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16228" w:rsidRPr="0082629E" w:rsidRDefault="0004175E" w:rsidP="00916228">
            <w:pPr>
              <w:pStyle w:val="StandardWeb"/>
              <w:shd w:val="clear" w:color="auto" w:fill="FFFFFF"/>
              <w:jc w:val="both"/>
              <w:rPr>
                <w:color w:val="000000"/>
              </w:rPr>
            </w:pPr>
            <w:r w:rsidRPr="001A2BFA">
              <w:rPr>
                <w:b/>
              </w:rPr>
              <w:t xml:space="preserve">Nacrt </w:t>
            </w:r>
            <w:r w:rsidR="00DB45AB">
              <w:rPr>
                <w:b/>
              </w:rPr>
              <w:t>Odluke o</w:t>
            </w:r>
            <w:r w:rsidR="00916228" w:rsidRPr="0082629E">
              <w:rPr>
                <w:b/>
                <w:bCs/>
              </w:rPr>
              <w:t xml:space="preserve"> </w:t>
            </w:r>
            <w:r w:rsidR="00916228" w:rsidRPr="0082629E">
              <w:rPr>
                <w:b/>
                <w:bCs/>
                <w:color w:val="000000"/>
              </w:rPr>
              <w:t xml:space="preserve"> agrotehničkim mjerama i mjerama za uređivanje i od</w:t>
            </w:r>
            <w:r w:rsidR="00916228">
              <w:rPr>
                <w:b/>
                <w:bCs/>
                <w:color w:val="000000"/>
              </w:rPr>
              <w:t>ržavanje poljoprivrednih rudina na području </w:t>
            </w:r>
            <w:r w:rsidR="00916228" w:rsidRPr="0082629E">
              <w:rPr>
                <w:b/>
                <w:bCs/>
                <w:color w:val="000000"/>
              </w:rPr>
              <w:t>Općine Kostrena</w:t>
            </w: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A261F">
            <w:pPr>
              <w:rPr>
                <w:b/>
              </w:rPr>
            </w:pPr>
            <w:r>
              <w:rPr>
                <w:b/>
              </w:rPr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DB45AB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3B33F9">
              <w:rPr>
                <w:b/>
              </w:rPr>
              <w:t>20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DB45AB">
              <w:rPr>
                <w:b/>
              </w:rPr>
              <w:t>travnja</w:t>
            </w:r>
            <w:r w:rsidRPr="00064FB6">
              <w:rPr>
                <w:b/>
              </w:rPr>
              <w:t xml:space="preserve"> do </w:t>
            </w:r>
            <w:r w:rsidR="003B33F9">
              <w:rPr>
                <w:b/>
              </w:rPr>
              <w:t>19</w:t>
            </w:r>
            <w:bookmarkStart w:id="0" w:name="_GoBack"/>
            <w:bookmarkEnd w:id="0"/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916228">
              <w:rPr>
                <w:b/>
              </w:rPr>
              <w:t>svibnja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3B33F9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B33F9"/>
    <w:rsid w:val="003E6360"/>
    <w:rsid w:val="0040512E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F65A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Mateja Matijašec</cp:lastModifiedBy>
  <cp:revision>4</cp:revision>
  <cp:lastPrinted>2017-11-08T12:54:00Z</cp:lastPrinted>
  <dcterms:created xsi:type="dcterms:W3CDTF">2018-04-18T09:22:00Z</dcterms:created>
  <dcterms:modified xsi:type="dcterms:W3CDTF">2018-04-19T08:32:00Z</dcterms:modified>
</cp:coreProperties>
</file>