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D5504" w14:textId="339AAB06" w:rsidR="008B3851" w:rsidRPr="00AD3272" w:rsidRDefault="008B3851" w:rsidP="008B3851">
      <w:pPr>
        <w:spacing w:after="200" w:line="276" w:lineRule="auto"/>
        <w:rPr>
          <w:sz w:val="28"/>
          <w:szCs w:val="22"/>
        </w:rPr>
      </w:pPr>
      <w:r w:rsidRPr="00BB6FF2">
        <w:rPr>
          <w:sz w:val="28"/>
          <w:szCs w:val="22"/>
        </w:rPr>
        <w:t>NATJEČAJ ZA FINANCIRANJE PROGRAMA I PROJEKATA ZA ZADOVOLJENJE  JAVNIH POTREBA</w:t>
      </w:r>
      <w:r w:rsidR="00143FB3">
        <w:rPr>
          <w:sz w:val="28"/>
          <w:szCs w:val="22"/>
        </w:rPr>
        <w:t xml:space="preserve"> NA PODRUČJU</w:t>
      </w:r>
      <w:r w:rsidR="00D41EEB">
        <w:rPr>
          <w:sz w:val="28"/>
          <w:szCs w:val="22"/>
        </w:rPr>
        <w:t xml:space="preserve"> </w:t>
      </w:r>
      <w:r w:rsidR="00075963">
        <w:rPr>
          <w:sz w:val="28"/>
          <w:szCs w:val="22"/>
        </w:rPr>
        <w:t>ZDRAVSTVA</w:t>
      </w:r>
      <w:r w:rsidR="004C7EA6" w:rsidRPr="00BB6FF2">
        <w:rPr>
          <w:sz w:val="28"/>
          <w:szCs w:val="22"/>
        </w:rPr>
        <w:t xml:space="preserve"> </w:t>
      </w:r>
      <w:r w:rsidRPr="00BB6FF2">
        <w:rPr>
          <w:sz w:val="28"/>
          <w:szCs w:val="22"/>
        </w:rPr>
        <w:t xml:space="preserve">U </w:t>
      </w:r>
      <w:r w:rsidRPr="00AD3272">
        <w:rPr>
          <w:sz w:val="28"/>
          <w:szCs w:val="22"/>
        </w:rPr>
        <w:t>OPĆINI KOSTRENA U 201</w:t>
      </w:r>
      <w:r w:rsidR="00BC3BE1">
        <w:rPr>
          <w:sz w:val="28"/>
          <w:szCs w:val="22"/>
        </w:rPr>
        <w:t>9</w:t>
      </w:r>
      <w:r w:rsidRPr="00AD3272">
        <w:rPr>
          <w:sz w:val="28"/>
          <w:szCs w:val="22"/>
        </w:rPr>
        <w:t>. GODINI</w:t>
      </w:r>
    </w:p>
    <w:p w14:paraId="427363F4" w14:textId="77777777" w:rsidR="008B3851" w:rsidRPr="00AD3272" w:rsidRDefault="008B3851" w:rsidP="008B3851">
      <w:pPr>
        <w:jc w:val="both"/>
        <w:rPr>
          <w:sz w:val="22"/>
          <w:szCs w:val="22"/>
        </w:rPr>
      </w:pPr>
    </w:p>
    <w:p w14:paraId="5FCE57E3" w14:textId="410DED94" w:rsidR="008B3851" w:rsidRPr="00AD3272" w:rsidRDefault="008B3851" w:rsidP="008B3851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D3272">
        <w:rPr>
          <w:sz w:val="22"/>
          <w:szCs w:val="22"/>
        </w:rPr>
        <w:t xml:space="preserve">Predmet ovog natječaja je prikupljanje projekata i programa za zadovoljenje javnih potreba na području </w:t>
      </w:r>
      <w:r w:rsidR="00075963">
        <w:rPr>
          <w:sz w:val="22"/>
          <w:szCs w:val="22"/>
        </w:rPr>
        <w:t>zdravstva</w:t>
      </w:r>
      <w:r w:rsidR="004C7EA6" w:rsidRPr="00AD3272">
        <w:rPr>
          <w:sz w:val="22"/>
          <w:szCs w:val="22"/>
        </w:rPr>
        <w:t xml:space="preserve"> </w:t>
      </w:r>
      <w:r w:rsidRPr="00AD3272">
        <w:rPr>
          <w:sz w:val="22"/>
          <w:szCs w:val="22"/>
        </w:rPr>
        <w:t>u  Općini Kostrena u 201</w:t>
      </w:r>
      <w:r w:rsidR="00BC3BE1">
        <w:rPr>
          <w:sz w:val="22"/>
          <w:szCs w:val="22"/>
        </w:rPr>
        <w:t>9</w:t>
      </w:r>
      <w:r w:rsidRPr="00AD3272">
        <w:rPr>
          <w:sz w:val="22"/>
          <w:szCs w:val="22"/>
        </w:rPr>
        <w:t>. godini.</w:t>
      </w:r>
    </w:p>
    <w:p w14:paraId="0A0E8DEA" w14:textId="77777777" w:rsidR="008B3851" w:rsidRPr="00AD3272" w:rsidRDefault="008B3851" w:rsidP="008B3851">
      <w:pPr>
        <w:jc w:val="both"/>
        <w:rPr>
          <w:sz w:val="22"/>
          <w:szCs w:val="22"/>
        </w:rPr>
      </w:pPr>
    </w:p>
    <w:p w14:paraId="6B66F371" w14:textId="77777777" w:rsidR="00075963" w:rsidRPr="00A165D1" w:rsidRDefault="00075963" w:rsidP="0007596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A165D1">
        <w:rPr>
          <w:sz w:val="22"/>
          <w:szCs w:val="22"/>
        </w:rPr>
        <w:t>Prilikom odabira, prednost će se dati onim projektima i programima koji svojim sadržajem omogućuju podizanje zdravstvenog standarda mještana kroz sljedeće djelatnosti:</w:t>
      </w:r>
    </w:p>
    <w:p w14:paraId="6796210C" w14:textId="77777777" w:rsidR="00075963" w:rsidRPr="00FB0A6A" w:rsidRDefault="00075963" w:rsidP="0007596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FB0A6A">
        <w:rPr>
          <w:rFonts w:ascii="Times New Roman" w:hAnsi="Times New Roman" w:cs="Times New Roman"/>
          <w:sz w:val="22"/>
          <w:szCs w:val="22"/>
        </w:rPr>
        <w:t xml:space="preserve">edukativni programi za djecu osnovne škole </w:t>
      </w:r>
    </w:p>
    <w:p w14:paraId="057EB1E3" w14:textId="77777777" w:rsidR="00075963" w:rsidRPr="00FB0A6A" w:rsidRDefault="00075963" w:rsidP="0007596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FB0A6A">
        <w:rPr>
          <w:rFonts w:ascii="Times New Roman" w:hAnsi="Times New Roman" w:cs="Times New Roman"/>
          <w:sz w:val="22"/>
          <w:szCs w:val="22"/>
        </w:rPr>
        <w:t>medicinsko-rekreativni programi za djecu školske i predškolske dobi</w:t>
      </w:r>
    </w:p>
    <w:p w14:paraId="687B13D9" w14:textId="77777777" w:rsidR="00075963" w:rsidRDefault="00075963" w:rsidP="0007596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FB0A6A">
        <w:rPr>
          <w:rFonts w:ascii="Times New Roman" w:hAnsi="Times New Roman" w:cs="Times New Roman"/>
          <w:sz w:val="22"/>
          <w:szCs w:val="22"/>
        </w:rPr>
        <w:t>medicinsko-rekreativni programi za mještane</w:t>
      </w:r>
    </w:p>
    <w:p w14:paraId="57D2B75C" w14:textId="77777777" w:rsidR="00BC3BE1" w:rsidRDefault="00075963" w:rsidP="0007596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 w:rsidRPr="00FB0A6A">
        <w:rPr>
          <w:rFonts w:ascii="Times New Roman" w:hAnsi="Times New Roman" w:cs="Times New Roman"/>
          <w:sz w:val="22"/>
          <w:szCs w:val="22"/>
        </w:rPr>
        <w:t xml:space="preserve">zdravstveni pregledi u cilju prevencije bolesti </w:t>
      </w:r>
      <w:r>
        <w:rPr>
          <w:rFonts w:ascii="Times New Roman" w:hAnsi="Times New Roman" w:cs="Times New Roman"/>
          <w:sz w:val="22"/>
          <w:szCs w:val="22"/>
        </w:rPr>
        <w:t>(specijalistički pregledi)</w:t>
      </w:r>
    </w:p>
    <w:p w14:paraId="5242E376" w14:textId="77777777" w:rsidR="00BC3BE1" w:rsidRDefault="00BC3BE1" w:rsidP="0007596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zdravstvena edukacija u cilju prevencije bolesti</w:t>
      </w:r>
    </w:p>
    <w:p w14:paraId="54B5697C" w14:textId="287B38D6" w:rsidR="00075963" w:rsidRDefault="00BC3BE1" w:rsidP="00075963">
      <w:pPr>
        <w:pStyle w:val="NormalWeb"/>
        <w:numPr>
          <w:ilvl w:val="0"/>
          <w:numId w:val="7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podrška teško oboljelima (psihološka, savjetodavna i dr.)</w:t>
      </w:r>
      <w:r w:rsidR="00075963">
        <w:rPr>
          <w:rFonts w:ascii="Times New Roman" w:hAnsi="Times New Roman" w:cs="Times New Roman"/>
          <w:sz w:val="22"/>
          <w:szCs w:val="22"/>
        </w:rPr>
        <w:t>.</w:t>
      </w:r>
    </w:p>
    <w:p w14:paraId="4E9CAB56" w14:textId="77777777" w:rsidR="00075963" w:rsidRPr="00140365" w:rsidRDefault="00075963" w:rsidP="00075963">
      <w:pPr>
        <w:snapToGrid w:val="0"/>
        <w:ind w:left="2148"/>
        <w:jc w:val="both"/>
        <w:rPr>
          <w:sz w:val="22"/>
          <w:szCs w:val="22"/>
        </w:rPr>
      </w:pPr>
    </w:p>
    <w:p w14:paraId="6B65F4A8" w14:textId="2B1AA315" w:rsidR="008B3851" w:rsidRPr="00EA67C4" w:rsidRDefault="008B3851" w:rsidP="003B503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EA67C4">
        <w:rPr>
          <w:sz w:val="22"/>
          <w:szCs w:val="22"/>
        </w:rPr>
        <w:t xml:space="preserve">Ukupno planirana vrijednost Natječaja je </w:t>
      </w:r>
      <w:r w:rsidR="00075963">
        <w:rPr>
          <w:sz w:val="22"/>
          <w:szCs w:val="22"/>
        </w:rPr>
        <w:t>1</w:t>
      </w:r>
      <w:r w:rsidR="00BC3BE1">
        <w:rPr>
          <w:sz w:val="22"/>
          <w:szCs w:val="22"/>
        </w:rPr>
        <w:t>2</w:t>
      </w:r>
      <w:r w:rsidR="004C7EA6">
        <w:rPr>
          <w:sz w:val="22"/>
          <w:szCs w:val="22"/>
        </w:rPr>
        <w:t>0</w:t>
      </w:r>
      <w:r w:rsidRPr="008D61ED">
        <w:rPr>
          <w:sz w:val="22"/>
          <w:szCs w:val="22"/>
        </w:rPr>
        <w:t>.000,00 kuna.</w:t>
      </w:r>
      <w:r w:rsidRPr="00EA67C4">
        <w:rPr>
          <w:sz w:val="22"/>
          <w:szCs w:val="22"/>
        </w:rPr>
        <w:t xml:space="preserve"> Najmanji iznos financijskih sredstava koji se može prijaviti i ugovoriti po pojedinom </w:t>
      </w:r>
      <w:r>
        <w:rPr>
          <w:sz w:val="22"/>
          <w:szCs w:val="22"/>
        </w:rPr>
        <w:t>programu/</w:t>
      </w:r>
      <w:r w:rsidRPr="00EA67C4">
        <w:rPr>
          <w:sz w:val="22"/>
          <w:szCs w:val="22"/>
        </w:rPr>
        <w:t xml:space="preserve">projektu je </w:t>
      </w:r>
      <w:r w:rsidR="00566B84">
        <w:rPr>
          <w:sz w:val="22"/>
          <w:szCs w:val="22"/>
        </w:rPr>
        <w:t>2.000</w:t>
      </w:r>
      <w:r w:rsidRPr="00EA67C4">
        <w:rPr>
          <w:sz w:val="22"/>
          <w:szCs w:val="22"/>
        </w:rPr>
        <w:t xml:space="preserve">,00 kuna, a najveći iznos po pojedinom </w:t>
      </w:r>
      <w:r>
        <w:rPr>
          <w:sz w:val="22"/>
          <w:szCs w:val="22"/>
        </w:rPr>
        <w:t>programu/</w:t>
      </w:r>
      <w:r w:rsidRPr="00EA67C4">
        <w:rPr>
          <w:sz w:val="22"/>
          <w:szCs w:val="22"/>
        </w:rPr>
        <w:t xml:space="preserve">projektu je </w:t>
      </w:r>
      <w:r w:rsidR="00075963">
        <w:rPr>
          <w:sz w:val="22"/>
          <w:szCs w:val="22"/>
        </w:rPr>
        <w:t>60</w:t>
      </w:r>
      <w:r w:rsidR="003B5033">
        <w:rPr>
          <w:sz w:val="22"/>
          <w:szCs w:val="22"/>
        </w:rPr>
        <w:t>.000,00</w:t>
      </w:r>
      <w:r w:rsidRPr="008D61ED">
        <w:rPr>
          <w:sz w:val="22"/>
          <w:szCs w:val="22"/>
        </w:rPr>
        <w:t xml:space="preserve"> kuna.</w:t>
      </w:r>
    </w:p>
    <w:p w14:paraId="4167B8E2" w14:textId="77777777" w:rsidR="008B3851" w:rsidRPr="00EA67C4" w:rsidRDefault="008B3851" w:rsidP="008B3851">
      <w:pPr>
        <w:jc w:val="both"/>
        <w:rPr>
          <w:sz w:val="22"/>
          <w:szCs w:val="22"/>
        </w:rPr>
      </w:pPr>
    </w:p>
    <w:p w14:paraId="432C86A6" w14:textId="4447F309" w:rsidR="008B3851" w:rsidRPr="00EA67C4" w:rsidRDefault="008B3851" w:rsidP="003B5033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  <w:lang w:val="en-GB"/>
        </w:rPr>
      </w:pPr>
      <w:proofErr w:type="spellStart"/>
      <w:r w:rsidRPr="00EA67C4">
        <w:rPr>
          <w:sz w:val="22"/>
          <w:szCs w:val="22"/>
          <w:lang w:val="en-GB"/>
        </w:rPr>
        <w:t>Pravo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podnošenja</w:t>
      </w:r>
      <w:proofErr w:type="spellEnd"/>
      <w:r w:rsidRPr="00EA67C4">
        <w:rPr>
          <w:sz w:val="22"/>
          <w:szCs w:val="22"/>
          <w:lang w:val="en-GB"/>
        </w:rPr>
        <w:t xml:space="preserve">  </w:t>
      </w:r>
      <w:proofErr w:type="spellStart"/>
      <w:r w:rsidRPr="00EA67C4">
        <w:rPr>
          <w:sz w:val="22"/>
          <w:szCs w:val="22"/>
          <w:lang w:val="en-GB"/>
        </w:rPr>
        <w:t>prijedloga</w:t>
      </w:r>
      <w:proofErr w:type="spellEnd"/>
      <w:r w:rsidRPr="00EA67C4">
        <w:rPr>
          <w:sz w:val="22"/>
          <w:szCs w:val="22"/>
          <w:lang w:val="en-GB"/>
        </w:rPr>
        <w:t xml:space="preserve">  </w:t>
      </w:r>
      <w:proofErr w:type="spellStart"/>
      <w:r w:rsidRPr="00EA67C4">
        <w:rPr>
          <w:sz w:val="22"/>
          <w:szCs w:val="22"/>
          <w:lang w:val="en-GB"/>
        </w:rPr>
        <w:t>na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natječaj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imaju</w:t>
      </w:r>
      <w:proofErr w:type="spellEnd"/>
      <w:r w:rsidRPr="00EA67C4">
        <w:rPr>
          <w:sz w:val="22"/>
          <w:szCs w:val="22"/>
          <w:lang w:val="en-GB"/>
        </w:rPr>
        <w:t xml:space="preserve">  </w:t>
      </w:r>
      <w:proofErr w:type="spellStart"/>
      <w:r w:rsidRPr="00EA67C4">
        <w:rPr>
          <w:sz w:val="22"/>
          <w:szCs w:val="22"/>
          <w:lang w:val="en-GB"/>
        </w:rPr>
        <w:t>udruge</w:t>
      </w:r>
      <w:proofErr w:type="spellEnd"/>
      <w:r w:rsidRPr="00EA67C4">
        <w:rPr>
          <w:sz w:val="22"/>
          <w:szCs w:val="22"/>
          <w:lang w:val="en-GB"/>
        </w:rPr>
        <w:t xml:space="preserve">, </w:t>
      </w:r>
      <w:proofErr w:type="spellStart"/>
      <w:r w:rsidRPr="00EA67C4">
        <w:rPr>
          <w:sz w:val="22"/>
          <w:szCs w:val="22"/>
          <w:lang w:val="en-GB"/>
        </w:rPr>
        <w:t>klubovi</w:t>
      </w:r>
      <w:proofErr w:type="spellEnd"/>
      <w:r w:rsidRPr="00EA67C4">
        <w:rPr>
          <w:sz w:val="22"/>
          <w:szCs w:val="22"/>
          <w:lang w:val="en-GB"/>
        </w:rPr>
        <w:t xml:space="preserve">, </w:t>
      </w:r>
      <w:proofErr w:type="spellStart"/>
      <w:r w:rsidRPr="00EA67C4">
        <w:rPr>
          <w:sz w:val="22"/>
          <w:szCs w:val="22"/>
          <w:lang w:val="en-GB"/>
        </w:rPr>
        <w:t>ustanove</w:t>
      </w:r>
      <w:proofErr w:type="spellEnd"/>
      <w:r w:rsidRPr="00EA67C4">
        <w:rPr>
          <w:sz w:val="22"/>
          <w:szCs w:val="22"/>
          <w:lang w:val="en-GB"/>
        </w:rPr>
        <w:t xml:space="preserve">, </w:t>
      </w:r>
      <w:proofErr w:type="spellStart"/>
      <w:r w:rsidRPr="00EA67C4">
        <w:rPr>
          <w:sz w:val="22"/>
          <w:szCs w:val="22"/>
          <w:lang w:val="en-GB"/>
        </w:rPr>
        <w:t>organizacije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te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fizičke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i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pravne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osobe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koje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imaju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prebivalište</w:t>
      </w:r>
      <w:proofErr w:type="spellEnd"/>
      <w:r w:rsidRPr="00EA67C4">
        <w:rPr>
          <w:sz w:val="22"/>
          <w:szCs w:val="22"/>
          <w:lang w:val="en-GB"/>
        </w:rPr>
        <w:t>/</w:t>
      </w:r>
      <w:proofErr w:type="spellStart"/>
      <w:r w:rsidRPr="00EA67C4">
        <w:rPr>
          <w:sz w:val="22"/>
          <w:szCs w:val="22"/>
          <w:lang w:val="en-GB"/>
        </w:rPr>
        <w:t>sjedište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na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području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Općine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ili</w:t>
      </w:r>
      <w:proofErr w:type="spellEnd"/>
      <w:r w:rsidRPr="00EA67C4">
        <w:rPr>
          <w:sz w:val="22"/>
          <w:szCs w:val="22"/>
          <w:lang w:val="en-GB"/>
        </w:rPr>
        <w:t xml:space="preserve"> se </w:t>
      </w:r>
      <w:proofErr w:type="spellStart"/>
      <w:r w:rsidRPr="00EA67C4">
        <w:rPr>
          <w:sz w:val="22"/>
          <w:szCs w:val="22"/>
          <w:lang w:val="en-GB"/>
        </w:rPr>
        <w:t>programi</w:t>
      </w:r>
      <w:proofErr w:type="spellEnd"/>
      <w:r>
        <w:rPr>
          <w:sz w:val="22"/>
          <w:szCs w:val="22"/>
          <w:lang w:val="en-GB"/>
        </w:rPr>
        <w:t>/</w:t>
      </w:r>
      <w:proofErr w:type="spellStart"/>
      <w:r>
        <w:rPr>
          <w:sz w:val="22"/>
          <w:szCs w:val="22"/>
          <w:lang w:val="en-GB"/>
        </w:rPr>
        <w:t>proj</w:t>
      </w:r>
      <w:r w:rsidR="003B5033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kti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provode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na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području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Općine</w:t>
      </w:r>
      <w:proofErr w:type="spellEnd"/>
      <w:r w:rsidRPr="00EA67C4">
        <w:rPr>
          <w:sz w:val="22"/>
          <w:szCs w:val="22"/>
          <w:lang w:val="en-GB"/>
        </w:rPr>
        <w:t xml:space="preserve"> Kostrena. </w:t>
      </w:r>
      <w:proofErr w:type="spellStart"/>
      <w:r w:rsidRPr="00EA67C4">
        <w:rPr>
          <w:sz w:val="22"/>
          <w:szCs w:val="22"/>
          <w:lang w:val="en-GB"/>
        </w:rPr>
        <w:t>Prijavitelj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može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prijaviti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više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od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="00BC3BE1">
        <w:rPr>
          <w:sz w:val="22"/>
          <w:szCs w:val="22"/>
          <w:lang w:val="en-GB"/>
        </w:rPr>
        <w:t>jedn</w:t>
      </w:r>
      <w:r w:rsidRPr="00EA67C4">
        <w:rPr>
          <w:sz w:val="22"/>
          <w:szCs w:val="22"/>
          <w:lang w:val="en-GB"/>
        </w:rPr>
        <w:t>og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programa</w:t>
      </w:r>
      <w:proofErr w:type="spellEnd"/>
      <w:r w:rsidRPr="00EA67C4">
        <w:rPr>
          <w:sz w:val="22"/>
          <w:szCs w:val="22"/>
          <w:lang w:val="en-GB"/>
        </w:rPr>
        <w:t>/</w:t>
      </w:r>
      <w:proofErr w:type="spellStart"/>
      <w:r w:rsidRPr="00EA67C4">
        <w:rPr>
          <w:sz w:val="22"/>
          <w:szCs w:val="22"/>
          <w:lang w:val="en-GB"/>
        </w:rPr>
        <w:t>projekta</w:t>
      </w:r>
      <w:proofErr w:type="spellEnd"/>
      <w:r w:rsidRPr="00EA67C4">
        <w:rPr>
          <w:sz w:val="22"/>
          <w:szCs w:val="22"/>
          <w:lang w:val="en-GB"/>
        </w:rPr>
        <w:t xml:space="preserve">. </w:t>
      </w:r>
      <w:proofErr w:type="spellStart"/>
      <w:r w:rsidRPr="00EA67C4">
        <w:rPr>
          <w:sz w:val="22"/>
          <w:szCs w:val="22"/>
          <w:lang w:val="en-GB"/>
        </w:rPr>
        <w:t>Svaki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prijavljeni</w:t>
      </w:r>
      <w:proofErr w:type="spellEnd"/>
      <w:r w:rsidRPr="00EA67C4">
        <w:rPr>
          <w:sz w:val="22"/>
          <w:szCs w:val="22"/>
          <w:lang w:val="en-GB"/>
        </w:rPr>
        <w:t xml:space="preserve"> program</w:t>
      </w:r>
      <w:r>
        <w:rPr>
          <w:sz w:val="22"/>
          <w:szCs w:val="22"/>
          <w:lang w:val="en-GB"/>
        </w:rPr>
        <w:t>/</w:t>
      </w:r>
      <w:proofErr w:type="spellStart"/>
      <w:r>
        <w:rPr>
          <w:sz w:val="22"/>
          <w:szCs w:val="22"/>
          <w:lang w:val="en-GB"/>
        </w:rPr>
        <w:t>projekt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treba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imati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zasebnu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pristupnicu</w:t>
      </w:r>
      <w:proofErr w:type="spellEnd"/>
      <w:r w:rsidRPr="00EA67C4">
        <w:rPr>
          <w:sz w:val="22"/>
          <w:szCs w:val="22"/>
          <w:lang w:val="en-GB"/>
        </w:rPr>
        <w:t xml:space="preserve">. </w:t>
      </w:r>
      <w:proofErr w:type="spellStart"/>
      <w:r w:rsidRPr="00EA67C4">
        <w:rPr>
          <w:sz w:val="22"/>
          <w:szCs w:val="22"/>
          <w:lang w:val="en-GB"/>
        </w:rPr>
        <w:t>Razdoblje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provedbe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programa</w:t>
      </w:r>
      <w:proofErr w:type="spellEnd"/>
      <w:r>
        <w:rPr>
          <w:sz w:val="22"/>
          <w:szCs w:val="22"/>
          <w:lang w:val="en-GB"/>
        </w:rPr>
        <w:t>/</w:t>
      </w:r>
      <w:proofErr w:type="spellStart"/>
      <w:r w:rsidRPr="00EA67C4">
        <w:rPr>
          <w:sz w:val="22"/>
          <w:szCs w:val="22"/>
          <w:lang w:val="en-GB"/>
        </w:rPr>
        <w:t>projekta</w:t>
      </w:r>
      <w:proofErr w:type="spellEnd"/>
      <w:r w:rsidRPr="00EA67C4">
        <w:rPr>
          <w:sz w:val="22"/>
          <w:szCs w:val="22"/>
          <w:lang w:val="en-GB"/>
        </w:rPr>
        <w:t xml:space="preserve"> je do 12 </w:t>
      </w:r>
      <w:proofErr w:type="spellStart"/>
      <w:r w:rsidRPr="00EA67C4">
        <w:rPr>
          <w:sz w:val="22"/>
          <w:szCs w:val="22"/>
          <w:lang w:val="en-GB"/>
        </w:rPr>
        <w:t>mjeseci</w:t>
      </w:r>
      <w:proofErr w:type="spellEnd"/>
      <w:r w:rsidRPr="00EA67C4">
        <w:rPr>
          <w:sz w:val="22"/>
          <w:szCs w:val="22"/>
          <w:lang w:val="en-GB"/>
        </w:rPr>
        <w:t>.</w:t>
      </w:r>
    </w:p>
    <w:p w14:paraId="1E367243" w14:textId="77777777" w:rsidR="008B3851" w:rsidRPr="00EA67C4" w:rsidRDefault="008B3851" w:rsidP="008B3851">
      <w:pPr>
        <w:ind w:left="360"/>
        <w:jc w:val="both"/>
        <w:rPr>
          <w:sz w:val="22"/>
          <w:szCs w:val="22"/>
        </w:rPr>
      </w:pPr>
      <w:r w:rsidRPr="00EA67C4">
        <w:rPr>
          <w:sz w:val="22"/>
          <w:szCs w:val="22"/>
        </w:rPr>
        <w:t xml:space="preserve">Kako se može ostvariti prednost u financiranju projekta i tko nema pravo prijave na ovaj Natječaj detaljno je opisano u </w:t>
      </w:r>
      <w:r w:rsidRPr="00EA67C4">
        <w:rPr>
          <w:sz w:val="22"/>
          <w:szCs w:val="22"/>
          <w:u w:val="single"/>
        </w:rPr>
        <w:t>Uputama za prijavitelje</w:t>
      </w:r>
      <w:r w:rsidRPr="00EA67C4">
        <w:rPr>
          <w:sz w:val="22"/>
          <w:szCs w:val="22"/>
        </w:rPr>
        <w:t>.</w:t>
      </w:r>
    </w:p>
    <w:p w14:paraId="29CA33A8" w14:textId="77777777" w:rsidR="008B3851" w:rsidRPr="00EA67C4" w:rsidRDefault="008B3851" w:rsidP="008B3851">
      <w:pPr>
        <w:ind w:left="360"/>
        <w:jc w:val="both"/>
        <w:rPr>
          <w:sz w:val="22"/>
          <w:szCs w:val="22"/>
        </w:rPr>
      </w:pPr>
    </w:p>
    <w:p w14:paraId="4D2C7A2A" w14:textId="77777777" w:rsidR="008B3851" w:rsidRPr="00EA67C4" w:rsidRDefault="008B3851" w:rsidP="003B5033">
      <w:pPr>
        <w:numPr>
          <w:ilvl w:val="0"/>
          <w:numId w:val="1"/>
        </w:numPr>
        <w:tabs>
          <w:tab w:val="clear" w:pos="720"/>
        </w:tabs>
        <w:ind w:left="364"/>
        <w:jc w:val="both"/>
        <w:rPr>
          <w:sz w:val="22"/>
          <w:szCs w:val="22"/>
        </w:rPr>
      </w:pPr>
      <w:r w:rsidRPr="00EA67C4">
        <w:rPr>
          <w:sz w:val="22"/>
          <w:szCs w:val="22"/>
        </w:rPr>
        <w:t xml:space="preserve">Prijedlozi </w:t>
      </w:r>
      <w:r>
        <w:rPr>
          <w:sz w:val="22"/>
          <w:szCs w:val="22"/>
        </w:rPr>
        <w:t>programa/</w:t>
      </w:r>
      <w:r w:rsidRPr="00EA67C4">
        <w:rPr>
          <w:sz w:val="22"/>
          <w:szCs w:val="22"/>
        </w:rPr>
        <w:t xml:space="preserve">projekata dostavljaju se isključivo na propisanim obrascima i ispunjeni na računalu. </w:t>
      </w:r>
    </w:p>
    <w:p w14:paraId="3E5777B2" w14:textId="77777777" w:rsidR="008B3851" w:rsidRPr="00EA67C4" w:rsidRDefault="008B3851" w:rsidP="008B3851">
      <w:pPr>
        <w:ind w:left="360"/>
        <w:jc w:val="both"/>
        <w:rPr>
          <w:color w:val="000000"/>
          <w:sz w:val="22"/>
          <w:szCs w:val="22"/>
        </w:rPr>
      </w:pPr>
      <w:r w:rsidRPr="00EA67C4">
        <w:rPr>
          <w:sz w:val="22"/>
          <w:szCs w:val="22"/>
        </w:rPr>
        <w:t xml:space="preserve">Postupak zaprimanja, otvaranja i pregleda dostavljenih prijava, procjena prijava, dostava dodatne dokumentacije, ugovaranje, donošenje odluke o dodjeli financijskih </w:t>
      </w:r>
      <w:r w:rsidR="008358B5">
        <w:rPr>
          <w:sz w:val="22"/>
          <w:szCs w:val="22"/>
        </w:rPr>
        <w:t>sredstava, podnošenje prigovora i</w:t>
      </w:r>
      <w:r w:rsidRPr="00EA67C4">
        <w:rPr>
          <w:sz w:val="22"/>
          <w:szCs w:val="22"/>
        </w:rPr>
        <w:t xml:space="preserve"> postupanje s dokumentacijom Natječaja detaljno su opisani u </w:t>
      </w:r>
      <w:r w:rsidRPr="00EA67C4">
        <w:rPr>
          <w:sz w:val="22"/>
          <w:szCs w:val="22"/>
          <w:u w:val="single"/>
        </w:rPr>
        <w:t>Uputama za prijavitelje</w:t>
      </w:r>
      <w:r w:rsidRPr="00EA67C4">
        <w:rPr>
          <w:color w:val="000000"/>
          <w:sz w:val="22"/>
          <w:szCs w:val="22"/>
        </w:rPr>
        <w:t>.</w:t>
      </w:r>
    </w:p>
    <w:p w14:paraId="3C97CAB8" w14:textId="77777777" w:rsidR="008B3851" w:rsidRPr="00EA67C4" w:rsidRDefault="008B3851" w:rsidP="008B3851">
      <w:pPr>
        <w:ind w:left="360"/>
        <w:jc w:val="both"/>
        <w:rPr>
          <w:sz w:val="22"/>
          <w:szCs w:val="22"/>
        </w:rPr>
      </w:pPr>
      <w:r w:rsidRPr="00EA67C4">
        <w:rPr>
          <w:sz w:val="22"/>
          <w:szCs w:val="22"/>
          <w:u w:val="single"/>
        </w:rPr>
        <w:t>Upute za prijavitelje</w:t>
      </w:r>
      <w:r w:rsidRPr="00EA67C4">
        <w:rPr>
          <w:sz w:val="22"/>
          <w:szCs w:val="22"/>
        </w:rPr>
        <w:t xml:space="preserve"> dostupne su na mrežnim stranicama Općine Kostrena, </w:t>
      </w:r>
      <w:hyperlink r:id="rId5" w:history="1">
        <w:r w:rsidRPr="00EA67C4">
          <w:rPr>
            <w:rStyle w:val="Hyperlink"/>
            <w:sz w:val="22"/>
            <w:szCs w:val="22"/>
          </w:rPr>
          <w:t>www.kostrena.hr</w:t>
        </w:r>
      </w:hyperlink>
      <w:r w:rsidRPr="00EA67C4">
        <w:rPr>
          <w:sz w:val="22"/>
          <w:szCs w:val="22"/>
        </w:rPr>
        <w:t>.</w:t>
      </w:r>
    </w:p>
    <w:p w14:paraId="2648D3A1" w14:textId="77777777" w:rsidR="008B3851" w:rsidRPr="00EA67C4" w:rsidRDefault="008B3851" w:rsidP="008B3851">
      <w:pPr>
        <w:ind w:left="360"/>
        <w:jc w:val="both"/>
        <w:rPr>
          <w:sz w:val="22"/>
          <w:szCs w:val="22"/>
        </w:rPr>
      </w:pPr>
      <w:r w:rsidRPr="00EA67C4">
        <w:rPr>
          <w:sz w:val="22"/>
          <w:szCs w:val="22"/>
        </w:rPr>
        <w:t xml:space="preserve">Sva pitanja vezana uz ovaj Natječaj mogu se postaviti isključivo elektroničkim putem, slanjem upita na adresu elektronske pošte: </w:t>
      </w:r>
      <w:hyperlink r:id="rId6" w:history="1">
        <w:r w:rsidR="004E47B8" w:rsidRPr="00814244">
          <w:rPr>
            <w:rStyle w:val="Hyperlink"/>
            <w:sz w:val="22"/>
            <w:szCs w:val="22"/>
          </w:rPr>
          <w:t>kostrena@kostrena.hr</w:t>
        </w:r>
      </w:hyperlink>
      <w:r w:rsidRPr="00EA67C4">
        <w:rPr>
          <w:sz w:val="22"/>
          <w:szCs w:val="22"/>
        </w:rPr>
        <w:t xml:space="preserve">. </w:t>
      </w:r>
    </w:p>
    <w:p w14:paraId="52EB98B6" w14:textId="77777777" w:rsidR="008B3851" w:rsidRPr="00EA67C4" w:rsidRDefault="008B3851" w:rsidP="008B3851">
      <w:pPr>
        <w:jc w:val="both"/>
        <w:rPr>
          <w:sz w:val="22"/>
          <w:szCs w:val="22"/>
          <w:lang w:val="en-GB"/>
        </w:rPr>
      </w:pPr>
    </w:p>
    <w:p w14:paraId="334E5410" w14:textId="77777777" w:rsidR="008B3851" w:rsidRPr="00EA67C4" w:rsidRDefault="008B3851" w:rsidP="003B5033">
      <w:pPr>
        <w:numPr>
          <w:ilvl w:val="0"/>
          <w:numId w:val="1"/>
        </w:numPr>
        <w:tabs>
          <w:tab w:val="clear" w:pos="720"/>
        </w:tabs>
        <w:ind w:left="392"/>
        <w:jc w:val="both"/>
        <w:rPr>
          <w:sz w:val="22"/>
          <w:szCs w:val="22"/>
          <w:lang w:val="en-GB"/>
        </w:rPr>
      </w:pPr>
      <w:proofErr w:type="spellStart"/>
      <w:r w:rsidRPr="00EA67C4">
        <w:rPr>
          <w:sz w:val="22"/>
          <w:szCs w:val="22"/>
          <w:lang w:val="en-GB"/>
        </w:rPr>
        <w:t>Uz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prijavu</w:t>
      </w:r>
      <w:proofErr w:type="spellEnd"/>
      <w:r w:rsidRPr="00EA67C4">
        <w:rPr>
          <w:sz w:val="22"/>
          <w:szCs w:val="22"/>
          <w:lang w:val="en-GB"/>
        </w:rPr>
        <w:t xml:space="preserve"> se </w:t>
      </w:r>
      <w:proofErr w:type="spellStart"/>
      <w:r w:rsidRPr="00EA67C4">
        <w:rPr>
          <w:sz w:val="22"/>
          <w:szCs w:val="22"/>
          <w:lang w:val="en-GB"/>
        </w:rPr>
        <w:t>prilaže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odgovarajuća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dokumentacija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koja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obavezno</w:t>
      </w:r>
      <w:proofErr w:type="spellEnd"/>
      <w:r w:rsidRPr="00EA67C4">
        <w:rPr>
          <w:sz w:val="22"/>
          <w:szCs w:val="22"/>
          <w:lang w:val="en-GB"/>
        </w:rPr>
        <w:t xml:space="preserve"> </w:t>
      </w:r>
      <w:proofErr w:type="spellStart"/>
      <w:r w:rsidRPr="00EA67C4">
        <w:rPr>
          <w:sz w:val="22"/>
          <w:szCs w:val="22"/>
          <w:lang w:val="en-GB"/>
        </w:rPr>
        <w:t>sadrži</w:t>
      </w:r>
      <w:proofErr w:type="spellEnd"/>
      <w:r w:rsidRPr="00EA67C4">
        <w:rPr>
          <w:sz w:val="22"/>
          <w:szCs w:val="22"/>
          <w:lang w:val="en-GB"/>
        </w:rPr>
        <w:t>:</w:t>
      </w:r>
    </w:p>
    <w:p w14:paraId="5EFBAA66" w14:textId="77777777" w:rsidR="008B3851" w:rsidRPr="00EA67C4" w:rsidRDefault="008B3851" w:rsidP="008B3851">
      <w:pPr>
        <w:numPr>
          <w:ilvl w:val="0"/>
          <w:numId w:val="2"/>
        </w:numPr>
        <w:snapToGrid w:val="0"/>
        <w:jc w:val="both"/>
        <w:rPr>
          <w:rFonts w:eastAsia="Calibri"/>
          <w:sz w:val="22"/>
          <w:szCs w:val="22"/>
        </w:rPr>
      </w:pPr>
      <w:r w:rsidRPr="00EA67C4">
        <w:rPr>
          <w:rFonts w:eastAsia="Calibri"/>
          <w:sz w:val="22"/>
          <w:szCs w:val="22"/>
        </w:rPr>
        <w:t>opis programa ili projekta, Obrazac 1</w:t>
      </w:r>
    </w:p>
    <w:p w14:paraId="77C4FAEB" w14:textId="77777777" w:rsidR="008B3851" w:rsidRPr="00EA67C4" w:rsidRDefault="008B3851" w:rsidP="008B3851">
      <w:pPr>
        <w:numPr>
          <w:ilvl w:val="0"/>
          <w:numId w:val="2"/>
        </w:numPr>
        <w:snapToGrid w:val="0"/>
        <w:jc w:val="both"/>
        <w:rPr>
          <w:rFonts w:eastAsia="Calibri"/>
          <w:sz w:val="22"/>
          <w:szCs w:val="22"/>
        </w:rPr>
      </w:pPr>
      <w:r w:rsidRPr="00EA67C4">
        <w:rPr>
          <w:rFonts w:eastAsia="Calibri"/>
          <w:sz w:val="22"/>
          <w:szCs w:val="22"/>
        </w:rPr>
        <w:t>proračun programa ili projekta, Obrazac 2</w:t>
      </w:r>
    </w:p>
    <w:p w14:paraId="5ADB10D7" w14:textId="77777777" w:rsidR="008B3851" w:rsidRPr="00175D72" w:rsidRDefault="008B3851" w:rsidP="008B3851">
      <w:pPr>
        <w:numPr>
          <w:ilvl w:val="0"/>
          <w:numId w:val="2"/>
        </w:numPr>
        <w:snapToGrid w:val="0"/>
        <w:rPr>
          <w:noProof/>
          <w:sz w:val="22"/>
          <w:szCs w:val="22"/>
        </w:rPr>
      </w:pPr>
      <w:r w:rsidRPr="00EA67C4">
        <w:rPr>
          <w:noProof/>
          <w:sz w:val="22"/>
          <w:szCs w:val="22"/>
        </w:rPr>
        <w:t>izjavu o partnerstvu, ako je primjenjivo, Obrazac 9</w:t>
      </w:r>
    </w:p>
    <w:p w14:paraId="2121F188" w14:textId="77777777" w:rsidR="008B3851" w:rsidRPr="00EA67C4" w:rsidRDefault="008B3851" w:rsidP="008B3851">
      <w:pPr>
        <w:numPr>
          <w:ilvl w:val="0"/>
          <w:numId w:val="2"/>
        </w:numPr>
        <w:snapToGrid w:val="0"/>
        <w:rPr>
          <w:noProof/>
          <w:sz w:val="22"/>
          <w:szCs w:val="22"/>
        </w:rPr>
      </w:pPr>
      <w:r w:rsidRPr="00EA67C4">
        <w:rPr>
          <w:noProof/>
          <w:sz w:val="22"/>
          <w:szCs w:val="22"/>
        </w:rPr>
        <w:t>izjavu o nepostojanju dvostrukog financiranja, Obrazac 5</w:t>
      </w:r>
    </w:p>
    <w:p w14:paraId="4402A724" w14:textId="77777777" w:rsidR="00EF1677" w:rsidRPr="00EA67C4" w:rsidRDefault="00EF1677" w:rsidP="008B3851">
      <w:pPr>
        <w:numPr>
          <w:ilvl w:val="0"/>
          <w:numId w:val="2"/>
        </w:numPr>
        <w:snapToGrid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  <w:lang w:val="en-GB"/>
        </w:rPr>
        <w:t>potvrda</w:t>
      </w:r>
      <w:proofErr w:type="spellEnd"/>
      <w:r>
        <w:rPr>
          <w:sz w:val="22"/>
          <w:szCs w:val="22"/>
          <w:lang w:val="en-GB"/>
        </w:rPr>
        <w:t xml:space="preserve"> o </w:t>
      </w:r>
      <w:proofErr w:type="spellStart"/>
      <w:r>
        <w:rPr>
          <w:sz w:val="22"/>
          <w:szCs w:val="22"/>
          <w:lang w:val="en-GB"/>
        </w:rPr>
        <w:t>nekažnjavanju</w:t>
      </w:r>
      <w:proofErr w:type="spellEnd"/>
      <w:r>
        <w:rPr>
          <w:sz w:val="22"/>
          <w:szCs w:val="22"/>
          <w:lang w:val="en-GB"/>
        </w:rPr>
        <w:t xml:space="preserve"> za </w:t>
      </w:r>
      <w:proofErr w:type="spellStart"/>
      <w:r>
        <w:rPr>
          <w:sz w:val="22"/>
          <w:szCs w:val="22"/>
          <w:lang w:val="en-GB"/>
        </w:rPr>
        <w:t>voditelja</w:t>
      </w:r>
      <w:proofErr w:type="spellEnd"/>
      <w:r>
        <w:rPr>
          <w:sz w:val="22"/>
          <w:szCs w:val="22"/>
          <w:lang w:val="en-GB"/>
        </w:rPr>
        <w:t>/</w:t>
      </w:r>
      <w:proofErr w:type="spellStart"/>
      <w:r>
        <w:rPr>
          <w:sz w:val="22"/>
          <w:szCs w:val="22"/>
          <w:lang w:val="en-GB"/>
        </w:rPr>
        <w:t>icu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programa</w:t>
      </w:r>
      <w:proofErr w:type="spellEnd"/>
      <w:r w:rsidR="0099024A">
        <w:rPr>
          <w:sz w:val="22"/>
          <w:szCs w:val="22"/>
          <w:lang w:val="en-GB"/>
        </w:rPr>
        <w:t xml:space="preserve"> ne </w:t>
      </w:r>
      <w:proofErr w:type="spellStart"/>
      <w:r w:rsidR="0099024A">
        <w:rPr>
          <w:sz w:val="22"/>
          <w:szCs w:val="22"/>
          <w:lang w:val="en-GB"/>
        </w:rPr>
        <w:t>starija</w:t>
      </w:r>
      <w:proofErr w:type="spellEnd"/>
      <w:r w:rsidR="0099024A">
        <w:rPr>
          <w:sz w:val="22"/>
          <w:szCs w:val="22"/>
          <w:lang w:val="en-GB"/>
        </w:rPr>
        <w:t xml:space="preserve"> od 6 </w:t>
      </w:r>
      <w:proofErr w:type="spellStart"/>
      <w:r w:rsidR="0099024A">
        <w:rPr>
          <w:sz w:val="22"/>
          <w:szCs w:val="22"/>
          <w:lang w:val="en-GB"/>
        </w:rPr>
        <w:t>mjeseci</w:t>
      </w:r>
      <w:proofErr w:type="spellEnd"/>
    </w:p>
    <w:p w14:paraId="34D2DF81" w14:textId="77777777" w:rsidR="008B3851" w:rsidRPr="00EA67C4" w:rsidRDefault="00EF1677" w:rsidP="008B3851">
      <w:pPr>
        <w:numPr>
          <w:ilvl w:val="0"/>
          <w:numId w:val="2"/>
        </w:numPr>
        <w:snapToGrid w:val="0"/>
        <w:rPr>
          <w:sz w:val="22"/>
          <w:szCs w:val="22"/>
        </w:rPr>
      </w:pPr>
      <w:r>
        <w:rPr>
          <w:sz w:val="22"/>
          <w:szCs w:val="22"/>
        </w:rPr>
        <w:t>d</w:t>
      </w:r>
      <w:r w:rsidR="008B3851" w:rsidRPr="00EA67C4">
        <w:rPr>
          <w:sz w:val="22"/>
          <w:szCs w:val="22"/>
        </w:rPr>
        <w:t>okaz o transpa</w:t>
      </w:r>
      <w:r>
        <w:rPr>
          <w:sz w:val="22"/>
          <w:szCs w:val="22"/>
        </w:rPr>
        <w:t>rentnom financijskom poslovanju</w:t>
      </w:r>
      <w:r w:rsidR="004E47B8">
        <w:rPr>
          <w:sz w:val="22"/>
          <w:szCs w:val="22"/>
        </w:rPr>
        <w:t xml:space="preserve"> </w:t>
      </w:r>
      <w:r w:rsidR="004E47B8" w:rsidRPr="0002431A">
        <w:rPr>
          <w:sz w:val="22"/>
          <w:szCs w:val="22"/>
        </w:rPr>
        <w:t>(</w:t>
      </w:r>
      <w:r w:rsidR="004E47B8">
        <w:rPr>
          <w:sz w:val="22"/>
          <w:szCs w:val="22"/>
        </w:rPr>
        <w:t>dokaz da je godišnji financijski izvještaj za godinu koja prethodi godini u kojoj je raspisan natječaj predan nadležnoj FINA agenciji</w:t>
      </w:r>
      <w:r w:rsidR="004E47B8" w:rsidRPr="0002431A">
        <w:rPr>
          <w:sz w:val="22"/>
          <w:szCs w:val="22"/>
        </w:rPr>
        <w:t>)</w:t>
      </w:r>
    </w:p>
    <w:p w14:paraId="47AD0005" w14:textId="77777777" w:rsidR="00BC3BE1" w:rsidRDefault="008B3851" w:rsidP="008B3851">
      <w:pPr>
        <w:numPr>
          <w:ilvl w:val="0"/>
          <w:numId w:val="2"/>
        </w:numPr>
        <w:snapToGrid w:val="0"/>
        <w:jc w:val="both"/>
        <w:rPr>
          <w:sz w:val="22"/>
          <w:szCs w:val="22"/>
        </w:rPr>
      </w:pPr>
      <w:r w:rsidRPr="00EA67C4">
        <w:rPr>
          <w:sz w:val="22"/>
          <w:szCs w:val="22"/>
        </w:rPr>
        <w:t>Potvrda Ministarstva financija/Porezne uprave o stanju javnog dugovanja za prijavitelja i partnere iz koje je vidljivo da organizacija nema duga, u slučaju da postoji javni dug, on mora biti podmiren prije samog potpisivanja Ugovora. Potvrda mora biti izdana unutar roka od kada je raspisan natječaj do datuma dostave projektnog prijedloga</w:t>
      </w:r>
    </w:p>
    <w:p w14:paraId="18D52006" w14:textId="40EE67DB" w:rsidR="008B3851" w:rsidRPr="00EA67C4" w:rsidRDefault="00BC3BE1" w:rsidP="008B3851">
      <w:pPr>
        <w:numPr>
          <w:ilvl w:val="0"/>
          <w:numId w:val="2"/>
        </w:numPr>
        <w:snapToGrid w:val="0"/>
        <w:jc w:val="both"/>
        <w:rPr>
          <w:sz w:val="22"/>
          <w:szCs w:val="22"/>
        </w:rPr>
      </w:pPr>
      <w:r>
        <w:rPr>
          <w:sz w:val="22"/>
          <w:szCs w:val="22"/>
        </w:rPr>
        <w:t>kopije ugovora o volontiranju, ako je primjenjivo</w:t>
      </w:r>
      <w:r w:rsidR="008358B5">
        <w:rPr>
          <w:sz w:val="22"/>
          <w:szCs w:val="22"/>
        </w:rPr>
        <w:t>.</w:t>
      </w:r>
    </w:p>
    <w:p w14:paraId="433A3695" w14:textId="77777777" w:rsidR="008B3851" w:rsidRPr="00EA67C4" w:rsidRDefault="008B3851" w:rsidP="008B3851">
      <w:pPr>
        <w:snapToGrid w:val="0"/>
        <w:ind w:left="720"/>
        <w:jc w:val="both"/>
        <w:rPr>
          <w:sz w:val="22"/>
          <w:szCs w:val="22"/>
        </w:rPr>
      </w:pPr>
      <w:r w:rsidRPr="00EA67C4">
        <w:rPr>
          <w:sz w:val="22"/>
          <w:szCs w:val="22"/>
        </w:rPr>
        <w:t xml:space="preserve">Natječajna dokumentacija preuzima se na mrežnim stranicama Općine Kostrena, </w:t>
      </w:r>
      <w:hyperlink r:id="rId7" w:history="1">
        <w:r w:rsidRPr="00EA67C4">
          <w:rPr>
            <w:rStyle w:val="Hyperlink"/>
            <w:sz w:val="22"/>
            <w:szCs w:val="22"/>
          </w:rPr>
          <w:t>www.kostrena.hr</w:t>
        </w:r>
      </w:hyperlink>
      <w:r w:rsidRPr="00EA67C4">
        <w:rPr>
          <w:sz w:val="22"/>
          <w:szCs w:val="22"/>
        </w:rPr>
        <w:t>.</w:t>
      </w:r>
    </w:p>
    <w:p w14:paraId="2B4CD902" w14:textId="77777777" w:rsidR="008B3851" w:rsidRPr="00EA67C4" w:rsidRDefault="008B3851" w:rsidP="008B3851">
      <w:pPr>
        <w:ind w:left="709"/>
        <w:jc w:val="both"/>
        <w:rPr>
          <w:sz w:val="22"/>
          <w:szCs w:val="22"/>
        </w:rPr>
      </w:pPr>
    </w:p>
    <w:p w14:paraId="3E2DE443" w14:textId="76FAD74F" w:rsidR="008B3851" w:rsidRPr="00143FB3" w:rsidRDefault="008B3851" w:rsidP="00143FB3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EA67C4">
        <w:rPr>
          <w:sz w:val="22"/>
          <w:szCs w:val="22"/>
          <w:shd w:val="clear" w:color="auto" w:fill="FFFFFF"/>
        </w:rPr>
        <w:t xml:space="preserve">Rok za podnošenje prijedloga projekata i programa je </w:t>
      </w:r>
      <w:r w:rsidRPr="00EA67C4">
        <w:rPr>
          <w:sz w:val="22"/>
          <w:szCs w:val="22"/>
        </w:rPr>
        <w:t>zaključno do</w:t>
      </w:r>
      <w:r w:rsidR="00143FB3">
        <w:rPr>
          <w:sz w:val="22"/>
          <w:szCs w:val="22"/>
        </w:rPr>
        <w:t xml:space="preserve"> </w:t>
      </w:r>
      <w:r w:rsidR="00BC3BE1">
        <w:rPr>
          <w:sz w:val="22"/>
          <w:szCs w:val="22"/>
        </w:rPr>
        <w:t>26</w:t>
      </w:r>
      <w:r w:rsidRPr="00143FB3">
        <w:rPr>
          <w:sz w:val="22"/>
          <w:szCs w:val="22"/>
        </w:rPr>
        <w:t xml:space="preserve">. </w:t>
      </w:r>
      <w:r w:rsidR="00075963">
        <w:rPr>
          <w:sz w:val="22"/>
          <w:szCs w:val="22"/>
        </w:rPr>
        <w:t>ožujka</w:t>
      </w:r>
      <w:r w:rsidRPr="00143FB3">
        <w:rPr>
          <w:sz w:val="22"/>
          <w:szCs w:val="22"/>
        </w:rPr>
        <w:t xml:space="preserve"> 201</w:t>
      </w:r>
      <w:r w:rsidR="00BC3BE1">
        <w:rPr>
          <w:sz w:val="22"/>
          <w:szCs w:val="22"/>
        </w:rPr>
        <w:t>9</w:t>
      </w:r>
      <w:r w:rsidRPr="00143FB3">
        <w:rPr>
          <w:sz w:val="22"/>
          <w:szCs w:val="22"/>
        </w:rPr>
        <w:t>. godine.</w:t>
      </w:r>
    </w:p>
    <w:p w14:paraId="019AC392" w14:textId="237F6C84" w:rsidR="008B3851" w:rsidRPr="00214D4F" w:rsidRDefault="00357032" w:rsidP="00357032">
      <w:pPr>
        <w:ind w:left="426"/>
        <w:jc w:val="both"/>
        <w:rPr>
          <w:sz w:val="22"/>
          <w:szCs w:val="22"/>
        </w:rPr>
      </w:pPr>
      <w:r w:rsidRPr="00EA67C4">
        <w:rPr>
          <w:sz w:val="22"/>
          <w:szCs w:val="22"/>
        </w:rPr>
        <w:t>Zahtjev se podnosi na adresu Općina Kostrena, Sv. Lucija 38, 51221 Kostrena</w:t>
      </w:r>
      <w:r w:rsidR="00230353">
        <w:rPr>
          <w:sz w:val="22"/>
          <w:szCs w:val="22"/>
        </w:rPr>
        <w:t>.</w:t>
      </w:r>
      <w:r w:rsidRPr="00EA67C4">
        <w:rPr>
          <w:sz w:val="22"/>
          <w:szCs w:val="22"/>
        </w:rPr>
        <w:t xml:space="preserve"> </w:t>
      </w:r>
      <w:r w:rsidR="008B3851" w:rsidRPr="00EA67C4">
        <w:rPr>
          <w:sz w:val="22"/>
          <w:szCs w:val="22"/>
        </w:rPr>
        <w:t xml:space="preserve">Na omotnici obavezno naznačiti „Prijedlog programa i projekata za zadovoljenje javnih potreba na području </w:t>
      </w:r>
      <w:r w:rsidR="00075963">
        <w:rPr>
          <w:sz w:val="22"/>
          <w:szCs w:val="22"/>
        </w:rPr>
        <w:t>zdravstva</w:t>
      </w:r>
      <w:r w:rsidR="008B3851">
        <w:rPr>
          <w:sz w:val="22"/>
          <w:szCs w:val="22"/>
        </w:rPr>
        <w:t xml:space="preserve"> za 201</w:t>
      </w:r>
      <w:r w:rsidR="00BC3BE1">
        <w:rPr>
          <w:sz w:val="22"/>
          <w:szCs w:val="22"/>
        </w:rPr>
        <w:t>9</w:t>
      </w:r>
      <w:r w:rsidR="008B3851">
        <w:rPr>
          <w:sz w:val="22"/>
          <w:szCs w:val="22"/>
        </w:rPr>
        <w:t>. godinu</w:t>
      </w:r>
      <w:r w:rsidR="008B3851" w:rsidRPr="00EA67C4">
        <w:rPr>
          <w:sz w:val="22"/>
          <w:szCs w:val="22"/>
        </w:rPr>
        <w:t xml:space="preserve">“. </w:t>
      </w:r>
    </w:p>
    <w:p w14:paraId="294D7ABA" w14:textId="77777777" w:rsidR="008B3851" w:rsidRDefault="008B3851" w:rsidP="008B3851">
      <w:pPr>
        <w:ind w:firstLine="360"/>
        <w:jc w:val="both"/>
        <w:rPr>
          <w:sz w:val="22"/>
          <w:szCs w:val="22"/>
        </w:rPr>
      </w:pPr>
      <w:r w:rsidRPr="00EA67C4">
        <w:rPr>
          <w:sz w:val="22"/>
          <w:szCs w:val="22"/>
        </w:rPr>
        <w:t>Nepravovremene i nepotpune prijave n</w:t>
      </w:r>
      <w:r w:rsidR="00143FB3">
        <w:rPr>
          <w:sz w:val="22"/>
          <w:szCs w:val="22"/>
        </w:rPr>
        <w:t>eće se razmatrati</w:t>
      </w:r>
      <w:r>
        <w:rPr>
          <w:sz w:val="22"/>
          <w:szCs w:val="22"/>
        </w:rPr>
        <w:t>.</w:t>
      </w:r>
    </w:p>
    <w:p w14:paraId="1C69FE60" w14:textId="77777777" w:rsidR="008B3851" w:rsidRDefault="008B3851" w:rsidP="008B3851">
      <w:pPr>
        <w:ind w:firstLine="705"/>
        <w:jc w:val="both"/>
        <w:rPr>
          <w:sz w:val="22"/>
          <w:szCs w:val="22"/>
        </w:rPr>
      </w:pPr>
    </w:p>
    <w:p w14:paraId="29506ED3" w14:textId="5337EBFA" w:rsidR="008B3851" w:rsidRDefault="008B3851" w:rsidP="008B3851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r w:rsidRPr="00EA67C4">
        <w:rPr>
          <w:sz w:val="22"/>
          <w:szCs w:val="22"/>
        </w:rPr>
        <w:t>Odabrani projekti i programi uvrstit će se u Proračun Općine Kostrena za 201</w:t>
      </w:r>
      <w:r w:rsidR="00BC3BE1">
        <w:rPr>
          <w:sz w:val="22"/>
          <w:szCs w:val="22"/>
        </w:rPr>
        <w:t>9</w:t>
      </w:r>
      <w:bookmarkStart w:id="0" w:name="_GoBack"/>
      <w:bookmarkEnd w:id="0"/>
      <w:r w:rsidRPr="00EA67C4">
        <w:rPr>
          <w:sz w:val="22"/>
          <w:szCs w:val="22"/>
        </w:rPr>
        <w:t>. godinu.</w:t>
      </w:r>
    </w:p>
    <w:p w14:paraId="0DB84A7E" w14:textId="77777777" w:rsidR="008B3851" w:rsidRDefault="008B3851" w:rsidP="008B3851">
      <w:pPr>
        <w:ind w:left="360"/>
        <w:jc w:val="both"/>
        <w:rPr>
          <w:sz w:val="22"/>
          <w:szCs w:val="22"/>
        </w:rPr>
      </w:pPr>
    </w:p>
    <w:p w14:paraId="720E7795" w14:textId="77777777" w:rsidR="008B3851" w:rsidRPr="00214D4F" w:rsidRDefault="008B3851" w:rsidP="008B3851">
      <w:pPr>
        <w:numPr>
          <w:ilvl w:val="0"/>
          <w:numId w:val="1"/>
        </w:numPr>
        <w:tabs>
          <w:tab w:val="clear" w:pos="720"/>
        </w:tabs>
        <w:ind w:left="426"/>
        <w:jc w:val="both"/>
        <w:rPr>
          <w:sz w:val="22"/>
          <w:szCs w:val="22"/>
        </w:rPr>
      </w:pPr>
      <w:proofErr w:type="spellStart"/>
      <w:r w:rsidRPr="00214D4F">
        <w:rPr>
          <w:sz w:val="22"/>
          <w:szCs w:val="22"/>
          <w:lang w:val="de-DE"/>
        </w:rPr>
        <w:t>Nakon</w:t>
      </w:r>
      <w:proofErr w:type="spellEnd"/>
      <w:r w:rsidRPr="00214D4F">
        <w:rPr>
          <w:sz w:val="22"/>
          <w:szCs w:val="22"/>
          <w:lang w:val="de-DE"/>
        </w:rPr>
        <w:t xml:space="preserve"> </w:t>
      </w:r>
      <w:proofErr w:type="spellStart"/>
      <w:r w:rsidRPr="00214D4F">
        <w:rPr>
          <w:sz w:val="22"/>
          <w:szCs w:val="22"/>
          <w:lang w:val="de-DE"/>
        </w:rPr>
        <w:t>donošenja</w:t>
      </w:r>
      <w:proofErr w:type="spellEnd"/>
      <w:r w:rsidRPr="00214D4F">
        <w:rPr>
          <w:sz w:val="22"/>
          <w:szCs w:val="22"/>
          <w:lang w:val="de-DE"/>
        </w:rPr>
        <w:t xml:space="preserve"> </w:t>
      </w:r>
      <w:proofErr w:type="spellStart"/>
      <w:r w:rsidR="0036113F">
        <w:rPr>
          <w:sz w:val="22"/>
          <w:szCs w:val="22"/>
          <w:lang w:val="de-DE"/>
        </w:rPr>
        <w:t>odluke</w:t>
      </w:r>
      <w:proofErr w:type="spellEnd"/>
      <w:r w:rsidR="0036113F">
        <w:rPr>
          <w:sz w:val="22"/>
          <w:szCs w:val="22"/>
          <w:lang w:val="de-DE"/>
        </w:rPr>
        <w:t xml:space="preserve"> o </w:t>
      </w:r>
      <w:proofErr w:type="spellStart"/>
      <w:r w:rsidR="0036113F">
        <w:rPr>
          <w:sz w:val="22"/>
          <w:szCs w:val="22"/>
          <w:lang w:val="de-DE"/>
        </w:rPr>
        <w:t>dodjeli</w:t>
      </w:r>
      <w:proofErr w:type="spellEnd"/>
      <w:r w:rsidR="0036113F">
        <w:rPr>
          <w:sz w:val="22"/>
          <w:szCs w:val="22"/>
          <w:lang w:val="de-DE"/>
        </w:rPr>
        <w:t xml:space="preserve"> </w:t>
      </w:r>
      <w:proofErr w:type="spellStart"/>
      <w:r w:rsidR="0036113F">
        <w:rPr>
          <w:sz w:val="22"/>
          <w:szCs w:val="22"/>
          <w:lang w:val="de-DE"/>
        </w:rPr>
        <w:t>sredstava</w:t>
      </w:r>
      <w:proofErr w:type="spellEnd"/>
      <w:r w:rsidRPr="00214D4F">
        <w:rPr>
          <w:sz w:val="22"/>
          <w:szCs w:val="22"/>
          <w:lang w:val="de-DE"/>
        </w:rPr>
        <w:t xml:space="preserve">, </w:t>
      </w:r>
      <w:proofErr w:type="spellStart"/>
      <w:r w:rsidRPr="00214D4F">
        <w:rPr>
          <w:sz w:val="22"/>
          <w:szCs w:val="22"/>
          <w:lang w:val="de-DE"/>
        </w:rPr>
        <w:t>podnositelji</w:t>
      </w:r>
      <w:proofErr w:type="spellEnd"/>
      <w:r w:rsidRPr="00214D4F">
        <w:rPr>
          <w:sz w:val="22"/>
          <w:szCs w:val="22"/>
          <w:lang w:val="de-DE"/>
        </w:rPr>
        <w:t xml:space="preserve"> </w:t>
      </w:r>
      <w:proofErr w:type="spellStart"/>
      <w:r w:rsidRPr="00214D4F">
        <w:rPr>
          <w:sz w:val="22"/>
          <w:szCs w:val="22"/>
          <w:lang w:val="de-DE"/>
        </w:rPr>
        <w:t>zahtjeva</w:t>
      </w:r>
      <w:proofErr w:type="spellEnd"/>
      <w:r w:rsidRPr="00214D4F">
        <w:rPr>
          <w:sz w:val="22"/>
          <w:szCs w:val="22"/>
          <w:lang w:val="de-DE"/>
        </w:rPr>
        <w:t xml:space="preserve"> </w:t>
      </w:r>
      <w:proofErr w:type="spellStart"/>
      <w:r w:rsidRPr="00214D4F">
        <w:rPr>
          <w:sz w:val="22"/>
          <w:szCs w:val="22"/>
          <w:lang w:val="de-DE"/>
        </w:rPr>
        <w:t>bit</w:t>
      </w:r>
      <w:proofErr w:type="spellEnd"/>
      <w:r w:rsidRPr="00214D4F">
        <w:rPr>
          <w:sz w:val="22"/>
          <w:szCs w:val="22"/>
          <w:lang w:val="de-DE"/>
        </w:rPr>
        <w:t xml:space="preserve"> </w:t>
      </w:r>
      <w:proofErr w:type="spellStart"/>
      <w:r w:rsidRPr="00214D4F">
        <w:rPr>
          <w:sz w:val="22"/>
          <w:szCs w:val="22"/>
          <w:lang w:val="de-DE"/>
        </w:rPr>
        <w:t>će</w:t>
      </w:r>
      <w:proofErr w:type="spellEnd"/>
      <w:r w:rsidRPr="00214D4F">
        <w:rPr>
          <w:sz w:val="22"/>
          <w:szCs w:val="22"/>
          <w:lang w:val="de-DE"/>
        </w:rPr>
        <w:t xml:space="preserve"> </w:t>
      </w:r>
      <w:proofErr w:type="spellStart"/>
      <w:r w:rsidRPr="00214D4F">
        <w:rPr>
          <w:sz w:val="22"/>
          <w:szCs w:val="22"/>
          <w:lang w:val="de-DE"/>
        </w:rPr>
        <w:t>pis</w:t>
      </w:r>
      <w:r w:rsidR="00DD684E">
        <w:rPr>
          <w:sz w:val="22"/>
          <w:szCs w:val="22"/>
          <w:lang w:val="de-DE"/>
        </w:rPr>
        <w:t>a</w:t>
      </w:r>
      <w:r w:rsidRPr="00214D4F">
        <w:rPr>
          <w:sz w:val="22"/>
          <w:szCs w:val="22"/>
          <w:lang w:val="de-DE"/>
        </w:rPr>
        <w:t>no</w:t>
      </w:r>
      <w:proofErr w:type="spellEnd"/>
      <w:r w:rsidRPr="00214D4F">
        <w:rPr>
          <w:sz w:val="22"/>
          <w:szCs w:val="22"/>
          <w:lang w:val="de-DE"/>
        </w:rPr>
        <w:t xml:space="preserve"> </w:t>
      </w:r>
      <w:proofErr w:type="spellStart"/>
      <w:r w:rsidRPr="00214D4F">
        <w:rPr>
          <w:sz w:val="22"/>
          <w:szCs w:val="22"/>
          <w:lang w:val="de-DE"/>
        </w:rPr>
        <w:t>obaviješteni</w:t>
      </w:r>
      <w:proofErr w:type="spellEnd"/>
      <w:r w:rsidRPr="00214D4F">
        <w:rPr>
          <w:sz w:val="22"/>
          <w:szCs w:val="22"/>
          <w:lang w:val="de-DE"/>
        </w:rPr>
        <w:t xml:space="preserve"> o </w:t>
      </w:r>
      <w:proofErr w:type="spellStart"/>
      <w:r w:rsidRPr="00214D4F">
        <w:rPr>
          <w:sz w:val="22"/>
          <w:szCs w:val="22"/>
          <w:lang w:val="de-DE"/>
        </w:rPr>
        <w:t>rezultatu</w:t>
      </w:r>
      <w:proofErr w:type="spellEnd"/>
      <w:r w:rsidRPr="00214D4F">
        <w:rPr>
          <w:sz w:val="22"/>
          <w:szCs w:val="22"/>
          <w:lang w:val="de-DE"/>
        </w:rPr>
        <w:t xml:space="preserve"> </w:t>
      </w:r>
      <w:proofErr w:type="spellStart"/>
      <w:r w:rsidRPr="00214D4F">
        <w:rPr>
          <w:sz w:val="22"/>
          <w:szCs w:val="22"/>
          <w:lang w:val="de-DE"/>
        </w:rPr>
        <w:t>natječaja</w:t>
      </w:r>
      <w:proofErr w:type="spellEnd"/>
      <w:r w:rsidRPr="00214D4F">
        <w:rPr>
          <w:sz w:val="22"/>
          <w:szCs w:val="22"/>
          <w:lang w:val="de-DE"/>
        </w:rPr>
        <w:t>.</w:t>
      </w:r>
    </w:p>
    <w:p w14:paraId="300E9357" w14:textId="77777777" w:rsidR="008B3851" w:rsidRPr="00EA67C4" w:rsidRDefault="008B3851" w:rsidP="008B3851">
      <w:pPr>
        <w:rPr>
          <w:sz w:val="22"/>
          <w:szCs w:val="22"/>
        </w:rPr>
      </w:pPr>
    </w:p>
    <w:p w14:paraId="3A374ABF" w14:textId="77777777" w:rsidR="008B3851" w:rsidRPr="00EA67C4" w:rsidRDefault="008B3851" w:rsidP="008B3851">
      <w:pPr>
        <w:rPr>
          <w:sz w:val="22"/>
          <w:szCs w:val="22"/>
        </w:rPr>
      </w:pPr>
    </w:p>
    <w:p w14:paraId="763B4891" w14:textId="77777777" w:rsidR="008B3851" w:rsidRPr="00EA67C4" w:rsidRDefault="008B3851" w:rsidP="008B3851">
      <w:pPr>
        <w:rPr>
          <w:b/>
          <w:i/>
          <w:sz w:val="22"/>
          <w:szCs w:val="22"/>
        </w:rPr>
      </w:pPr>
      <w:r w:rsidRPr="00EA67C4">
        <w:rPr>
          <w:sz w:val="22"/>
          <w:szCs w:val="22"/>
        </w:rPr>
        <w:tab/>
      </w:r>
      <w:r w:rsidRPr="00EA67C4">
        <w:rPr>
          <w:sz w:val="22"/>
          <w:szCs w:val="22"/>
        </w:rPr>
        <w:tab/>
      </w:r>
      <w:r w:rsidRPr="00EA67C4">
        <w:rPr>
          <w:sz w:val="22"/>
          <w:szCs w:val="22"/>
        </w:rPr>
        <w:tab/>
      </w:r>
      <w:r w:rsidRPr="00EA67C4">
        <w:rPr>
          <w:sz w:val="22"/>
          <w:szCs w:val="22"/>
        </w:rPr>
        <w:tab/>
      </w:r>
      <w:r w:rsidRPr="00EA67C4">
        <w:rPr>
          <w:sz w:val="22"/>
          <w:szCs w:val="22"/>
        </w:rPr>
        <w:tab/>
      </w:r>
      <w:r w:rsidRPr="00EA67C4">
        <w:rPr>
          <w:sz w:val="22"/>
          <w:szCs w:val="22"/>
        </w:rPr>
        <w:tab/>
      </w:r>
      <w:r w:rsidRPr="00EA67C4">
        <w:rPr>
          <w:sz w:val="22"/>
          <w:szCs w:val="22"/>
        </w:rPr>
        <w:tab/>
      </w:r>
      <w:r w:rsidRPr="00EA67C4">
        <w:rPr>
          <w:sz w:val="22"/>
          <w:szCs w:val="22"/>
        </w:rPr>
        <w:tab/>
      </w:r>
      <w:r w:rsidRPr="00EA67C4">
        <w:rPr>
          <w:sz w:val="22"/>
          <w:szCs w:val="22"/>
        </w:rPr>
        <w:tab/>
      </w:r>
      <w:r w:rsidRPr="00EA67C4">
        <w:rPr>
          <w:b/>
          <w:i/>
          <w:sz w:val="22"/>
          <w:szCs w:val="22"/>
        </w:rPr>
        <w:t xml:space="preserve">    Općinsk</w:t>
      </w:r>
      <w:r w:rsidR="00566B84">
        <w:rPr>
          <w:b/>
          <w:i/>
          <w:sz w:val="22"/>
          <w:szCs w:val="22"/>
        </w:rPr>
        <w:t>i</w:t>
      </w:r>
      <w:r w:rsidRPr="00EA67C4">
        <w:rPr>
          <w:b/>
          <w:i/>
          <w:sz w:val="22"/>
          <w:szCs w:val="22"/>
        </w:rPr>
        <w:t xml:space="preserve"> načelni</w:t>
      </w:r>
      <w:r w:rsidR="00566B84">
        <w:rPr>
          <w:b/>
          <w:i/>
          <w:sz w:val="22"/>
          <w:szCs w:val="22"/>
        </w:rPr>
        <w:t>k</w:t>
      </w:r>
    </w:p>
    <w:p w14:paraId="5B5BD1F1" w14:textId="77777777" w:rsidR="008B3851" w:rsidRPr="00EA67C4" w:rsidRDefault="008B3851" w:rsidP="008B3851">
      <w:pPr>
        <w:rPr>
          <w:b/>
          <w:i/>
          <w:sz w:val="22"/>
          <w:szCs w:val="22"/>
        </w:rPr>
      </w:pPr>
    </w:p>
    <w:p w14:paraId="6C9200B6" w14:textId="77777777" w:rsidR="008B3851" w:rsidRPr="00EA67C4" w:rsidRDefault="008B3851" w:rsidP="008B3851">
      <w:pPr>
        <w:rPr>
          <w:b/>
          <w:i/>
          <w:sz w:val="22"/>
          <w:szCs w:val="22"/>
        </w:rPr>
      </w:pPr>
      <w:r w:rsidRPr="00EA67C4">
        <w:rPr>
          <w:b/>
          <w:i/>
          <w:sz w:val="22"/>
          <w:szCs w:val="22"/>
        </w:rPr>
        <w:tab/>
      </w:r>
      <w:r w:rsidRPr="00EA67C4">
        <w:rPr>
          <w:b/>
          <w:i/>
          <w:sz w:val="22"/>
          <w:szCs w:val="22"/>
        </w:rPr>
        <w:tab/>
      </w:r>
      <w:r w:rsidRPr="00EA67C4">
        <w:rPr>
          <w:b/>
          <w:i/>
          <w:sz w:val="22"/>
          <w:szCs w:val="22"/>
        </w:rPr>
        <w:tab/>
      </w:r>
      <w:r w:rsidRPr="00EA67C4">
        <w:rPr>
          <w:b/>
          <w:i/>
          <w:sz w:val="22"/>
          <w:szCs w:val="22"/>
        </w:rPr>
        <w:tab/>
      </w:r>
      <w:r w:rsidRPr="00EA67C4">
        <w:rPr>
          <w:b/>
          <w:i/>
          <w:sz w:val="22"/>
          <w:szCs w:val="22"/>
        </w:rPr>
        <w:tab/>
      </w:r>
      <w:r w:rsidRPr="00EA67C4">
        <w:rPr>
          <w:b/>
          <w:i/>
          <w:sz w:val="22"/>
          <w:szCs w:val="22"/>
        </w:rPr>
        <w:tab/>
      </w:r>
      <w:r w:rsidRPr="00EA67C4">
        <w:rPr>
          <w:b/>
          <w:i/>
          <w:sz w:val="22"/>
          <w:szCs w:val="22"/>
        </w:rPr>
        <w:tab/>
      </w:r>
      <w:r w:rsidRPr="00EA67C4">
        <w:rPr>
          <w:b/>
          <w:i/>
          <w:sz w:val="22"/>
          <w:szCs w:val="22"/>
        </w:rPr>
        <w:tab/>
      </w:r>
      <w:r w:rsidRPr="00EA67C4">
        <w:rPr>
          <w:b/>
          <w:i/>
          <w:sz w:val="22"/>
          <w:szCs w:val="22"/>
        </w:rPr>
        <w:tab/>
      </w:r>
      <w:r w:rsidR="00566B84">
        <w:rPr>
          <w:b/>
          <w:i/>
          <w:sz w:val="22"/>
          <w:szCs w:val="22"/>
        </w:rPr>
        <w:t>Dražen Vranić</w:t>
      </w:r>
      <w:r w:rsidRPr="00EA67C4">
        <w:rPr>
          <w:b/>
          <w:i/>
          <w:sz w:val="22"/>
          <w:szCs w:val="22"/>
        </w:rPr>
        <w:t xml:space="preserve">, </w:t>
      </w:r>
      <w:proofErr w:type="spellStart"/>
      <w:r w:rsidRPr="00EA67C4">
        <w:rPr>
          <w:b/>
          <w:i/>
          <w:sz w:val="22"/>
          <w:szCs w:val="22"/>
        </w:rPr>
        <w:t>dipl.</w:t>
      </w:r>
      <w:r w:rsidR="00566B84">
        <w:rPr>
          <w:b/>
          <w:i/>
          <w:sz w:val="22"/>
          <w:szCs w:val="22"/>
        </w:rPr>
        <w:t>iur</w:t>
      </w:r>
      <w:proofErr w:type="spellEnd"/>
      <w:r w:rsidRPr="00EA67C4">
        <w:rPr>
          <w:b/>
          <w:i/>
          <w:sz w:val="22"/>
          <w:szCs w:val="22"/>
        </w:rPr>
        <w:t>.</w:t>
      </w:r>
    </w:p>
    <w:p w14:paraId="3832311E" w14:textId="77777777" w:rsidR="008B3851" w:rsidRDefault="008B3851" w:rsidP="008B3851"/>
    <w:p w14:paraId="78930E0F" w14:textId="77777777" w:rsidR="008B3851" w:rsidRDefault="008B3851" w:rsidP="008B3851"/>
    <w:p w14:paraId="3C8F3E33" w14:textId="77777777" w:rsidR="00CF2937" w:rsidRDefault="00CF2937"/>
    <w:sectPr w:rsidR="00CF2937" w:rsidSect="009B50CE">
      <w:pgSz w:w="11906" w:h="16838"/>
      <w:pgMar w:top="96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B279B"/>
    <w:multiLevelType w:val="hybridMultilevel"/>
    <w:tmpl w:val="22FEE69C"/>
    <w:lvl w:ilvl="0" w:tplc="62D64BC4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FAB1784"/>
    <w:multiLevelType w:val="hybridMultilevel"/>
    <w:tmpl w:val="AE06B0A4"/>
    <w:lvl w:ilvl="0" w:tplc="541E590C">
      <w:start w:val="2"/>
      <w:numFmt w:val="bullet"/>
      <w:lvlText w:val="-"/>
      <w:lvlJc w:val="left"/>
      <w:pPr>
        <w:ind w:left="1788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23EC4CC9"/>
    <w:multiLevelType w:val="hybridMultilevel"/>
    <w:tmpl w:val="F7A61E20"/>
    <w:lvl w:ilvl="0" w:tplc="541E590C">
      <w:start w:val="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B4453DD"/>
    <w:multiLevelType w:val="hybridMultilevel"/>
    <w:tmpl w:val="0AA821F2"/>
    <w:lvl w:ilvl="0" w:tplc="62D64BC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97725C"/>
    <w:multiLevelType w:val="hybridMultilevel"/>
    <w:tmpl w:val="4AB80A4A"/>
    <w:lvl w:ilvl="0" w:tplc="541E590C">
      <w:start w:val="2"/>
      <w:numFmt w:val="bullet"/>
      <w:lvlText w:val="-"/>
      <w:lvlJc w:val="left"/>
      <w:pPr>
        <w:ind w:left="1428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1205FDE"/>
    <w:multiLevelType w:val="hybridMultilevel"/>
    <w:tmpl w:val="F95CE15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A90488"/>
    <w:multiLevelType w:val="hybridMultilevel"/>
    <w:tmpl w:val="42345820"/>
    <w:lvl w:ilvl="0" w:tplc="B622C8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851"/>
    <w:rsid w:val="00031CA6"/>
    <w:rsid w:val="00075963"/>
    <w:rsid w:val="00143FB3"/>
    <w:rsid w:val="00230353"/>
    <w:rsid w:val="002F4232"/>
    <w:rsid w:val="00357032"/>
    <w:rsid w:val="0036113F"/>
    <w:rsid w:val="003B5033"/>
    <w:rsid w:val="0044041E"/>
    <w:rsid w:val="004A5121"/>
    <w:rsid w:val="004C7EA6"/>
    <w:rsid w:val="004E47B8"/>
    <w:rsid w:val="00504565"/>
    <w:rsid w:val="00566B84"/>
    <w:rsid w:val="008358B5"/>
    <w:rsid w:val="008B3851"/>
    <w:rsid w:val="009712BC"/>
    <w:rsid w:val="0099024A"/>
    <w:rsid w:val="00AD3272"/>
    <w:rsid w:val="00BA0226"/>
    <w:rsid w:val="00BA13A8"/>
    <w:rsid w:val="00BB6FF2"/>
    <w:rsid w:val="00BC3BE1"/>
    <w:rsid w:val="00C72B10"/>
    <w:rsid w:val="00CF2937"/>
    <w:rsid w:val="00D41EEB"/>
    <w:rsid w:val="00D6689C"/>
    <w:rsid w:val="00DD684E"/>
    <w:rsid w:val="00E04A27"/>
    <w:rsid w:val="00E7072E"/>
    <w:rsid w:val="00EE188E"/>
    <w:rsid w:val="00EF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5FF6"/>
  <w15:chartTrackingRefBased/>
  <w15:docId w15:val="{86598BE8-E5AF-412F-A71D-3D709629A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3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8B3851"/>
    <w:rPr>
      <w:color w:val="0000FF"/>
      <w:u w:val="single"/>
    </w:rPr>
  </w:style>
  <w:style w:type="paragraph" w:styleId="NormalWeb">
    <w:name w:val="Normal (Web)"/>
    <w:basedOn w:val="Normal"/>
    <w:rsid w:val="008B3851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13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3A8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stre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trena@kostrena.hr" TargetMode="External"/><Relationship Id="rId5" Type="http://schemas.openxmlformats.org/officeDocument/2006/relationships/hyperlink" Target="http://www.kostrena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3980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Reljac</dc:creator>
  <cp:keywords/>
  <dc:description/>
  <cp:lastModifiedBy>Borka Reljac</cp:lastModifiedBy>
  <cp:revision>17</cp:revision>
  <cp:lastPrinted>2018-01-12T09:39:00Z</cp:lastPrinted>
  <dcterms:created xsi:type="dcterms:W3CDTF">2016-12-13T12:35:00Z</dcterms:created>
  <dcterms:modified xsi:type="dcterms:W3CDTF">2019-02-15T12:49:00Z</dcterms:modified>
</cp:coreProperties>
</file>