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D6" w:rsidRDefault="006804D6" w:rsidP="006804D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16BA5" w:rsidRPr="009F3DF4" w:rsidRDefault="00841D10" w:rsidP="006804D6">
      <w:pPr>
        <w:spacing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A16BA5">
        <w:rPr>
          <w:rFonts w:ascii="Arial" w:hAnsi="Arial" w:cs="Arial"/>
          <w:b/>
          <w:bCs/>
          <w:sz w:val="20"/>
          <w:szCs w:val="20"/>
        </w:rPr>
        <w:t>Obraza</w:t>
      </w:r>
      <w:r w:rsidR="0004096A" w:rsidRPr="00A16BA5">
        <w:rPr>
          <w:rFonts w:ascii="Arial" w:hAnsi="Arial" w:cs="Arial"/>
          <w:b/>
          <w:bCs/>
          <w:sz w:val="20"/>
          <w:szCs w:val="20"/>
        </w:rPr>
        <w:t xml:space="preserve">c </w:t>
      </w:r>
      <w:r w:rsidR="00F102D2">
        <w:rPr>
          <w:rFonts w:ascii="Arial" w:hAnsi="Arial" w:cs="Arial"/>
          <w:b/>
          <w:bCs/>
          <w:sz w:val="20"/>
          <w:szCs w:val="20"/>
        </w:rPr>
        <w:t>4</w:t>
      </w:r>
      <w:r w:rsidRPr="009F3DF4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187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3918"/>
        <w:gridCol w:w="223"/>
      </w:tblGrid>
      <w:tr w:rsidR="00983CF6" w:rsidRPr="009F3DF4" w:rsidTr="00983CF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F102D2" w:rsidP="003D7B5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983CF6"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983CF6"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3D7B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Subvencije kamata na poduzetničke kredite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  <w:r w:rsidR="003D7B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– GOSPODARSKOM SUBJEKTU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3D7B5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PODUZETNIČKOM KREDITU</w:t>
            </w:r>
          </w:p>
        </w:tc>
      </w:tr>
      <w:tr w:rsidR="00983CF6" w:rsidRPr="009F3DF4" w:rsidTr="00983CF6">
        <w:trPr>
          <w:gridAfter w:val="1"/>
          <w:wAfter w:w="223" w:type="dxa"/>
          <w:trHeight w:val="458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3CF6" w:rsidRDefault="00983CF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D7B56" w:rsidRDefault="003D7B5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Namjena kredita:</w:t>
            </w:r>
          </w:p>
          <w:p w:rsidR="00F102D2" w:rsidRDefault="00F102D2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D7B56" w:rsidRDefault="003D7B5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Traženi iznos kredita:</w:t>
            </w:r>
          </w:p>
          <w:p w:rsidR="00983CF6" w:rsidRDefault="003D7B56" w:rsidP="003D7B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Rok </w:t>
            </w:r>
            <w:r w:rsidR="00F102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povrata kredita: </w:t>
            </w:r>
          </w:p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3D7B5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3D7B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Ugovora s</w:t>
            </w:r>
            <w:r w:rsid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Privrednom bankom Zagreb </w:t>
            </w: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 realizaciji kredita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Dokaz o ulaganju kreditnih sredstava na području Općine Kostrena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CF6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3D7B56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 w:rsidR="00C317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3D7B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CF6" w:rsidRPr="009F3DF4" w:rsidRDefault="00983CF6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317B0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7B0" w:rsidRPr="003D7B56" w:rsidRDefault="00C317B0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17B0" w:rsidRPr="009F3DF4" w:rsidRDefault="00C317B0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B4F62" w:rsidRPr="009F3DF4" w:rsidTr="00983CF6">
        <w:trPr>
          <w:gridAfter w:val="1"/>
          <w:wAfter w:w="223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F62" w:rsidRDefault="00BB4F62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provođenje kontrole nad namjenskim i zakonitim trošenjem nepovratnih subvencija</w:t>
            </w:r>
          </w:p>
        </w:tc>
        <w:tc>
          <w:tcPr>
            <w:tcW w:w="3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4F62" w:rsidRPr="009F3DF4" w:rsidRDefault="00BB4F62" w:rsidP="00983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Pr="00216F3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83CF6" w:rsidRPr="00216F36" w:rsidTr="00983CF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F6" w:rsidRDefault="00983CF6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  <w:p w:rsidR="00771089" w:rsidRDefault="00771089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71089" w:rsidRDefault="00771089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71089" w:rsidRDefault="00771089" w:rsidP="00983C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71089" w:rsidRPr="00771089" w:rsidRDefault="00771089" w:rsidP="0077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771089" w:rsidRPr="00771089" w:rsidRDefault="00771089" w:rsidP="0077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____________________, 20</w:t>
            </w:r>
            <w:r w:rsidR="00A16BA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godine                                    M.P. </w:t>
            </w: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  <w:t xml:space="preserve">                                  Potpis podnositelja</w:t>
            </w:r>
          </w:p>
          <w:p w:rsidR="00771089" w:rsidRPr="00216F36" w:rsidRDefault="00771089" w:rsidP="00771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71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</w:tc>
      </w:tr>
    </w:tbl>
    <w:p w:rsidR="00A16BA5" w:rsidRDefault="00A16BA5" w:rsidP="00A16BA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A16BA5">
        <w:rPr>
          <w:rFonts w:ascii="Arial" w:hAnsi="Arial" w:cs="Arial"/>
          <w:b/>
        </w:rPr>
        <w:t>ZAHTJEV ZA DODJELU SUBVENCIJE</w:t>
      </w:r>
    </w:p>
    <w:sectPr w:rsidR="00A16BA5" w:rsidSect="006845D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05" w:rsidRDefault="00545F05" w:rsidP="006804D6">
      <w:pPr>
        <w:spacing w:after="0" w:line="240" w:lineRule="auto"/>
      </w:pPr>
      <w:r>
        <w:separator/>
      </w:r>
    </w:p>
  </w:endnote>
  <w:endnote w:type="continuationSeparator" w:id="0">
    <w:p w:rsidR="00545F05" w:rsidRDefault="00545F05" w:rsidP="0068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05" w:rsidRDefault="00545F05" w:rsidP="006804D6">
      <w:pPr>
        <w:spacing w:after="0" w:line="240" w:lineRule="auto"/>
      </w:pPr>
      <w:r>
        <w:separator/>
      </w:r>
    </w:p>
  </w:footnote>
  <w:footnote w:type="continuationSeparator" w:id="0">
    <w:p w:rsidR="00545F05" w:rsidRDefault="00545F05" w:rsidP="0068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A5" w:rsidRPr="00FB4170" w:rsidRDefault="00A16BA5" w:rsidP="00A16BA5">
    <w:pPr>
      <w:pStyle w:val="Zaglavlje"/>
      <w:rPr>
        <w:b/>
        <w:bCs/>
        <w:i/>
        <w:iCs/>
        <w:sz w:val="20"/>
        <w:szCs w:val="20"/>
      </w:rPr>
    </w:pPr>
    <w:r w:rsidRPr="00FB4170">
      <w:rPr>
        <w:noProof/>
        <w:sz w:val="20"/>
        <w:szCs w:val="20"/>
      </w:rPr>
      <w:drawing>
        <wp:inline distT="0" distB="0" distL="0" distR="0" wp14:anchorId="5E6F22AF" wp14:editId="6892858A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4170">
      <w:rPr>
        <w:i/>
        <w:iCs/>
        <w:sz w:val="20"/>
        <w:szCs w:val="20"/>
      </w:rPr>
      <w:tab/>
      <w:t xml:space="preserve">                                                                     </w:t>
    </w:r>
    <w:r w:rsidRPr="00FB4170">
      <w:rPr>
        <w:b/>
        <w:bCs/>
        <w:i/>
        <w:iCs/>
        <w:sz w:val="20"/>
        <w:szCs w:val="20"/>
      </w:rPr>
      <w:t>Program</w:t>
    </w:r>
    <w:r w:rsidR="00F102D2">
      <w:rPr>
        <w:b/>
        <w:bCs/>
        <w:i/>
        <w:iCs/>
        <w:sz w:val="20"/>
        <w:szCs w:val="20"/>
      </w:rPr>
      <w:t xml:space="preserve"> očuvanja i</w:t>
    </w:r>
    <w:r w:rsidRPr="00FB4170">
      <w:rPr>
        <w:b/>
        <w:bCs/>
        <w:i/>
        <w:iCs/>
        <w:sz w:val="20"/>
        <w:szCs w:val="20"/>
      </w:rPr>
      <w:t xml:space="preserve"> poticanja poduzetništva Općine Kostrena za 2020. godinu</w:t>
    </w:r>
  </w:p>
  <w:p w:rsidR="00A16BA5" w:rsidRDefault="00A16BA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10"/>
    <w:rsid w:val="0004096A"/>
    <w:rsid w:val="000B3CB7"/>
    <w:rsid w:val="003D7B56"/>
    <w:rsid w:val="00545F05"/>
    <w:rsid w:val="0061600F"/>
    <w:rsid w:val="006804D6"/>
    <w:rsid w:val="006845DA"/>
    <w:rsid w:val="00710E3F"/>
    <w:rsid w:val="00771089"/>
    <w:rsid w:val="00841D10"/>
    <w:rsid w:val="008C0C0C"/>
    <w:rsid w:val="00983CF6"/>
    <w:rsid w:val="00A16BA5"/>
    <w:rsid w:val="00B062D2"/>
    <w:rsid w:val="00B84D1A"/>
    <w:rsid w:val="00BB4F62"/>
    <w:rsid w:val="00BB5068"/>
    <w:rsid w:val="00C317B0"/>
    <w:rsid w:val="00C84ED5"/>
    <w:rsid w:val="00CB0553"/>
    <w:rsid w:val="00D14774"/>
    <w:rsid w:val="00F102D2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F2E59-7C3F-4204-A6BC-861F0D1E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1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8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04D6"/>
  </w:style>
  <w:style w:type="paragraph" w:styleId="Podnoje">
    <w:name w:val="footer"/>
    <w:basedOn w:val="Normal"/>
    <w:link w:val="PodnojeChar"/>
    <w:uiPriority w:val="99"/>
    <w:unhideWhenUsed/>
    <w:rsid w:val="00680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B4DD-5F20-4D2B-A264-384D79D7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KOSTRENA</cp:lastModifiedBy>
  <cp:revision>2</cp:revision>
  <cp:lastPrinted>2019-03-13T08:39:00Z</cp:lastPrinted>
  <dcterms:created xsi:type="dcterms:W3CDTF">2020-04-13T21:56:00Z</dcterms:created>
  <dcterms:modified xsi:type="dcterms:W3CDTF">2020-04-13T21:56:00Z</dcterms:modified>
</cp:coreProperties>
</file>