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778263E3" w14:textId="77777777" w:rsidR="00FE2B0C" w:rsidRDefault="00526BC3" w:rsidP="00FE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</w:t>
            </w:r>
          </w:p>
          <w:p w14:paraId="5A5C1C6D" w14:textId="02723E6E" w:rsidR="00FE2B0C" w:rsidRPr="00FE2B0C" w:rsidRDefault="00FE2B0C" w:rsidP="00FE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Dokumentaciji o nabavi za </w:t>
            </w:r>
            <w:r w:rsidRPr="00FE2B0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opremanje dječjeg igrališta </w:t>
            </w:r>
            <w:proofErr w:type="spellStart"/>
            <w:r w:rsidRPr="00FE2B0C">
              <w:rPr>
                <w:rFonts w:ascii="Times New Roman" w:eastAsia="Times New Roman" w:hAnsi="Times New Roman" w:cs="Times New Roman"/>
                <w:b/>
                <w:lang w:eastAsia="hr-HR"/>
              </w:rPr>
              <w:t>Doričići</w:t>
            </w:r>
            <w:proofErr w:type="spellEnd"/>
            <w:r w:rsidRPr="00FE2B0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u Općini Kostrena</w:t>
            </w:r>
          </w:p>
          <w:p w14:paraId="34C80535" w14:textId="66E4A8A5" w:rsidR="00526BC3" w:rsidRPr="001937B8" w:rsidRDefault="00FE2B0C" w:rsidP="00FE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E2B0C">
              <w:rPr>
                <w:rFonts w:ascii="Times New Roman" w:eastAsia="Times New Roman" w:hAnsi="Times New Roman" w:cs="Times New Roman"/>
                <w:b/>
                <w:lang w:eastAsia="hr-HR"/>
              </w:rPr>
              <w:t>Evidencijski broj nabave: B-323.1/01-2020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F208340" w14:textId="77777777" w:rsidTr="001F71F2">
        <w:trPr>
          <w:trHeight w:val="1398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6AF71BD0" w:rsidR="00526BC3" w:rsidRPr="001937B8" w:rsidRDefault="00FE2B0C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E2B0C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Stvaratelj dokumenta, tijelo koje provodi sa  </w:t>
            </w:r>
            <w:r w:rsidR="001F71F2">
              <w:rPr>
                <w:rFonts w:ascii="Times New Roman" w:eastAsia="Times New Roman" w:hAnsi="Times New Roman" w:cs="Times New Roman"/>
                <w:b/>
                <w:lang w:eastAsia="hr-HR"/>
              </w:rPr>
              <w:t>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69F936D8" w:rsidR="00526BC3" w:rsidRPr="001937B8" w:rsidRDefault="00FE2B0C" w:rsidP="00FE2B0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Stručno povjerenstvo Naručitelja, imenovano Odlukom općinskog načelnika KLASA: 022-06/20-01/2 URBROJ: 2170-07-03-20-279, od 28. srpnja 2020. godine</w:t>
            </w:r>
          </w:p>
        </w:tc>
      </w:tr>
      <w:tr w:rsidR="00526BC3" w:rsidRPr="001937B8" w14:paraId="046E6698" w14:textId="77777777" w:rsidTr="001F71F2">
        <w:trPr>
          <w:trHeight w:val="849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473216A1" w:rsidR="00526BC3" w:rsidRPr="001937B8" w:rsidRDefault="00FE2B0C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E2B0C">
              <w:rPr>
                <w:rFonts w:ascii="Times New Roman" w:eastAsia="Times New Roman" w:hAnsi="Times New Roman" w:cs="Times New Roman"/>
                <w:b/>
                <w:lang w:eastAsia="hr-HR"/>
              </w:rPr>
              <w:t>Svrha dokumenta / obrazloženje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742A9262" w:rsidR="00526BC3" w:rsidRPr="001937B8" w:rsidRDefault="00FE2B0C" w:rsidP="00FE2B0C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E2B0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Sukladno čl. 15. st. 2. Zakona o javnoj nabavi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Općina Kostrena</w:t>
            </w:r>
            <w:r w:rsidRPr="00FE2B0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kao javni naručitelj obvezan je utvrditi pravila, uvjete i postupke jednostavne nabave općim aktom, uzimajući u obzir načela javne nabave te mogućnost primjene elektroničkih sredstava komunikacije.</w:t>
            </w:r>
          </w:p>
        </w:tc>
      </w:tr>
      <w:tr w:rsidR="00526BC3" w:rsidRPr="001937B8" w14:paraId="700CE040" w14:textId="77777777" w:rsidTr="001F71F2">
        <w:trPr>
          <w:trHeight w:val="850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6B04BDD" w14:textId="77777777" w:rsidR="008061DA" w:rsidRDefault="008061DA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55A96919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FE2B0C">
              <w:rPr>
                <w:rFonts w:ascii="Times New Roman" w:eastAsia="Times New Roman" w:hAnsi="Times New Roman" w:cs="Times New Roman"/>
                <w:b/>
                <w:lang w:eastAsia="hr-HR"/>
              </w:rPr>
              <w:t>17. kolovoza</w:t>
            </w:r>
            <w:r w:rsidR="00D34444" w:rsidRPr="00D3444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do </w:t>
            </w:r>
            <w:r w:rsidR="00FE2B0C">
              <w:rPr>
                <w:rFonts w:ascii="Times New Roman" w:eastAsia="Times New Roman" w:hAnsi="Times New Roman" w:cs="Times New Roman"/>
                <w:b/>
                <w:lang w:eastAsia="hr-HR"/>
              </w:rPr>
              <w:t>23. kolovoza 2020</w:t>
            </w:r>
            <w:r w:rsidR="00D34444">
              <w:rPr>
                <w:rFonts w:ascii="Times New Roman" w:eastAsia="Times New Roman" w:hAnsi="Times New Roman" w:cs="Times New Roman"/>
                <w:b/>
                <w:lang w:eastAsia="hr-HR"/>
              </w:rPr>
              <w:t>. godine</w:t>
            </w:r>
          </w:p>
          <w:p w14:paraId="5CFFA6D6" w14:textId="77777777" w:rsidR="00526BC3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  <w:p w14:paraId="24C9E2C2" w14:textId="7AD2EEF7" w:rsidR="008061DA" w:rsidRPr="001937B8" w:rsidRDefault="008061DA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4F5EBA7" w:rsidR="00526BC3" w:rsidRPr="001937B8" w:rsidRDefault="00526BC3" w:rsidP="008307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 xml:space="preserve">Ime i prezime osobe odnosno naziv predstavnika zainteresirane javnosti koja daje svoje primjedbe i prijedloge 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44EB1F5F" w:rsidR="00526BC3" w:rsidRPr="001937B8" w:rsidRDefault="00526BC3" w:rsidP="008307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</w:t>
            </w:r>
            <w:r w:rsidR="00830784">
              <w:rPr>
                <w:rFonts w:ascii="Times New Roman" w:eastAsia="Times New Roman" w:hAnsi="Times New Roman" w:cs="Times New Roman"/>
                <w:lang w:eastAsia="hr-HR"/>
              </w:rPr>
              <w:t>jedbe i prijedlozi na predloženu dokumentaciju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20397DFC" w14:textId="59296FB0" w:rsidR="00526BC3" w:rsidRPr="001937B8" w:rsidRDefault="00526BC3" w:rsidP="008307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 xml:space="preserve">Primjedbe i prijedlozi na pojedine </w:t>
            </w:r>
            <w:r w:rsidR="00830784">
              <w:rPr>
                <w:rFonts w:ascii="Times New Roman" w:eastAsia="Times New Roman" w:hAnsi="Times New Roman" w:cs="Times New Roman"/>
                <w:lang w:eastAsia="hr-HR"/>
              </w:rPr>
              <w:t>dijelove dokumentacije</w:t>
            </w: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 xml:space="preserve"> s obrazloženjem</w:t>
            </w: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445B3B3F" w14:textId="77777777" w:rsidR="008061DA" w:rsidRDefault="008061DA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8061DA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443A9E8F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Sve pristigle primjedbe/prijedlozi nakon završetku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C3"/>
    <w:rsid w:val="000D4C9E"/>
    <w:rsid w:val="00150FFE"/>
    <w:rsid w:val="001937B8"/>
    <w:rsid w:val="001F71F2"/>
    <w:rsid w:val="003168C0"/>
    <w:rsid w:val="00526BC3"/>
    <w:rsid w:val="008061DA"/>
    <w:rsid w:val="00830784"/>
    <w:rsid w:val="00B932E2"/>
    <w:rsid w:val="00B974EC"/>
    <w:rsid w:val="00C204D0"/>
    <w:rsid w:val="00CC35D1"/>
    <w:rsid w:val="00D2219B"/>
    <w:rsid w:val="00D34444"/>
    <w:rsid w:val="00DF6D6E"/>
    <w:rsid w:val="00E20349"/>
    <w:rsid w:val="00FE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98EF-E858-4056-BC59-A0A771E0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Dario Modrić</cp:lastModifiedBy>
  <cp:revision>15</cp:revision>
  <dcterms:created xsi:type="dcterms:W3CDTF">2018-10-07T17:17:00Z</dcterms:created>
  <dcterms:modified xsi:type="dcterms:W3CDTF">2020-08-17T09:24:00Z</dcterms:modified>
</cp:coreProperties>
</file>