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66C5F" w14:textId="77777777" w:rsidR="00D10277" w:rsidRPr="00DA10DE" w:rsidRDefault="00D10277" w:rsidP="00D10277">
      <w:pPr>
        <w:spacing w:line="240" w:lineRule="auto"/>
        <w:rPr>
          <w:rFonts w:ascii="Times New Roman" w:hAnsi="Times New Roman" w:cs="Times New Roman"/>
          <w:i/>
          <w:color w:val="000000" w:themeColor="text1"/>
        </w:rPr>
      </w:pPr>
      <w:r w:rsidRPr="00DA10DE">
        <w:rPr>
          <w:rFonts w:ascii="Times New Roman" w:hAnsi="Times New Roman" w:cs="Times New Roman"/>
          <w:i/>
          <w:color w:val="000000" w:themeColor="text1"/>
        </w:rPr>
        <w:tab/>
      </w:r>
    </w:p>
    <w:p w14:paraId="79A82F82" w14:textId="77777777" w:rsidR="00D10277" w:rsidRPr="00DA10DE" w:rsidRDefault="00D10277" w:rsidP="00D10277">
      <w:pPr>
        <w:spacing w:line="240" w:lineRule="auto"/>
        <w:rPr>
          <w:rFonts w:ascii="Times New Roman" w:hAnsi="Times New Roman" w:cs="Times New Roman"/>
          <w:color w:val="000000" w:themeColor="text1"/>
        </w:rPr>
      </w:pPr>
    </w:p>
    <w:p w14:paraId="44337481" w14:textId="77777777" w:rsidR="00D10277" w:rsidRPr="00DA10DE" w:rsidRDefault="00D10277" w:rsidP="00D10277">
      <w:pPr>
        <w:spacing w:line="240" w:lineRule="auto"/>
        <w:jc w:val="center"/>
        <w:rPr>
          <w:rFonts w:ascii="Times New Roman" w:hAnsi="Times New Roman" w:cs="Times New Roman"/>
          <w:b/>
          <w:color w:val="000000" w:themeColor="text1"/>
        </w:rPr>
      </w:pPr>
      <w:r w:rsidRPr="00DA10DE">
        <w:rPr>
          <w:rFonts w:ascii="Times New Roman" w:hAnsi="Times New Roman" w:cs="Times New Roman"/>
          <w:b/>
          <w:color w:val="000000" w:themeColor="text1"/>
        </w:rPr>
        <w:t>O B R A Z L O Ž E N J E</w:t>
      </w:r>
    </w:p>
    <w:p w14:paraId="05095075" w14:textId="6447B6D0" w:rsidR="00D10277" w:rsidRPr="00DA10DE" w:rsidRDefault="00D10277" w:rsidP="00D10277">
      <w:pPr>
        <w:spacing w:line="240" w:lineRule="auto"/>
        <w:jc w:val="center"/>
        <w:rPr>
          <w:rFonts w:ascii="Times New Roman" w:hAnsi="Times New Roman" w:cs="Times New Roman"/>
          <w:b/>
          <w:color w:val="000000" w:themeColor="text1"/>
        </w:rPr>
      </w:pPr>
      <w:r w:rsidRPr="00DA10DE">
        <w:rPr>
          <w:rFonts w:ascii="Times New Roman" w:hAnsi="Times New Roman" w:cs="Times New Roman"/>
          <w:b/>
          <w:color w:val="000000" w:themeColor="text1"/>
        </w:rPr>
        <w:t>uz Godišnji izvještaj o izvršenju Proračuna Općine Kostrena za 202</w:t>
      </w:r>
      <w:r w:rsidR="00EE546B">
        <w:rPr>
          <w:rFonts w:ascii="Times New Roman" w:hAnsi="Times New Roman" w:cs="Times New Roman"/>
          <w:b/>
          <w:color w:val="000000" w:themeColor="text1"/>
        </w:rPr>
        <w:t>4</w:t>
      </w:r>
      <w:r w:rsidRPr="00DA10DE">
        <w:rPr>
          <w:rFonts w:ascii="Times New Roman" w:hAnsi="Times New Roman" w:cs="Times New Roman"/>
          <w:b/>
          <w:color w:val="000000" w:themeColor="text1"/>
        </w:rPr>
        <w:t>. godinu</w:t>
      </w:r>
    </w:p>
    <w:p w14:paraId="516058F1" w14:textId="77777777" w:rsidR="00D10277" w:rsidRPr="00DA10DE" w:rsidRDefault="00D10277" w:rsidP="00D10277">
      <w:pPr>
        <w:spacing w:line="240" w:lineRule="auto"/>
        <w:rPr>
          <w:rFonts w:ascii="Times New Roman" w:hAnsi="Times New Roman" w:cs="Times New Roman"/>
          <w:b/>
          <w:color w:val="000000" w:themeColor="text1"/>
        </w:rPr>
      </w:pPr>
    </w:p>
    <w:p w14:paraId="7840F77B" w14:textId="77777777" w:rsidR="00D10277" w:rsidRPr="00DA10DE" w:rsidRDefault="00D10277" w:rsidP="00D1027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Temeljem članka 89. Zakona o proračunu (NN 141/21) načelnik podnosi predstavničkom tijelu na donošenje godišnji izvještaj o izvršenju proračuna do 31. svibnja tekuće godine za prethodnu godinu. Pravilnikom o polugodišnjem i godišnjem izvještaju o izvršenju proračuna (NN 85/23) propisan je sadržaj i obveznici izrade polugodišnjeg i godišnjeg  izvještaja o izvršenju proračuna.</w:t>
      </w:r>
    </w:p>
    <w:p w14:paraId="6F631308" w14:textId="77777777" w:rsidR="00D10277" w:rsidRPr="00DA10DE" w:rsidRDefault="00D10277" w:rsidP="00D1027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Osnovna svrha godišnjeg izvještavanja o izvršenju proračuna je pružanje informacija o:</w:t>
      </w:r>
    </w:p>
    <w:p w14:paraId="46DE02BB" w14:textId="5A1B5F83" w:rsidR="00D10277" w:rsidRPr="00DA10DE" w:rsidRDefault="0009116A" w:rsidP="00D10277">
      <w:pPr>
        <w:spacing w:after="0" w:line="240" w:lineRule="auto"/>
        <w:ind w:left="705"/>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D10277" w:rsidRPr="00DA10DE">
        <w:rPr>
          <w:rFonts w:ascii="Times New Roman" w:hAnsi="Times New Roman" w:cs="Times New Roman"/>
          <w:color w:val="000000" w:themeColor="text1"/>
        </w:rPr>
        <w:t>planiranim i ostvarenim godišnjim prihodima i rashodima, primicima i izdacima  iskazanim prema proračunskim klasifikacijama</w:t>
      </w:r>
    </w:p>
    <w:p w14:paraId="4E1B9E45" w14:textId="4B24B407" w:rsidR="00D10277" w:rsidRPr="00DA10DE" w:rsidRDefault="00D10277" w:rsidP="00D1027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ab/>
      </w:r>
      <w:r w:rsidR="0009116A">
        <w:rPr>
          <w:rFonts w:ascii="Times New Roman" w:hAnsi="Times New Roman" w:cs="Times New Roman"/>
          <w:color w:val="000000" w:themeColor="text1"/>
        </w:rPr>
        <w:t xml:space="preserve">- </w:t>
      </w:r>
      <w:r w:rsidRPr="00DA10DE">
        <w:rPr>
          <w:rFonts w:ascii="Times New Roman" w:hAnsi="Times New Roman" w:cs="Times New Roman"/>
          <w:color w:val="000000" w:themeColor="text1"/>
        </w:rPr>
        <w:t>izvršenim preraspodjelama u tijeku izvještajnog razdoblja,</w:t>
      </w:r>
    </w:p>
    <w:p w14:paraId="14938AD8" w14:textId="7467FBC9" w:rsidR="00D10277" w:rsidRPr="00DA10DE" w:rsidRDefault="00D10277" w:rsidP="00D1027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ab/>
      </w:r>
      <w:r w:rsidR="0009116A">
        <w:rPr>
          <w:rFonts w:ascii="Times New Roman" w:hAnsi="Times New Roman" w:cs="Times New Roman"/>
          <w:color w:val="000000" w:themeColor="text1"/>
        </w:rPr>
        <w:t>-</w:t>
      </w:r>
      <w:r w:rsidRPr="00DA10DE">
        <w:rPr>
          <w:rFonts w:ascii="Times New Roman" w:hAnsi="Times New Roman" w:cs="Times New Roman"/>
          <w:color w:val="000000" w:themeColor="text1"/>
        </w:rPr>
        <w:t xml:space="preserve"> stanju duga</w:t>
      </w:r>
    </w:p>
    <w:p w14:paraId="7B4248C5" w14:textId="276E3CF1" w:rsidR="00D10277" w:rsidRPr="00DA10DE" w:rsidRDefault="0009116A" w:rsidP="00D10277">
      <w:pPr>
        <w:pStyle w:val="Odlomakpopisa"/>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D10277" w:rsidRPr="00DA10DE">
        <w:rPr>
          <w:rFonts w:ascii="Times New Roman" w:hAnsi="Times New Roman" w:cs="Times New Roman"/>
          <w:color w:val="000000" w:themeColor="text1"/>
        </w:rPr>
        <w:t>korištenju proračunske zalihe</w:t>
      </w:r>
    </w:p>
    <w:p w14:paraId="38EEB8A2" w14:textId="43E0F044" w:rsidR="00D10277" w:rsidRPr="00DA10DE" w:rsidRDefault="0009116A" w:rsidP="00D10277">
      <w:pPr>
        <w:spacing w:after="0" w:line="24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D10277" w:rsidRPr="00DA10DE">
        <w:rPr>
          <w:rFonts w:ascii="Times New Roman" w:hAnsi="Times New Roman" w:cs="Times New Roman"/>
          <w:color w:val="000000" w:themeColor="text1"/>
        </w:rPr>
        <w:t>ostvarenju postavljenih planova i uspješnosti ispunjenja postavljenih ciljeva</w:t>
      </w:r>
    </w:p>
    <w:p w14:paraId="392DFD7D" w14:textId="77777777" w:rsidR="00D10277" w:rsidRPr="00DA10DE" w:rsidRDefault="00D10277" w:rsidP="00D10277">
      <w:pPr>
        <w:spacing w:line="240" w:lineRule="auto"/>
        <w:jc w:val="both"/>
        <w:rPr>
          <w:rFonts w:ascii="Times New Roman" w:hAnsi="Times New Roman" w:cs="Times New Roman"/>
          <w:color w:val="000000" w:themeColor="text1"/>
        </w:rPr>
      </w:pPr>
    </w:p>
    <w:p w14:paraId="346267B2" w14:textId="77777777" w:rsidR="00D10277" w:rsidRPr="00DA10DE" w:rsidRDefault="00D10277" w:rsidP="00D1027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Pravilnikom o polugodišnjem i godišnjem izvještaju o izvršenju proračuna  utvrđen je sadržaj Godišnjeg izvještaja o izvršenju proračuna, te isti sadrži:</w:t>
      </w:r>
    </w:p>
    <w:p w14:paraId="3E30F5D9" w14:textId="77777777" w:rsidR="00D10277" w:rsidRPr="00DA10DE" w:rsidRDefault="00D10277" w:rsidP="00D1027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Opći dio proračuna koji se sastoji od Računa prihoda i rashoda, Račun financiranja kao i iznosa raspoloživih sredstava iz prethodnih godina</w:t>
      </w:r>
    </w:p>
    <w:p w14:paraId="77546C08" w14:textId="77777777" w:rsidR="00D10277" w:rsidRPr="00DA10DE" w:rsidRDefault="00D10277" w:rsidP="00D1027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Posebni dio proračuna po organizacijskoj i programskoj klasifikaciji na razini odjeljka ekonomske klasifikacije </w:t>
      </w:r>
    </w:p>
    <w:p w14:paraId="7CC165D0" w14:textId="77777777" w:rsidR="00D10277" w:rsidRPr="00DA10DE" w:rsidRDefault="00D10277" w:rsidP="00D1027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Obrazloženje ostvarenja prihoda i primitaka, rashoda i izdataka prema ekonomskoj klasifikaciji, prema funkcijskoj klasifikaciji, te prema izvorima financiranja</w:t>
      </w:r>
    </w:p>
    <w:p w14:paraId="226BE6F5" w14:textId="77777777" w:rsidR="00D10277" w:rsidRPr="00DA10DE" w:rsidRDefault="00D10277" w:rsidP="00D1027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Izvještaj o zaduživanju na domaćem i stranom tržištu novca i kapitala</w:t>
      </w:r>
    </w:p>
    <w:p w14:paraId="20880B5D" w14:textId="77777777" w:rsidR="00D10277" w:rsidRPr="00DA10DE" w:rsidRDefault="00D10277" w:rsidP="00D1027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Izvještaj o korištenju proračunske zalihe</w:t>
      </w:r>
    </w:p>
    <w:p w14:paraId="1E28B7C5" w14:textId="77777777" w:rsidR="00D10277" w:rsidRPr="00DA10DE" w:rsidRDefault="00D10277" w:rsidP="00D1027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Izvještaj o stanju potraživanja, dospjelih obveza </w:t>
      </w:r>
    </w:p>
    <w:p w14:paraId="1B1EB0E6" w14:textId="326E7FB9" w:rsidR="00D10277" w:rsidRPr="00DA10DE" w:rsidRDefault="00433D1F" w:rsidP="00D10277">
      <w:pPr>
        <w:pStyle w:val="Odlomakpopisa"/>
        <w:numPr>
          <w:ilvl w:val="0"/>
          <w:numId w:val="1"/>
        </w:numPr>
        <w:spacing w:line="240" w:lineRule="auto"/>
        <w:jc w:val="both"/>
        <w:rPr>
          <w:rFonts w:ascii="Times New Roman" w:hAnsi="Times New Roman" w:cs="Times New Roman"/>
          <w:color w:val="000000" w:themeColor="text1"/>
        </w:rPr>
      </w:pPr>
      <w:r>
        <w:rPr>
          <w:rFonts w:ascii="Times New Roman" w:hAnsi="Times New Roman" w:cs="Times New Roman"/>
          <w:color w:val="231F20"/>
          <w:shd w:val="clear" w:color="auto" w:fill="FFFFFF"/>
        </w:rPr>
        <w:t>I</w:t>
      </w:r>
      <w:r w:rsidR="00D10277" w:rsidRPr="00DA10DE">
        <w:rPr>
          <w:rFonts w:ascii="Times New Roman" w:hAnsi="Times New Roman" w:cs="Times New Roman"/>
          <w:color w:val="231F20"/>
          <w:shd w:val="clear" w:color="auto" w:fill="FFFFFF"/>
        </w:rPr>
        <w:t>zvještaj o danim jamstvima i plaćanjima po protestiranim jamstvima</w:t>
      </w:r>
    </w:p>
    <w:p w14:paraId="0375211B" w14:textId="1961092C" w:rsidR="00D10277" w:rsidRPr="00DA10DE" w:rsidRDefault="00433D1F" w:rsidP="00D10277">
      <w:pPr>
        <w:pStyle w:val="Odlomakpopisa"/>
        <w:numPr>
          <w:ilvl w:val="0"/>
          <w:numId w:val="1"/>
        </w:numPr>
        <w:spacing w:line="240" w:lineRule="auto"/>
        <w:jc w:val="both"/>
        <w:rPr>
          <w:rFonts w:ascii="Times New Roman" w:hAnsi="Times New Roman" w:cs="Times New Roman"/>
          <w:color w:val="000000" w:themeColor="text1"/>
        </w:rPr>
      </w:pPr>
      <w:r>
        <w:rPr>
          <w:rFonts w:ascii="Times New Roman" w:hAnsi="Times New Roman" w:cs="Times New Roman"/>
          <w:color w:val="231F20"/>
          <w:shd w:val="clear" w:color="auto" w:fill="FFFFFF"/>
        </w:rPr>
        <w:t>I</w:t>
      </w:r>
      <w:r w:rsidR="00D10277" w:rsidRPr="00DA10DE">
        <w:rPr>
          <w:rFonts w:ascii="Times New Roman" w:hAnsi="Times New Roman" w:cs="Times New Roman"/>
          <w:color w:val="231F20"/>
          <w:shd w:val="clear" w:color="auto" w:fill="FFFFFF"/>
        </w:rPr>
        <w:t>zvještaj o korištenju sredstava fondova Europske unije</w:t>
      </w:r>
    </w:p>
    <w:p w14:paraId="3F83A91A" w14:textId="261FA0C1" w:rsidR="00D10277" w:rsidRPr="00DA10DE" w:rsidRDefault="00433D1F" w:rsidP="00D10277">
      <w:pPr>
        <w:pStyle w:val="Odlomakpopisa"/>
        <w:numPr>
          <w:ilvl w:val="0"/>
          <w:numId w:val="1"/>
        </w:numPr>
        <w:spacing w:line="240" w:lineRule="auto"/>
        <w:jc w:val="both"/>
        <w:rPr>
          <w:rFonts w:ascii="Times New Roman" w:hAnsi="Times New Roman" w:cs="Times New Roman"/>
          <w:color w:val="000000" w:themeColor="text1"/>
        </w:rPr>
      </w:pPr>
      <w:r>
        <w:rPr>
          <w:rFonts w:ascii="Times New Roman" w:hAnsi="Times New Roman" w:cs="Times New Roman"/>
          <w:color w:val="231F20"/>
          <w:shd w:val="clear" w:color="auto" w:fill="FFFFFF"/>
        </w:rPr>
        <w:t>I</w:t>
      </w:r>
      <w:r w:rsidR="00D10277" w:rsidRPr="00DA10DE">
        <w:rPr>
          <w:rFonts w:ascii="Times New Roman" w:hAnsi="Times New Roman" w:cs="Times New Roman"/>
          <w:color w:val="231F20"/>
          <w:shd w:val="clear" w:color="auto" w:fill="FFFFFF"/>
        </w:rPr>
        <w:t>zvještaj o danim zajmovima i potraživanjima po danim zajmovima</w:t>
      </w:r>
    </w:p>
    <w:p w14:paraId="38FB2F4D" w14:textId="77777777" w:rsidR="00D10277" w:rsidRPr="00DA10DE" w:rsidRDefault="00D10277" w:rsidP="00D1027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Stanje potencijalnih obveza po osnovi sudskih postupaka</w:t>
      </w:r>
    </w:p>
    <w:p w14:paraId="1752632F" w14:textId="77777777" w:rsidR="00D10277" w:rsidRPr="00DA10DE" w:rsidRDefault="00D10277" w:rsidP="00D1027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Obrazloženje izvršenja programa iz posebnog dijela proračuna s ciljevima koji su ostvareni provedbom programa i pokazateljima uspješnosti realizacije tih ciljeva</w:t>
      </w:r>
    </w:p>
    <w:p w14:paraId="4EB3BD1E" w14:textId="26C46243" w:rsidR="00D10277" w:rsidRPr="00DA10DE" w:rsidRDefault="00D10277" w:rsidP="00D1027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Godišnji izvještaj o izvršenju Proračuna Općine Kostrena za 202</w:t>
      </w:r>
      <w:r w:rsidR="00643133">
        <w:rPr>
          <w:rFonts w:ascii="Times New Roman" w:hAnsi="Times New Roman" w:cs="Times New Roman"/>
          <w:color w:val="000000" w:themeColor="text1"/>
        </w:rPr>
        <w:t>4</w:t>
      </w:r>
      <w:r w:rsidRPr="00DA10DE">
        <w:rPr>
          <w:rFonts w:ascii="Times New Roman" w:hAnsi="Times New Roman" w:cs="Times New Roman"/>
          <w:color w:val="000000" w:themeColor="text1"/>
        </w:rPr>
        <w:t xml:space="preserve">.godinu zasniva se na </w:t>
      </w:r>
      <w:r w:rsidR="005C2670">
        <w:rPr>
          <w:rFonts w:ascii="Times New Roman" w:hAnsi="Times New Roman" w:cs="Times New Roman"/>
          <w:color w:val="000000" w:themeColor="text1"/>
        </w:rPr>
        <w:t>o</w:t>
      </w:r>
      <w:r w:rsidRPr="00DA10DE">
        <w:rPr>
          <w:rFonts w:ascii="Times New Roman" w:hAnsi="Times New Roman" w:cs="Times New Roman"/>
          <w:color w:val="000000" w:themeColor="text1"/>
        </w:rPr>
        <w:t>dluci o Proračunu Općine Kostrena za 202</w:t>
      </w:r>
      <w:r w:rsidR="00EB359F">
        <w:rPr>
          <w:rFonts w:ascii="Times New Roman" w:hAnsi="Times New Roman" w:cs="Times New Roman"/>
          <w:color w:val="000000" w:themeColor="text1"/>
        </w:rPr>
        <w:t>4</w:t>
      </w:r>
      <w:r w:rsidRPr="00DA10DE">
        <w:rPr>
          <w:rFonts w:ascii="Times New Roman" w:hAnsi="Times New Roman" w:cs="Times New Roman"/>
          <w:color w:val="000000" w:themeColor="text1"/>
        </w:rPr>
        <w:t>. godinu i projekcijama za 202</w:t>
      </w:r>
      <w:r w:rsidR="00EB359F">
        <w:rPr>
          <w:rFonts w:ascii="Times New Roman" w:hAnsi="Times New Roman" w:cs="Times New Roman"/>
          <w:color w:val="000000" w:themeColor="text1"/>
        </w:rPr>
        <w:t>5</w:t>
      </w:r>
      <w:r w:rsidRPr="00DA10DE">
        <w:rPr>
          <w:rFonts w:ascii="Times New Roman" w:hAnsi="Times New Roman" w:cs="Times New Roman"/>
          <w:color w:val="000000" w:themeColor="text1"/>
        </w:rPr>
        <w:t>. i 202</w:t>
      </w:r>
      <w:r w:rsidR="00EB359F">
        <w:rPr>
          <w:rFonts w:ascii="Times New Roman" w:hAnsi="Times New Roman" w:cs="Times New Roman"/>
          <w:color w:val="000000" w:themeColor="text1"/>
        </w:rPr>
        <w:t>6</w:t>
      </w:r>
      <w:r w:rsidRPr="00DA10DE">
        <w:rPr>
          <w:rFonts w:ascii="Times New Roman" w:hAnsi="Times New Roman" w:cs="Times New Roman"/>
          <w:color w:val="000000" w:themeColor="text1"/>
        </w:rPr>
        <w:t>. godinu, te Odluci o izvršavanju proračuna Općine Kostrena za 202</w:t>
      </w:r>
      <w:r w:rsidR="00EB359F">
        <w:rPr>
          <w:rFonts w:ascii="Times New Roman" w:hAnsi="Times New Roman" w:cs="Times New Roman"/>
          <w:color w:val="000000" w:themeColor="text1"/>
        </w:rPr>
        <w:t>4</w:t>
      </w:r>
      <w:r w:rsidRPr="00DA10DE">
        <w:rPr>
          <w:rFonts w:ascii="Times New Roman" w:hAnsi="Times New Roman" w:cs="Times New Roman"/>
          <w:color w:val="000000" w:themeColor="text1"/>
        </w:rPr>
        <w:t xml:space="preserve">. godinu. </w:t>
      </w:r>
    </w:p>
    <w:p w14:paraId="1829E0E8" w14:textId="698AB8AC" w:rsidR="00442E85" w:rsidRPr="008E3497" w:rsidRDefault="00442E85" w:rsidP="00442E85">
      <w:pPr>
        <w:spacing w:after="0" w:line="240" w:lineRule="auto"/>
        <w:jc w:val="both"/>
        <w:rPr>
          <w:rFonts w:ascii="Times New Roman" w:hAnsi="Times New Roman" w:cs="Times New Roman"/>
        </w:rPr>
      </w:pPr>
      <w:r w:rsidRPr="008E3497">
        <w:rPr>
          <w:rFonts w:ascii="Times New Roman" w:hAnsi="Times New Roman" w:cs="Times New Roman"/>
        </w:rPr>
        <w:t>Proračun Općine Kostrena za 2024. godinu i projekcije za 2025. i 2026. godinu i Odluku o izvršavanju Proračuna Općine Kostrena za 2024. godinu donijelo je općinsko vijeće na sjednici održanoj 29. studenog 2023. godine, a objavljeni su u “Službenim novinama Općine Kostrena" broj 10/23 od 30. studenog 2023. godine.</w:t>
      </w:r>
      <w:r w:rsidR="00834FAE" w:rsidRPr="008E3497">
        <w:rPr>
          <w:rFonts w:ascii="Times New Roman" w:hAnsi="Times New Roman" w:cs="Times New Roman"/>
        </w:rPr>
        <w:t xml:space="preserve"> </w:t>
      </w:r>
      <w:r w:rsidR="00834FAE" w:rsidRPr="008E3497">
        <w:rPr>
          <w:rFonts w:ascii="Times New Roman" w:hAnsi="Times New Roman" w:cs="Times New Roman"/>
          <w:color w:val="000000" w:themeColor="text1"/>
        </w:rPr>
        <w:t>Utvrđena je ukupna visina proračuna u iznosu od 12.536.745 EUR</w:t>
      </w:r>
    </w:p>
    <w:p w14:paraId="74BF2151" w14:textId="40513D83" w:rsidR="005241BD" w:rsidRPr="008E3497" w:rsidRDefault="005241BD" w:rsidP="005241BD">
      <w:pPr>
        <w:spacing w:after="0" w:line="240" w:lineRule="auto"/>
        <w:jc w:val="both"/>
        <w:rPr>
          <w:rFonts w:ascii="Times New Roman" w:hAnsi="Times New Roman" w:cs="Times New Roman"/>
        </w:rPr>
      </w:pPr>
      <w:r w:rsidRPr="008E3497">
        <w:rPr>
          <w:rFonts w:ascii="Times New Roman" w:hAnsi="Times New Roman" w:cs="Times New Roman"/>
        </w:rPr>
        <w:t>Odluku o prvim izmjenama i dopunama Proračuna Općine Kostrena za 2024.g.</w:t>
      </w:r>
      <w:r w:rsidR="007A78CE" w:rsidRPr="008E3497">
        <w:rPr>
          <w:rFonts w:ascii="Times New Roman" w:hAnsi="Times New Roman" w:cs="Times New Roman"/>
        </w:rPr>
        <w:t xml:space="preserve"> godinu i izmjenu Odluke o izvršavanju Proračuna Općine Kostrena za 2024.</w:t>
      </w:r>
      <w:r w:rsidRPr="008E3497">
        <w:rPr>
          <w:rFonts w:ascii="Times New Roman" w:hAnsi="Times New Roman" w:cs="Times New Roman"/>
        </w:rPr>
        <w:t xml:space="preserve"> donijelo je općinsko vijeće na sjednici održanoj 21.svibnja 2024.g., a objavljen</w:t>
      </w:r>
      <w:r w:rsidR="00967872" w:rsidRPr="008E3497">
        <w:rPr>
          <w:rFonts w:ascii="Times New Roman" w:hAnsi="Times New Roman" w:cs="Times New Roman"/>
        </w:rPr>
        <w:t>e</w:t>
      </w:r>
      <w:r w:rsidRPr="008E3497">
        <w:rPr>
          <w:rFonts w:ascii="Times New Roman" w:hAnsi="Times New Roman" w:cs="Times New Roman"/>
        </w:rPr>
        <w:t xml:space="preserve"> </w:t>
      </w:r>
      <w:r w:rsidR="00967872" w:rsidRPr="008E3497">
        <w:rPr>
          <w:rFonts w:ascii="Times New Roman" w:hAnsi="Times New Roman" w:cs="Times New Roman"/>
        </w:rPr>
        <w:t>su</w:t>
      </w:r>
      <w:r w:rsidRPr="008E3497">
        <w:rPr>
          <w:rFonts w:ascii="Times New Roman" w:hAnsi="Times New Roman" w:cs="Times New Roman"/>
        </w:rPr>
        <w:t xml:space="preserve">  u “Službenim novinama Općine Kostrena" broj 06/24 od 22. svibnja 2024. godine.</w:t>
      </w:r>
      <w:r w:rsidR="006F4144" w:rsidRPr="008E3497">
        <w:rPr>
          <w:rFonts w:ascii="Times New Roman" w:hAnsi="Times New Roman" w:cs="Times New Roman"/>
        </w:rPr>
        <w:t xml:space="preserve"> Odlukom</w:t>
      </w:r>
      <w:r w:rsidR="00967872" w:rsidRPr="008E3497">
        <w:rPr>
          <w:rFonts w:ascii="Times New Roman" w:hAnsi="Times New Roman" w:cs="Times New Roman"/>
        </w:rPr>
        <w:t xml:space="preserve"> o prvim izmjenama i dopunama Proračuna</w:t>
      </w:r>
      <w:r w:rsidR="006F4144" w:rsidRPr="008E3497">
        <w:rPr>
          <w:rFonts w:ascii="Times New Roman" w:hAnsi="Times New Roman" w:cs="Times New Roman"/>
        </w:rPr>
        <w:t xml:space="preserve"> utvrđena</w:t>
      </w:r>
      <w:r w:rsidR="00967872" w:rsidRPr="008E3497">
        <w:rPr>
          <w:rFonts w:ascii="Times New Roman" w:hAnsi="Times New Roman" w:cs="Times New Roman"/>
        </w:rPr>
        <w:t xml:space="preserve"> je</w:t>
      </w:r>
      <w:r w:rsidR="006F4144" w:rsidRPr="008E3497">
        <w:rPr>
          <w:rFonts w:ascii="Times New Roman" w:hAnsi="Times New Roman" w:cs="Times New Roman"/>
        </w:rPr>
        <w:t xml:space="preserve"> ukupna visina proračuna u iznosu od </w:t>
      </w:r>
      <w:r w:rsidR="00405A36" w:rsidRPr="008E3497">
        <w:rPr>
          <w:rFonts w:ascii="Times New Roman" w:hAnsi="Times New Roman" w:cs="Times New Roman"/>
        </w:rPr>
        <w:t>12.832.915 EUR.</w:t>
      </w:r>
    </w:p>
    <w:p w14:paraId="27C7A4D2" w14:textId="58CF07F9" w:rsidR="00C01FFB" w:rsidRPr="008E3497" w:rsidRDefault="00C01FFB" w:rsidP="00C01FFB">
      <w:pPr>
        <w:spacing w:after="0" w:line="240" w:lineRule="auto"/>
        <w:jc w:val="both"/>
        <w:rPr>
          <w:rFonts w:ascii="Times New Roman" w:hAnsi="Times New Roman" w:cs="Times New Roman"/>
        </w:rPr>
      </w:pPr>
      <w:r w:rsidRPr="008E3497">
        <w:rPr>
          <w:rFonts w:ascii="Times New Roman" w:hAnsi="Times New Roman" w:cs="Times New Roman"/>
        </w:rPr>
        <w:t>Odluku o drugim izmjenama i dopunama Proračuna Općine Kostrena za 2024.g. godinu donijelo je općinsko vijeće na sjednici održanoj 2</w:t>
      </w:r>
      <w:r w:rsidR="00CB5949" w:rsidRPr="008E3497">
        <w:rPr>
          <w:rFonts w:ascii="Times New Roman" w:hAnsi="Times New Roman" w:cs="Times New Roman"/>
        </w:rPr>
        <w:t>9. listopada</w:t>
      </w:r>
      <w:r w:rsidRPr="008E3497">
        <w:rPr>
          <w:rFonts w:ascii="Times New Roman" w:hAnsi="Times New Roman" w:cs="Times New Roman"/>
        </w:rPr>
        <w:t xml:space="preserve"> 2024.g., a objavljene su  u “Službenim novinama Općine Kostrena" broj 0</w:t>
      </w:r>
      <w:r w:rsidR="00DE1E47" w:rsidRPr="008E3497">
        <w:rPr>
          <w:rFonts w:ascii="Times New Roman" w:hAnsi="Times New Roman" w:cs="Times New Roman"/>
        </w:rPr>
        <w:t>9</w:t>
      </w:r>
      <w:r w:rsidRPr="008E3497">
        <w:rPr>
          <w:rFonts w:ascii="Times New Roman" w:hAnsi="Times New Roman" w:cs="Times New Roman"/>
        </w:rPr>
        <w:t xml:space="preserve">/24 od </w:t>
      </w:r>
      <w:r w:rsidR="00DE1E47" w:rsidRPr="008E3497">
        <w:rPr>
          <w:rFonts w:ascii="Times New Roman" w:hAnsi="Times New Roman" w:cs="Times New Roman"/>
        </w:rPr>
        <w:t>30</w:t>
      </w:r>
      <w:r w:rsidRPr="008E3497">
        <w:rPr>
          <w:rFonts w:ascii="Times New Roman" w:hAnsi="Times New Roman" w:cs="Times New Roman"/>
        </w:rPr>
        <w:t>.</w:t>
      </w:r>
      <w:r w:rsidR="00DE1E47" w:rsidRPr="008E3497">
        <w:rPr>
          <w:rFonts w:ascii="Times New Roman" w:hAnsi="Times New Roman" w:cs="Times New Roman"/>
        </w:rPr>
        <w:t xml:space="preserve"> listopada</w:t>
      </w:r>
      <w:r w:rsidRPr="008E3497">
        <w:rPr>
          <w:rFonts w:ascii="Times New Roman" w:hAnsi="Times New Roman" w:cs="Times New Roman"/>
        </w:rPr>
        <w:t xml:space="preserve"> 2024. godine. Odlukom o prvim izmjenama i dopunama Proračuna utvrđena je ukupna visina proračuna u iznosu od 1</w:t>
      </w:r>
      <w:r w:rsidR="00CB5949" w:rsidRPr="008E3497">
        <w:rPr>
          <w:rFonts w:ascii="Times New Roman" w:hAnsi="Times New Roman" w:cs="Times New Roman"/>
        </w:rPr>
        <w:t>3.038.702</w:t>
      </w:r>
      <w:r w:rsidRPr="008E3497">
        <w:rPr>
          <w:rFonts w:ascii="Times New Roman" w:hAnsi="Times New Roman" w:cs="Times New Roman"/>
        </w:rPr>
        <w:t xml:space="preserve"> EUR.</w:t>
      </w:r>
    </w:p>
    <w:p w14:paraId="2294B2A4" w14:textId="6D16BB3B" w:rsidR="00445F26" w:rsidRPr="008E3497" w:rsidRDefault="00445F26" w:rsidP="00445F26">
      <w:pPr>
        <w:spacing w:after="0" w:line="240" w:lineRule="auto"/>
        <w:jc w:val="both"/>
        <w:rPr>
          <w:rFonts w:ascii="Times New Roman" w:hAnsi="Times New Roman" w:cs="Times New Roman"/>
        </w:rPr>
      </w:pPr>
      <w:r w:rsidRPr="008E3497">
        <w:rPr>
          <w:rFonts w:ascii="Times New Roman" w:hAnsi="Times New Roman" w:cs="Times New Roman"/>
        </w:rPr>
        <w:lastRenderedPageBreak/>
        <w:t>Odluku o trećim izmjenama i dopunama Proračuna Općine Kostrena za 2024.g. godinu donijelo je općinsko vijeće na sjednici održanoj 2</w:t>
      </w:r>
      <w:r w:rsidR="00AA7092" w:rsidRPr="008E3497">
        <w:rPr>
          <w:rFonts w:ascii="Times New Roman" w:hAnsi="Times New Roman" w:cs="Times New Roman"/>
        </w:rPr>
        <w:t>7</w:t>
      </w:r>
      <w:r w:rsidRPr="008E3497">
        <w:rPr>
          <w:rFonts w:ascii="Times New Roman" w:hAnsi="Times New Roman" w:cs="Times New Roman"/>
        </w:rPr>
        <w:t xml:space="preserve">. </w:t>
      </w:r>
      <w:r w:rsidR="00AA7092" w:rsidRPr="008E3497">
        <w:rPr>
          <w:rFonts w:ascii="Times New Roman" w:hAnsi="Times New Roman" w:cs="Times New Roman"/>
        </w:rPr>
        <w:t>prosinca</w:t>
      </w:r>
      <w:r w:rsidRPr="008E3497">
        <w:rPr>
          <w:rFonts w:ascii="Times New Roman" w:hAnsi="Times New Roman" w:cs="Times New Roman"/>
        </w:rPr>
        <w:t xml:space="preserve"> 2024.g., a objavljene su  u “Službenim novinama Općine Kostrena" broj </w:t>
      </w:r>
      <w:r w:rsidR="00F36ABB" w:rsidRPr="008E3497">
        <w:rPr>
          <w:rFonts w:ascii="Times New Roman" w:hAnsi="Times New Roman" w:cs="Times New Roman"/>
        </w:rPr>
        <w:t>12</w:t>
      </w:r>
      <w:r w:rsidRPr="008E3497">
        <w:rPr>
          <w:rFonts w:ascii="Times New Roman" w:hAnsi="Times New Roman" w:cs="Times New Roman"/>
        </w:rPr>
        <w:t>/24 od 2</w:t>
      </w:r>
      <w:r w:rsidR="00F36ABB" w:rsidRPr="008E3497">
        <w:rPr>
          <w:rFonts w:ascii="Times New Roman" w:hAnsi="Times New Roman" w:cs="Times New Roman"/>
        </w:rPr>
        <w:t>8</w:t>
      </w:r>
      <w:r w:rsidRPr="008E3497">
        <w:rPr>
          <w:rFonts w:ascii="Times New Roman" w:hAnsi="Times New Roman" w:cs="Times New Roman"/>
        </w:rPr>
        <w:t xml:space="preserve">. </w:t>
      </w:r>
      <w:r w:rsidR="00F36ABB" w:rsidRPr="008E3497">
        <w:rPr>
          <w:rFonts w:ascii="Times New Roman" w:hAnsi="Times New Roman" w:cs="Times New Roman"/>
        </w:rPr>
        <w:t>prosinca</w:t>
      </w:r>
      <w:r w:rsidRPr="008E3497">
        <w:rPr>
          <w:rFonts w:ascii="Times New Roman" w:hAnsi="Times New Roman" w:cs="Times New Roman"/>
        </w:rPr>
        <w:t xml:space="preserve"> 2024. godine. Odlukom o prvim izmjenama i dopunama Proračuna utvrđena je ukupna visina proračuna u iznosu od 13.</w:t>
      </w:r>
      <w:r w:rsidR="00F36ABB" w:rsidRPr="008E3497">
        <w:rPr>
          <w:rFonts w:ascii="Times New Roman" w:hAnsi="Times New Roman" w:cs="Times New Roman"/>
        </w:rPr>
        <w:t>230.522</w:t>
      </w:r>
      <w:r w:rsidRPr="008E3497">
        <w:rPr>
          <w:rFonts w:ascii="Times New Roman" w:hAnsi="Times New Roman" w:cs="Times New Roman"/>
        </w:rPr>
        <w:t xml:space="preserve"> EUR.</w:t>
      </w:r>
    </w:p>
    <w:p w14:paraId="4191F9D3" w14:textId="473827BF" w:rsidR="00442E85" w:rsidRDefault="006E4418" w:rsidP="00BB7FC9">
      <w:pPr>
        <w:spacing w:line="240" w:lineRule="auto"/>
        <w:ind w:firstLine="426"/>
        <w:jc w:val="both"/>
        <w:rPr>
          <w:rFonts w:ascii="Times New Roman" w:hAnsi="Times New Roman" w:cs="Times New Roman"/>
          <w:color w:val="000000" w:themeColor="text1"/>
        </w:rPr>
      </w:pPr>
      <w:r>
        <w:rPr>
          <w:rFonts w:ascii="Times New Roman" w:hAnsi="Times New Roman" w:cs="Times New Roman"/>
          <w:color w:val="000000" w:themeColor="text1"/>
        </w:rPr>
        <w:t>Preraspodjela proračuna tijekom 2024.g. nije bilo.</w:t>
      </w:r>
    </w:p>
    <w:p w14:paraId="7CAC3A14" w14:textId="5059A413" w:rsidR="00D10277" w:rsidRPr="00DA10DE" w:rsidRDefault="00D10277" w:rsidP="00D10277">
      <w:pPr>
        <w:spacing w:line="240" w:lineRule="auto"/>
        <w:ind w:firstLine="426"/>
        <w:jc w:val="both"/>
        <w:rPr>
          <w:rFonts w:ascii="Times New Roman" w:hAnsi="Times New Roman" w:cs="Times New Roman"/>
          <w:color w:val="000000" w:themeColor="text1"/>
        </w:rPr>
      </w:pPr>
      <w:r w:rsidRPr="004C1437">
        <w:rPr>
          <w:rFonts w:ascii="Times New Roman" w:hAnsi="Times New Roman" w:cs="Times New Roman"/>
          <w:color w:val="000000" w:themeColor="text1"/>
        </w:rPr>
        <w:t xml:space="preserve">U izvještaju o izvršenju proračuna prikazana je kolona  </w:t>
      </w:r>
      <w:r w:rsidRPr="004C1437">
        <w:rPr>
          <w:rStyle w:val="kurziv"/>
          <w:rFonts w:ascii="Times New Roman" w:hAnsi="Times New Roman" w:cs="Times New Roman"/>
          <w:i/>
          <w:iCs/>
          <w:color w:val="000000"/>
          <w:bdr w:val="none" w:sz="0" w:space="0" w:color="auto" w:frame="1"/>
        </w:rPr>
        <w:t>Rebalans 202</w:t>
      </w:r>
      <w:r w:rsidR="00162EBC" w:rsidRPr="004C1437">
        <w:rPr>
          <w:rStyle w:val="kurziv"/>
          <w:rFonts w:ascii="Times New Roman" w:hAnsi="Times New Roman" w:cs="Times New Roman"/>
          <w:i/>
          <w:iCs/>
          <w:color w:val="000000"/>
          <w:bdr w:val="none" w:sz="0" w:space="0" w:color="auto" w:frame="1"/>
        </w:rPr>
        <w:t>4</w:t>
      </w:r>
      <w:r w:rsidRPr="004C1437">
        <w:rPr>
          <w:rStyle w:val="kurziv"/>
          <w:rFonts w:ascii="Times New Roman" w:hAnsi="Times New Roman" w:cs="Times New Roman"/>
          <w:i/>
          <w:iCs/>
          <w:color w:val="000000"/>
          <w:bdr w:val="none" w:sz="0" w:space="0" w:color="auto" w:frame="1"/>
        </w:rPr>
        <w:t xml:space="preserve">. </w:t>
      </w:r>
      <w:r w:rsidRPr="004C1437">
        <w:rPr>
          <w:rFonts w:ascii="Times New Roman" w:hAnsi="Times New Roman" w:cs="Times New Roman"/>
          <w:color w:val="000000"/>
        </w:rPr>
        <w:t>koja predstavlja plan proračuna odnosno posljednje izmjene i dopune proračuna</w:t>
      </w:r>
      <w:r w:rsidR="00BB7FC9">
        <w:rPr>
          <w:rFonts w:ascii="Times New Roman" w:hAnsi="Times New Roman" w:cs="Times New Roman"/>
          <w:color w:val="000000"/>
        </w:rPr>
        <w:t>.</w:t>
      </w:r>
      <w:r w:rsidRPr="004C1437">
        <w:rPr>
          <w:rFonts w:ascii="Times New Roman" w:hAnsi="Times New Roman" w:cs="Times New Roman"/>
          <w:color w:val="000000"/>
        </w:rPr>
        <w:t xml:space="preserve"> </w:t>
      </w:r>
    </w:p>
    <w:p w14:paraId="763CFA16" w14:textId="77777777" w:rsidR="00D10277" w:rsidRPr="00DA10DE" w:rsidRDefault="00D10277" w:rsidP="00D1027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Osnovna karakteristika Proračuna Općine Kostrena je da je to konsolidirani proračun  odnosno osim prihoda i primitaka, te rashoda i izdataka  Općine, sadrži i prihode i primitke, te rashode i izdatke  proračunskih korisnika Dječjeg vrtića Zlatna ribica, Javne ustanove Narodne knjižnice Kostrena i Centra kulture Kostrena.</w:t>
      </w:r>
    </w:p>
    <w:p w14:paraId="1C5322B1" w14:textId="77777777" w:rsidR="00D10277" w:rsidRDefault="00D10277" w:rsidP="00D10277">
      <w:pPr>
        <w:spacing w:line="240" w:lineRule="auto"/>
        <w:ind w:firstLine="426"/>
        <w:jc w:val="both"/>
        <w:rPr>
          <w:rFonts w:ascii="Times New Roman" w:hAnsi="Times New Roman" w:cs="Times New Roman"/>
          <w:color w:val="000000" w:themeColor="text1"/>
        </w:rPr>
      </w:pPr>
      <w:r w:rsidRPr="00162EBC">
        <w:rPr>
          <w:rFonts w:ascii="Times New Roman" w:hAnsi="Times New Roman" w:cs="Times New Roman"/>
          <w:color w:val="000000" w:themeColor="text1"/>
        </w:rPr>
        <w:t>U nastavku se daje usporedba ostvarenih prihoda i primitaka i rashoda i izdataka u donosu na planirane iznose i u odnosu na prethodnu godinu:</w:t>
      </w:r>
    </w:p>
    <w:p w14:paraId="41808090" w14:textId="70F61ABF" w:rsidR="006256F5" w:rsidRDefault="006256F5" w:rsidP="00D10277">
      <w:pPr>
        <w:spacing w:line="240" w:lineRule="auto"/>
        <w:ind w:firstLine="426"/>
        <w:jc w:val="both"/>
        <w:rPr>
          <w:rFonts w:ascii="Times New Roman" w:hAnsi="Times New Roman" w:cs="Times New Roman"/>
          <w:color w:val="000000" w:themeColor="text1"/>
        </w:rPr>
      </w:pPr>
      <w:r>
        <w:rPr>
          <w:noProof/>
          <w14:ligatures w14:val="standardContextual"/>
        </w:rPr>
        <w:drawing>
          <wp:inline distT="0" distB="0" distL="0" distR="0" wp14:anchorId="2C6D0274" wp14:editId="063F0400">
            <wp:extent cx="5760720" cy="3712210"/>
            <wp:effectExtent l="0" t="0" r="0" b="2540"/>
            <wp:docPr id="885196978" name="Slika 1" descr="Slika na kojoj se prikazuje tekst, snimka zaslona, broj, Font&#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96978" name="Slika 1" descr="Slika na kojoj se prikazuje tekst, snimka zaslona, broj, Font&#10;&#10;Sadržaj generiran umjetnom inteligencijom može biti netočan."/>
                    <pic:cNvPicPr/>
                  </pic:nvPicPr>
                  <pic:blipFill>
                    <a:blip r:embed="rId5"/>
                    <a:stretch>
                      <a:fillRect/>
                    </a:stretch>
                  </pic:blipFill>
                  <pic:spPr>
                    <a:xfrm>
                      <a:off x="0" y="0"/>
                      <a:ext cx="5760720" cy="3712210"/>
                    </a:xfrm>
                    <a:prstGeom prst="rect">
                      <a:avLst/>
                    </a:prstGeom>
                  </pic:spPr>
                </pic:pic>
              </a:graphicData>
            </a:graphic>
          </wp:inline>
        </w:drawing>
      </w:r>
    </w:p>
    <w:p w14:paraId="4A33DD71" w14:textId="77777777" w:rsidR="00D10277" w:rsidRPr="00DA10DE" w:rsidRDefault="00D10277" w:rsidP="00D10277">
      <w:pPr>
        <w:spacing w:line="240" w:lineRule="auto"/>
        <w:rPr>
          <w:rFonts w:ascii="Times New Roman" w:hAnsi="Times New Roman" w:cs="Times New Roman"/>
          <w:color w:val="000000" w:themeColor="text1"/>
        </w:rPr>
      </w:pPr>
    </w:p>
    <w:p w14:paraId="42C318A2" w14:textId="17034F08" w:rsidR="00D10277" w:rsidRPr="00DA10DE" w:rsidRDefault="00D10277" w:rsidP="0034750A">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Iz iskazanih podataka vidljivo je da su u 202</w:t>
      </w:r>
      <w:r w:rsidR="008E452F">
        <w:rPr>
          <w:rFonts w:ascii="Times New Roman" w:hAnsi="Times New Roman" w:cs="Times New Roman"/>
          <w:color w:val="000000" w:themeColor="text1"/>
        </w:rPr>
        <w:t>4</w:t>
      </w:r>
      <w:r w:rsidRPr="00DA10DE">
        <w:rPr>
          <w:rFonts w:ascii="Times New Roman" w:hAnsi="Times New Roman" w:cs="Times New Roman"/>
          <w:color w:val="000000" w:themeColor="text1"/>
        </w:rPr>
        <w:t xml:space="preserve">. godini ostvareni ukupni prihodi i primici sa prenesenim rezultatom koji iznosi </w:t>
      </w:r>
      <w:r w:rsidR="00A50AD3">
        <w:rPr>
          <w:rFonts w:ascii="Times New Roman" w:hAnsi="Times New Roman" w:cs="Times New Roman"/>
          <w:color w:val="000000" w:themeColor="text1"/>
        </w:rPr>
        <w:t>14.768.428,17</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ili </w:t>
      </w:r>
      <w:r w:rsidR="00A50AD3">
        <w:rPr>
          <w:rFonts w:ascii="Times New Roman" w:hAnsi="Times New Roman" w:cs="Times New Roman"/>
          <w:color w:val="000000" w:themeColor="text1"/>
        </w:rPr>
        <w:t>112</w:t>
      </w:r>
      <w:r w:rsidRPr="00DA10DE">
        <w:rPr>
          <w:rFonts w:ascii="Times New Roman" w:hAnsi="Times New Roman" w:cs="Times New Roman"/>
          <w:color w:val="000000" w:themeColor="text1"/>
        </w:rPr>
        <w:t xml:space="preserve"> % u odnosu na planirana sredstva</w:t>
      </w:r>
      <w:r w:rsidR="0034750A">
        <w:rPr>
          <w:rFonts w:ascii="Times New Roman" w:hAnsi="Times New Roman" w:cs="Times New Roman"/>
          <w:color w:val="000000" w:themeColor="text1"/>
        </w:rPr>
        <w:t xml:space="preserve">, </w:t>
      </w:r>
      <w:r w:rsidR="0034750A" w:rsidRPr="0034750A">
        <w:rPr>
          <w:rFonts w:ascii="Times New Roman" w:hAnsi="Times New Roman" w:cs="Times New Roman"/>
          <w:color w:val="000000" w:themeColor="text1"/>
        </w:rPr>
        <w:t xml:space="preserve"> </w:t>
      </w:r>
      <w:r w:rsidR="0034750A">
        <w:rPr>
          <w:rFonts w:ascii="Times New Roman" w:hAnsi="Times New Roman" w:cs="Times New Roman"/>
          <w:color w:val="000000" w:themeColor="text1"/>
        </w:rPr>
        <w:t>a 34% više nego prethodne godine.</w:t>
      </w:r>
    </w:p>
    <w:p w14:paraId="5194DDDC" w14:textId="6D542906" w:rsidR="00D10277" w:rsidRPr="00DA10DE" w:rsidRDefault="00D10277" w:rsidP="00D1027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Ukupni rashodi i izdaci ostvareni su u iznosu od </w:t>
      </w:r>
      <w:r w:rsidR="000977E8">
        <w:rPr>
          <w:rStyle w:val="fontstyle01"/>
          <w:rFonts w:ascii="Times New Roman" w:hAnsi="Times New Roman" w:cs="Times New Roman"/>
          <w:b w:val="0"/>
          <w:bCs w:val="0"/>
          <w:color w:val="000000" w:themeColor="text1"/>
          <w:sz w:val="22"/>
          <w:szCs w:val="22"/>
        </w:rPr>
        <w:t>12.498.</w:t>
      </w:r>
      <w:r w:rsidR="00E95AB9">
        <w:rPr>
          <w:rStyle w:val="fontstyle01"/>
          <w:rFonts w:ascii="Times New Roman" w:hAnsi="Times New Roman" w:cs="Times New Roman"/>
          <w:b w:val="0"/>
          <w:bCs w:val="0"/>
          <w:color w:val="000000" w:themeColor="text1"/>
          <w:sz w:val="22"/>
          <w:szCs w:val="22"/>
        </w:rPr>
        <w:t>543,86</w:t>
      </w:r>
      <w:r w:rsidRPr="00DA10DE">
        <w:rPr>
          <w:rStyle w:val="fontstyle01"/>
          <w:rFonts w:ascii="Times New Roman" w:hAnsi="Times New Roman" w:cs="Times New Roman"/>
          <w:b w:val="0"/>
          <w:bCs w:val="0"/>
          <w:color w:val="000000" w:themeColor="text1"/>
          <w:sz w:val="22"/>
          <w:szCs w:val="22"/>
        </w:rPr>
        <w:t xml:space="preserve"> </w:t>
      </w:r>
      <w:proofErr w:type="spellStart"/>
      <w:r w:rsidRPr="00DA10DE">
        <w:rPr>
          <w:rStyle w:val="fontstyle01"/>
          <w:rFonts w:ascii="Times New Roman" w:hAnsi="Times New Roman" w:cs="Times New Roman"/>
          <w:b w:val="0"/>
          <w:bCs w:val="0"/>
          <w:color w:val="000000" w:themeColor="text1"/>
          <w:sz w:val="22"/>
          <w:szCs w:val="22"/>
        </w:rPr>
        <w:t>eur</w:t>
      </w:r>
      <w:proofErr w:type="spellEnd"/>
      <w:r w:rsidRPr="00DA10DE">
        <w:rPr>
          <w:rFonts w:ascii="Times New Roman" w:hAnsi="Times New Roman" w:cs="Times New Roman"/>
          <w:color w:val="000000" w:themeColor="text1"/>
        </w:rPr>
        <w:t xml:space="preserve"> ili  </w:t>
      </w:r>
      <w:r w:rsidR="00E95AB9">
        <w:rPr>
          <w:rFonts w:ascii="Times New Roman" w:hAnsi="Times New Roman" w:cs="Times New Roman"/>
          <w:color w:val="000000" w:themeColor="text1"/>
        </w:rPr>
        <w:t>94</w:t>
      </w:r>
      <w:r w:rsidRPr="00DA10DE">
        <w:rPr>
          <w:rFonts w:ascii="Times New Roman" w:hAnsi="Times New Roman" w:cs="Times New Roman"/>
          <w:color w:val="000000" w:themeColor="text1"/>
        </w:rPr>
        <w:t xml:space="preserve"> % u odnosu na planirana sredstva</w:t>
      </w:r>
      <w:r w:rsidR="0034750A">
        <w:rPr>
          <w:rFonts w:ascii="Times New Roman" w:hAnsi="Times New Roman" w:cs="Times New Roman"/>
          <w:color w:val="000000" w:themeColor="text1"/>
        </w:rPr>
        <w:t>, a 34% više nego prethodne godine.</w:t>
      </w:r>
    </w:p>
    <w:p w14:paraId="5710270C" w14:textId="6E83F211" w:rsidR="00D10277" w:rsidRPr="00DA10DE" w:rsidRDefault="00D10277" w:rsidP="00D10277">
      <w:pPr>
        <w:spacing w:line="240" w:lineRule="auto"/>
        <w:ind w:firstLine="426"/>
        <w:rPr>
          <w:rFonts w:ascii="Times New Roman" w:hAnsi="Times New Roman" w:cs="Times New Roman"/>
          <w:color w:val="000000" w:themeColor="text1"/>
        </w:rPr>
      </w:pPr>
      <w:r w:rsidRPr="00DA10DE">
        <w:rPr>
          <w:rFonts w:ascii="Times New Roman" w:hAnsi="Times New Roman" w:cs="Times New Roman"/>
          <w:color w:val="000000" w:themeColor="text1"/>
        </w:rPr>
        <w:t xml:space="preserve">Iz naprijed navedenih podataka proizlazi da je ostvaren višak prihoda u ukupnom iznosu od </w:t>
      </w:r>
      <w:r w:rsidR="00994DDF">
        <w:rPr>
          <w:rFonts w:ascii="Times New Roman" w:hAnsi="Times New Roman" w:cs="Times New Roman"/>
          <w:color w:val="000000" w:themeColor="text1"/>
        </w:rPr>
        <w:t>2.</w:t>
      </w:r>
      <w:r w:rsidR="000A1F1F">
        <w:rPr>
          <w:rFonts w:ascii="Times New Roman" w:hAnsi="Times New Roman" w:cs="Times New Roman"/>
          <w:color w:val="000000" w:themeColor="text1"/>
        </w:rPr>
        <w:t>269.884,31</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Isti se  sastoji  od:</w:t>
      </w:r>
    </w:p>
    <w:p w14:paraId="21B6E74E" w14:textId="5440D2C5" w:rsidR="00D10277" w:rsidRPr="00DA10DE" w:rsidRDefault="00D10277" w:rsidP="00D10277">
      <w:pPr>
        <w:spacing w:after="0" w:line="240" w:lineRule="auto"/>
        <w:rPr>
          <w:rFonts w:ascii="Times New Roman" w:eastAsia="Times New Roman" w:hAnsi="Times New Roman" w:cs="Times New Roman"/>
          <w:color w:val="000000"/>
          <w:lang w:eastAsia="hr-HR"/>
        </w:rPr>
      </w:pPr>
      <w:r w:rsidRPr="00DA10DE">
        <w:rPr>
          <w:rFonts w:ascii="Times New Roman" w:hAnsi="Times New Roman" w:cs="Times New Roman"/>
          <w:color w:val="000000" w:themeColor="text1"/>
        </w:rPr>
        <w:t>višak prihoda Općine Kostrena</w:t>
      </w:r>
      <w:r w:rsidRPr="00DA10DE">
        <w:rPr>
          <w:rFonts w:ascii="Times New Roman" w:hAnsi="Times New Roman" w:cs="Times New Roman"/>
          <w:color w:val="000000" w:themeColor="text1"/>
        </w:rPr>
        <w:tab/>
      </w:r>
      <w:r w:rsidRPr="00DA10DE">
        <w:rPr>
          <w:rFonts w:ascii="Times New Roman" w:hAnsi="Times New Roman" w:cs="Times New Roman"/>
          <w:color w:val="000000" w:themeColor="text1"/>
        </w:rPr>
        <w:tab/>
      </w:r>
      <w:r w:rsidRPr="00DA10DE">
        <w:rPr>
          <w:rFonts w:ascii="Times New Roman" w:hAnsi="Times New Roman" w:cs="Times New Roman"/>
          <w:color w:val="000000" w:themeColor="text1"/>
        </w:rPr>
        <w:tab/>
      </w:r>
      <w:r w:rsidRPr="00DA10DE">
        <w:rPr>
          <w:rFonts w:ascii="Times New Roman" w:hAnsi="Times New Roman" w:cs="Times New Roman"/>
          <w:color w:val="000000" w:themeColor="text1"/>
        </w:rPr>
        <w:tab/>
        <w:t xml:space="preserve">            </w:t>
      </w:r>
      <w:r w:rsidRPr="00DA10DE">
        <w:rPr>
          <w:rFonts w:ascii="Times New Roman" w:eastAsia="Times New Roman" w:hAnsi="Times New Roman" w:cs="Times New Roman"/>
          <w:color w:val="000000"/>
          <w:lang w:eastAsia="hr-HR"/>
        </w:rPr>
        <w:t xml:space="preserve">                               </w:t>
      </w:r>
      <w:r w:rsidR="00025A06">
        <w:rPr>
          <w:rFonts w:ascii="Times New Roman" w:eastAsia="Times New Roman" w:hAnsi="Times New Roman" w:cs="Times New Roman"/>
          <w:color w:val="000000"/>
          <w:lang w:eastAsia="hr-HR"/>
        </w:rPr>
        <w:t>2.263.638,77</w:t>
      </w:r>
    </w:p>
    <w:p w14:paraId="00D45D0D" w14:textId="75EBE6AF" w:rsidR="00D10277" w:rsidRPr="00DA10DE" w:rsidRDefault="00D10277" w:rsidP="00D10277">
      <w:pPr>
        <w:spacing w:after="0" w:line="240" w:lineRule="auto"/>
        <w:rPr>
          <w:rFonts w:ascii="Times New Roman" w:eastAsia="Times New Roman" w:hAnsi="Times New Roman" w:cs="Times New Roman"/>
          <w:color w:val="000000"/>
          <w:lang w:eastAsia="hr-HR"/>
        </w:rPr>
      </w:pPr>
      <w:r w:rsidRPr="00DA10DE">
        <w:rPr>
          <w:rFonts w:ascii="Times New Roman" w:hAnsi="Times New Roman" w:cs="Times New Roman"/>
          <w:color w:val="000000" w:themeColor="text1"/>
        </w:rPr>
        <w:t xml:space="preserve">višak prihoda Dječjeg vrtića Zlatna ribica             </w:t>
      </w:r>
      <w:r w:rsidRPr="00DA10DE">
        <w:rPr>
          <w:rFonts w:ascii="Times New Roman" w:eastAsia="Times New Roman" w:hAnsi="Times New Roman" w:cs="Times New Roman"/>
          <w:color w:val="000000"/>
          <w:lang w:eastAsia="hr-HR"/>
        </w:rPr>
        <w:t xml:space="preserve">                                                           </w:t>
      </w:r>
      <w:r w:rsidR="00DC6B47">
        <w:rPr>
          <w:rFonts w:ascii="Times New Roman" w:eastAsia="Times New Roman" w:hAnsi="Times New Roman" w:cs="Times New Roman"/>
          <w:color w:val="000000"/>
          <w:lang w:eastAsia="hr-HR"/>
        </w:rPr>
        <w:t>11.883,86</w:t>
      </w:r>
    </w:p>
    <w:p w14:paraId="6E027AA9" w14:textId="6065B602" w:rsidR="00D10277" w:rsidRPr="00DA10DE" w:rsidRDefault="00D10277" w:rsidP="00D10277">
      <w:pPr>
        <w:spacing w:after="0" w:line="240" w:lineRule="auto"/>
        <w:rPr>
          <w:rFonts w:ascii="Times New Roman" w:eastAsia="Times New Roman" w:hAnsi="Times New Roman" w:cs="Times New Roman"/>
          <w:color w:val="000000"/>
          <w:lang w:eastAsia="hr-HR"/>
        </w:rPr>
      </w:pPr>
      <w:r w:rsidRPr="00DA10DE">
        <w:rPr>
          <w:rFonts w:ascii="Times New Roman" w:hAnsi="Times New Roman" w:cs="Times New Roman"/>
          <w:color w:val="000000" w:themeColor="text1"/>
        </w:rPr>
        <w:t xml:space="preserve">višak prihoda Javne ustanova Narodna knjižnica Kostrena                    </w:t>
      </w:r>
      <w:r w:rsidRPr="00DA10DE">
        <w:rPr>
          <w:rFonts w:ascii="Times New Roman" w:eastAsia="Times New Roman" w:hAnsi="Times New Roman" w:cs="Times New Roman"/>
          <w:color w:val="000000"/>
          <w:lang w:eastAsia="hr-HR"/>
        </w:rPr>
        <w:t xml:space="preserve">                          </w:t>
      </w:r>
      <w:r w:rsidR="00DC6B47">
        <w:rPr>
          <w:rFonts w:ascii="Times New Roman" w:eastAsia="Times New Roman" w:hAnsi="Times New Roman" w:cs="Times New Roman"/>
          <w:color w:val="000000"/>
          <w:lang w:eastAsia="hr-HR"/>
        </w:rPr>
        <w:t xml:space="preserve">  6.034,45</w:t>
      </w:r>
    </w:p>
    <w:p w14:paraId="70289569" w14:textId="642B1965" w:rsidR="00D10277" w:rsidRPr="00DA10DE" w:rsidRDefault="00D10277" w:rsidP="00D10277">
      <w:pPr>
        <w:spacing w:after="0" w:line="240" w:lineRule="auto"/>
        <w:rPr>
          <w:rFonts w:ascii="Times New Roman" w:eastAsia="Times New Roman" w:hAnsi="Times New Roman" w:cs="Times New Roman"/>
          <w:color w:val="000000"/>
          <w:lang w:eastAsia="hr-HR"/>
        </w:rPr>
      </w:pPr>
      <w:r w:rsidRPr="00DA10DE">
        <w:rPr>
          <w:rFonts w:ascii="Times New Roman" w:hAnsi="Times New Roman" w:cs="Times New Roman"/>
          <w:color w:val="000000" w:themeColor="text1"/>
        </w:rPr>
        <w:t xml:space="preserve">višak prihoda Centra kulture Kostrena                                                       </w:t>
      </w:r>
      <w:r w:rsidRPr="00DA10DE">
        <w:rPr>
          <w:rFonts w:ascii="Times New Roman" w:eastAsia="Times New Roman" w:hAnsi="Times New Roman" w:cs="Times New Roman"/>
          <w:color w:val="000000"/>
          <w:lang w:eastAsia="hr-HR"/>
        </w:rPr>
        <w:t xml:space="preserve">                     </w:t>
      </w:r>
      <w:r w:rsidR="00DC6B47">
        <w:rPr>
          <w:rFonts w:ascii="Times New Roman" w:eastAsia="Times New Roman" w:hAnsi="Times New Roman" w:cs="Times New Roman"/>
          <w:color w:val="000000"/>
          <w:lang w:eastAsia="hr-HR"/>
        </w:rPr>
        <w:t>-</w:t>
      </w:r>
      <w:r w:rsidR="00214684">
        <w:rPr>
          <w:rFonts w:ascii="Times New Roman" w:eastAsia="Times New Roman" w:hAnsi="Times New Roman" w:cs="Times New Roman"/>
          <w:color w:val="000000"/>
          <w:lang w:eastAsia="hr-HR"/>
        </w:rPr>
        <w:t>11.672,77</w:t>
      </w:r>
      <w:r w:rsidRPr="00DA10DE">
        <w:rPr>
          <w:rFonts w:ascii="Times New Roman" w:eastAsia="Times New Roman" w:hAnsi="Times New Roman" w:cs="Times New Roman"/>
          <w:color w:val="000000"/>
          <w:lang w:eastAsia="hr-HR"/>
        </w:rPr>
        <w:t xml:space="preserve"> </w:t>
      </w:r>
    </w:p>
    <w:p w14:paraId="5FF8D7CD" w14:textId="77777777" w:rsidR="00D10277" w:rsidRDefault="00D10277" w:rsidP="00D10277">
      <w:pPr>
        <w:spacing w:line="240" w:lineRule="auto"/>
        <w:rPr>
          <w:rFonts w:ascii="Times New Roman" w:hAnsi="Times New Roman" w:cs="Times New Roman"/>
          <w:color w:val="000000" w:themeColor="text1"/>
        </w:rPr>
      </w:pPr>
    </w:p>
    <w:p w14:paraId="2509D351" w14:textId="77777777" w:rsidR="002E76B5" w:rsidRPr="00DA10DE" w:rsidRDefault="002E76B5" w:rsidP="00D10277">
      <w:pPr>
        <w:spacing w:line="240" w:lineRule="auto"/>
        <w:rPr>
          <w:rFonts w:ascii="Times New Roman" w:hAnsi="Times New Roman" w:cs="Times New Roman"/>
          <w:color w:val="000000" w:themeColor="text1"/>
        </w:rPr>
      </w:pPr>
    </w:p>
    <w:p w14:paraId="687BBAA6" w14:textId="77777777" w:rsidR="00D10277" w:rsidRPr="00DA10DE" w:rsidRDefault="00D10277" w:rsidP="00D10277">
      <w:pPr>
        <w:spacing w:line="240" w:lineRule="auto"/>
        <w:rPr>
          <w:rFonts w:ascii="Times New Roman" w:hAnsi="Times New Roman" w:cs="Times New Roman"/>
          <w:color w:val="000000" w:themeColor="text1"/>
        </w:rPr>
      </w:pPr>
    </w:p>
    <w:p w14:paraId="6DB450B6" w14:textId="77777777" w:rsidR="00D10277" w:rsidRPr="00DA10DE" w:rsidRDefault="00D10277" w:rsidP="00D10277">
      <w:pPr>
        <w:pStyle w:val="Odlomakpopisa"/>
        <w:numPr>
          <w:ilvl w:val="0"/>
          <w:numId w:val="25"/>
        </w:numPr>
        <w:spacing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lastRenderedPageBreak/>
        <w:t>IZVJEŠTAJ O KORIŠTENJU PRORAČUNSKE ZALIHE</w:t>
      </w:r>
    </w:p>
    <w:p w14:paraId="63FDE254" w14:textId="277A8B02" w:rsidR="00D10277" w:rsidRPr="00DA10DE" w:rsidRDefault="00D10277" w:rsidP="002F48FC">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Sukladno odredbama Zakona o proračunu planirana su sredstva proračunske zalihe koja se koriste za nepredviđene namjene, za koje u proračunu nisu osigurana sredstva, ili za namjene za koje se tijekom godine pokaže da za njih nisu utvrđena dovoljna sredstva jer ih pri planiranju proračuna nije bilo moguće predvidjeti. Proračunska zaliha koristi se i za financiranje rashoda nastalih pri otklanjanju posljedica elementarnih nepogoda, epidemija, ekoloških nesreća i ostalih izvanrednih i nepredvidivih </w:t>
      </w:r>
      <w:r w:rsidRPr="00887FDE">
        <w:rPr>
          <w:rFonts w:ascii="Times New Roman" w:hAnsi="Times New Roman" w:cs="Times New Roman"/>
          <w:color w:val="000000" w:themeColor="text1"/>
        </w:rPr>
        <w:t>događaja.</w:t>
      </w:r>
      <w:r w:rsidR="002F48FC" w:rsidRPr="00887FDE">
        <w:rPr>
          <w:rFonts w:ascii="Times New Roman" w:hAnsi="Times New Roman" w:cs="Times New Roman"/>
          <w:color w:val="000000" w:themeColor="text1"/>
        </w:rPr>
        <w:t xml:space="preserve"> </w:t>
      </w:r>
      <w:r w:rsidRPr="00887FDE">
        <w:rPr>
          <w:rFonts w:ascii="Times New Roman" w:hAnsi="Times New Roman" w:cs="Times New Roman"/>
          <w:color w:val="000000" w:themeColor="text1"/>
        </w:rPr>
        <w:t xml:space="preserve">Sredstva proračunske zalihe planirana su u iznosu od 8.000 </w:t>
      </w:r>
      <w:proofErr w:type="spellStart"/>
      <w:r w:rsidRPr="00887FDE">
        <w:rPr>
          <w:rFonts w:ascii="Times New Roman" w:hAnsi="Times New Roman" w:cs="Times New Roman"/>
          <w:color w:val="000000" w:themeColor="text1"/>
        </w:rPr>
        <w:t>eur</w:t>
      </w:r>
      <w:proofErr w:type="spellEnd"/>
      <w:r w:rsidRPr="00887FDE">
        <w:rPr>
          <w:rFonts w:ascii="Times New Roman" w:hAnsi="Times New Roman" w:cs="Times New Roman"/>
          <w:color w:val="000000" w:themeColor="text1"/>
        </w:rPr>
        <w:t>, a tijekom proračunske godine</w:t>
      </w:r>
      <w:r w:rsidR="005E200C" w:rsidRPr="00887FDE">
        <w:rPr>
          <w:rFonts w:ascii="Times New Roman" w:hAnsi="Times New Roman" w:cs="Times New Roman"/>
          <w:color w:val="000000" w:themeColor="text1"/>
        </w:rPr>
        <w:t xml:space="preserve"> </w:t>
      </w:r>
      <w:r w:rsidRPr="00887FDE">
        <w:rPr>
          <w:rFonts w:ascii="Times New Roman" w:hAnsi="Times New Roman" w:cs="Times New Roman"/>
          <w:color w:val="000000" w:themeColor="text1"/>
        </w:rPr>
        <w:t>kori</w:t>
      </w:r>
      <w:r w:rsidR="005E200C" w:rsidRPr="00887FDE">
        <w:rPr>
          <w:rFonts w:ascii="Times New Roman" w:hAnsi="Times New Roman" w:cs="Times New Roman"/>
          <w:color w:val="000000" w:themeColor="text1"/>
        </w:rPr>
        <w:t xml:space="preserve">štena su u iznosu od 265,45 </w:t>
      </w:r>
      <w:proofErr w:type="spellStart"/>
      <w:r w:rsidR="005E200C" w:rsidRPr="00887FDE">
        <w:rPr>
          <w:rFonts w:ascii="Times New Roman" w:hAnsi="Times New Roman" w:cs="Times New Roman"/>
          <w:color w:val="000000" w:themeColor="text1"/>
        </w:rPr>
        <w:t>eur</w:t>
      </w:r>
      <w:proofErr w:type="spellEnd"/>
      <w:r w:rsidR="004D7CD7" w:rsidRPr="00887FDE">
        <w:rPr>
          <w:rFonts w:ascii="Times New Roman" w:hAnsi="Times New Roman" w:cs="Times New Roman"/>
          <w:color w:val="000000" w:themeColor="text1"/>
        </w:rPr>
        <w:t xml:space="preserve"> i to temeljem odluke načelnika od dana 25. rujna 2024.g. KLASA: 024-01/24-03/2, </w:t>
      </w:r>
      <w:r w:rsidR="00816846" w:rsidRPr="00887FDE">
        <w:rPr>
          <w:rFonts w:ascii="Times New Roman" w:hAnsi="Times New Roman" w:cs="Times New Roman"/>
          <w:color w:val="000000" w:themeColor="text1"/>
        </w:rPr>
        <w:t>URBROJ: 2170-22-03-24-291</w:t>
      </w:r>
      <w:r w:rsidR="00682127" w:rsidRPr="00887FDE">
        <w:rPr>
          <w:rFonts w:ascii="Times New Roman" w:hAnsi="Times New Roman" w:cs="Times New Roman"/>
          <w:color w:val="000000" w:themeColor="text1"/>
        </w:rPr>
        <w:t>. Navedenom odlukom definirano je da će se isplatiti iznos</w:t>
      </w:r>
      <w:r w:rsidR="00682127">
        <w:rPr>
          <w:rFonts w:ascii="Times New Roman" w:hAnsi="Times New Roman" w:cs="Times New Roman"/>
          <w:color w:val="000000" w:themeColor="text1"/>
        </w:rPr>
        <w:t xml:space="preserve"> od 265,45 </w:t>
      </w:r>
      <w:proofErr w:type="spellStart"/>
      <w:r w:rsidR="00682127">
        <w:rPr>
          <w:rFonts w:ascii="Times New Roman" w:hAnsi="Times New Roman" w:cs="Times New Roman"/>
          <w:color w:val="000000" w:themeColor="text1"/>
        </w:rPr>
        <w:t>eur</w:t>
      </w:r>
      <w:proofErr w:type="spellEnd"/>
      <w:r w:rsidR="00682127">
        <w:rPr>
          <w:rFonts w:ascii="Times New Roman" w:hAnsi="Times New Roman" w:cs="Times New Roman"/>
          <w:color w:val="000000" w:themeColor="text1"/>
        </w:rPr>
        <w:t xml:space="preserve"> </w:t>
      </w:r>
      <w:r w:rsidR="00806B69">
        <w:rPr>
          <w:rFonts w:ascii="Times New Roman" w:hAnsi="Times New Roman" w:cs="Times New Roman"/>
          <w:color w:val="000000" w:themeColor="text1"/>
        </w:rPr>
        <w:t xml:space="preserve">Milovanu Buliću iz Kostrene, </w:t>
      </w:r>
      <w:proofErr w:type="spellStart"/>
      <w:r w:rsidR="00806B69">
        <w:rPr>
          <w:rFonts w:ascii="Times New Roman" w:hAnsi="Times New Roman" w:cs="Times New Roman"/>
          <w:color w:val="000000" w:themeColor="text1"/>
        </w:rPr>
        <w:t>Šojska</w:t>
      </w:r>
      <w:proofErr w:type="spellEnd"/>
      <w:r w:rsidR="00806B69">
        <w:rPr>
          <w:rFonts w:ascii="Times New Roman" w:hAnsi="Times New Roman" w:cs="Times New Roman"/>
          <w:color w:val="000000" w:themeColor="text1"/>
        </w:rPr>
        <w:t xml:space="preserve"> 27 H na ime umanjene franšize osiguranja</w:t>
      </w:r>
      <w:r w:rsidR="00723A81">
        <w:rPr>
          <w:rFonts w:ascii="Times New Roman" w:hAnsi="Times New Roman" w:cs="Times New Roman"/>
          <w:color w:val="000000" w:themeColor="text1"/>
        </w:rPr>
        <w:t>, sve u svrhu naknade nastale štete</w:t>
      </w:r>
      <w:r w:rsidR="006A04CB">
        <w:rPr>
          <w:rFonts w:ascii="Times New Roman" w:hAnsi="Times New Roman" w:cs="Times New Roman"/>
          <w:color w:val="000000" w:themeColor="text1"/>
        </w:rPr>
        <w:t>, a vezano uz pad stabla na njegov automobil.</w:t>
      </w:r>
      <w:r w:rsidR="00184360">
        <w:rPr>
          <w:rFonts w:ascii="Times New Roman" w:hAnsi="Times New Roman" w:cs="Times New Roman"/>
          <w:color w:val="000000" w:themeColor="text1"/>
        </w:rPr>
        <w:t xml:space="preserve"> </w:t>
      </w:r>
      <w:r w:rsidR="00724F78">
        <w:rPr>
          <w:rFonts w:ascii="Times New Roman" w:hAnsi="Times New Roman" w:cs="Times New Roman"/>
          <w:color w:val="000000" w:themeColor="text1"/>
        </w:rPr>
        <w:t>Temeljem navedene odluke sačinjen je Sporazum kojim su definiran</w:t>
      </w:r>
      <w:r w:rsidR="00887FDE">
        <w:rPr>
          <w:rFonts w:ascii="Times New Roman" w:hAnsi="Times New Roman" w:cs="Times New Roman"/>
          <w:color w:val="000000" w:themeColor="text1"/>
        </w:rPr>
        <w:t>a</w:t>
      </w:r>
      <w:r w:rsidR="00933E6B">
        <w:rPr>
          <w:rFonts w:ascii="Times New Roman" w:hAnsi="Times New Roman" w:cs="Times New Roman"/>
          <w:color w:val="000000" w:themeColor="text1"/>
        </w:rPr>
        <w:t xml:space="preserve"> međusobna</w:t>
      </w:r>
      <w:r w:rsidR="00724F78">
        <w:rPr>
          <w:rFonts w:ascii="Times New Roman" w:hAnsi="Times New Roman" w:cs="Times New Roman"/>
          <w:color w:val="000000" w:themeColor="text1"/>
        </w:rPr>
        <w:t xml:space="preserve"> prava i obveze</w:t>
      </w:r>
      <w:r w:rsidR="00CC4033">
        <w:rPr>
          <w:rFonts w:ascii="Times New Roman" w:hAnsi="Times New Roman" w:cs="Times New Roman"/>
          <w:color w:val="000000" w:themeColor="text1"/>
        </w:rPr>
        <w:t>, a koji je bio i temelj za</w:t>
      </w:r>
      <w:r w:rsidR="008B641B">
        <w:rPr>
          <w:rFonts w:ascii="Times New Roman" w:hAnsi="Times New Roman" w:cs="Times New Roman"/>
          <w:color w:val="000000" w:themeColor="text1"/>
        </w:rPr>
        <w:t xml:space="preserve"> provedbu isplate </w:t>
      </w:r>
      <w:r w:rsidR="00797736">
        <w:rPr>
          <w:rFonts w:ascii="Times New Roman" w:hAnsi="Times New Roman" w:cs="Times New Roman"/>
          <w:color w:val="000000" w:themeColor="text1"/>
        </w:rPr>
        <w:t xml:space="preserve">dana 11.10.2024. g. </w:t>
      </w:r>
      <w:r w:rsidR="008B641B">
        <w:rPr>
          <w:rFonts w:ascii="Times New Roman" w:hAnsi="Times New Roman" w:cs="Times New Roman"/>
          <w:color w:val="000000" w:themeColor="text1"/>
        </w:rPr>
        <w:t xml:space="preserve">iznosa 265,45 </w:t>
      </w:r>
      <w:proofErr w:type="spellStart"/>
      <w:r w:rsidR="008B641B">
        <w:rPr>
          <w:rFonts w:ascii="Times New Roman" w:hAnsi="Times New Roman" w:cs="Times New Roman"/>
          <w:color w:val="000000" w:themeColor="text1"/>
        </w:rPr>
        <w:t>eur</w:t>
      </w:r>
      <w:proofErr w:type="spellEnd"/>
      <w:r w:rsidR="008B641B">
        <w:rPr>
          <w:rFonts w:ascii="Times New Roman" w:hAnsi="Times New Roman" w:cs="Times New Roman"/>
          <w:color w:val="000000" w:themeColor="text1"/>
        </w:rPr>
        <w:t xml:space="preserve"> koja je teretila proračunsku zalihu.</w:t>
      </w:r>
    </w:p>
    <w:p w14:paraId="1DE09C91" w14:textId="77777777" w:rsidR="00D10277" w:rsidRPr="00DA10DE" w:rsidRDefault="00D10277" w:rsidP="00D10277">
      <w:pPr>
        <w:pStyle w:val="Bezproreda"/>
        <w:rPr>
          <w:rFonts w:ascii="Times New Roman" w:hAnsi="Times New Roman" w:cs="Times New Roman"/>
          <w:color w:val="000000" w:themeColor="text1"/>
        </w:rPr>
      </w:pPr>
      <w:r w:rsidRPr="00DA10DE">
        <w:rPr>
          <w:rFonts w:ascii="Times New Roman" w:hAnsi="Times New Roman" w:cs="Times New Roman"/>
          <w:color w:val="000000" w:themeColor="text1"/>
        </w:rPr>
        <w:t xml:space="preserve">        </w:t>
      </w:r>
    </w:p>
    <w:p w14:paraId="4CE3174E" w14:textId="77777777" w:rsidR="00D10277" w:rsidRPr="00DA10DE" w:rsidRDefault="00D10277" w:rsidP="00D10277">
      <w:pPr>
        <w:pStyle w:val="Odlomakpopisa"/>
        <w:numPr>
          <w:ilvl w:val="0"/>
          <w:numId w:val="25"/>
        </w:numPr>
        <w:spacing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t>IZVJEŠTAJ O ZADUŽIVANJU NA DOMAĆEM I STRANOM TRŽIŠTU NOVCA I KAPITALA</w:t>
      </w:r>
    </w:p>
    <w:p w14:paraId="1E66BC66" w14:textId="02D4E01C" w:rsidR="00ED64D6" w:rsidRPr="00C95757" w:rsidRDefault="00D10277" w:rsidP="00C95757">
      <w:pPr>
        <w:spacing w:line="240" w:lineRule="auto"/>
        <w:jc w:val="both"/>
        <w:rPr>
          <w:rFonts w:ascii="Times New Roman" w:hAnsi="Times New Roman" w:cs="Times New Roman"/>
        </w:rPr>
      </w:pPr>
      <w:r w:rsidRPr="00C95757">
        <w:rPr>
          <w:rFonts w:ascii="Times New Roman" w:eastAsia="Calibri" w:hAnsi="Times New Roman" w:cs="Times New Roman"/>
        </w:rPr>
        <w:t xml:space="preserve">Općina Kostrena ima sklopljena </w:t>
      </w:r>
      <w:r w:rsidR="00EF24CA" w:rsidRPr="00C95757">
        <w:rPr>
          <w:rFonts w:ascii="Times New Roman" w:eastAsia="Calibri" w:hAnsi="Times New Roman" w:cs="Times New Roman"/>
        </w:rPr>
        <w:t>če</w:t>
      </w:r>
      <w:r w:rsidRPr="00C95757">
        <w:rPr>
          <w:rFonts w:ascii="Times New Roman" w:eastAsia="Calibri" w:hAnsi="Times New Roman" w:cs="Times New Roman"/>
        </w:rPr>
        <w:t>t</w:t>
      </w:r>
      <w:r w:rsidR="002B3AB9" w:rsidRPr="00C95757">
        <w:rPr>
          <w:rFonts w:ascii="Times New Roman" w:eastAsia="Calibri" w:hAnsi="Times New Roman" w:cs="Times New Roman"/>
        </w:rPr>
        <w:t>i</w:t>
      </w:r>
      <w:r w:rsidRPr="00C95757">
        <w:rPr>
          <w:rFonts w:ascii="Times New Roman" w:eastAsia="Calibri" w:hAnsi="Times New Roman" w:cs="Times New Roman"/>
        </w:rPr>
        <w:t>ri ugovora o kreditu. Na 31.12.202</w:t>
      </w:r>
      <w:r w:rsidR="002B3AB9" w:rsidRPr="00C95757">
        <w:rPr>
          <w:rFonts w:ascii="Times New Roman" w:eastAsia="Calibri" w:hAnsi="Times New Roman" w:cs="Times New Roman"/>
        </w:rPr>
        <w:t>4</w:t>
      </w:r>
      <w:r w:rsidRPr="00C95757">
        <w:rPr>
          <w:rFonts w:ascii="Times New Roman" w:eastAsia="Calibri" w:hAnsi="Times New Roman" w:cs="Times New Roman"/>
        </w:rPr>
        <w:t xml:space="preserve">. g. ukupan saldo glavnice kredita iznosi </w:t>
      </w:r>
      <w:r w:rsidR="002778CF" w:rsidRPr="00C95757">
        <w:rPr>
          <w:rFonts w:ascii="Times New Roman" w:eastAsia="Calibri" w:hAnsi="Times New Roman" w:cs="Times New Roman"/>
        </w:rPr>
        <w:t>1.8</w:t>
      </w:r>
      <w:r w:rsidR="00207B18" w:rsidRPr="00C95757">
        <w:rPr>
          <w:rFonts w:ascii="Times New Roman" w:eastAsia="Calibri" w:hAnsi="Times New Roman" w:cs="Times New Roman"/>
        </w:rPr>
        <w:t>95.379,19</w:t>
      </w:r>
      <w:r w:rsidRPr="00C95757">
        <w:rPr>
          <w:rFonts w:ascii="Times New Roman" w:eastAsia="Calibri" w:hAnsi="Times New Roman" w:cs="Times New Roman"/>
        </w:rPr>
        <w:t xml:space="preserve"> </w:t>
      </w:r>
      <w:proofErr w:type="spellStart"/>
      <w:r w:rsidRPr="00C95757">
        <w:rPr>
          <w:rFonts w:ascii="Times New Roman" w:eastAsia="Calibri" w:hAnsi="Times New Roman" w:cs="Times New Roman"/>
        </w:rPr>
        <w:t>eur</w:t>
      </w:r>
      <w:proofErr w:type="spellEnd"/>
      <w:r w:rsidRPr="00C95757">
        <w:rPr>
          <w:rFonts w:ascii="Times New Roman" w:eastAsia="Calibri" w:hAnsi="Times New Roman" w:cs="Times New Roman"/>
        </w:rPr>
        <w:t xml:space="preserve">.  </w:t>
      </w:r>
      <w:r w:rsidR="00ED64D6" w:rsidRPr="00C95757">
        <w:rPr>
          <w:rFonts w:ascii="Times New Roman" w:eastAsia="Calibri" w:hAnsi="Times New Roman" w:cs="Times New Roman"/>
        </w:rPr>
        <w:t xml:space="preserve">Iznos od 171.789,88 </w:t>
      </w:r>
      <w:proofErr w:type="spellStart"/>
      <w:r w:rsidR="00ED64D6" w:rsidRPr="00C95757">
        <w:rPr>
          <w:rFonts w:ascii="Times New Roman" w:eastAsia="Calibri" w:hAnsi="Times New Roman" w:cs="Times New Roman"/>
        </w:rPr>
        <w:t>eur</w:t>
      </w:r>
      <w:proofErr w:type="spellEnd"/>
      <w:r w:rsidR="00ED64D6" w:rsidRPr="00C95757">
        <w:rPr>
          <w:rFonts w:ascii="Times New Roman" w:eastAsia="Calibri" w:hAnsi="Times New Roman" w:cs="Times New Roman"/>
        </w:rPr>
        <w:t xml:space="preserve"> se odnosi na </w:t>
      </w:r>
      <w:proofErr w:type="spellStart"/>
      <w:r w:rsidR="00ED64D6" w:rsidRPr="00C95757">
        <w:rPr>
          <w:rFonts w:ascii="Times New Roman" w:hAnsi="Times New Roman" w:cs="Times New Roman"/>
        </w:rPr>
        <w:t>Esif</w:t>
      </w:r>
      <w:proofErr w:type="spellEnd"/>
      <w:r w:rsidR="00ED64D6" w:rsidRPr="00C95757">
        <w:rPr>
          <w:rFonts w:ascii="Times New Roman" w:hAnsi="Times New Roman" w:cs="Times New Roman"/>
        </w:rPr>
        <w:t xml:space="preserve"> kredit HBOR-a za energetsku obnovu Zgrade DV Zlatna ribica sa saldom na dan 31.12.2024. g. </w:t>
      </w:r>
      <w:r w:rsidR="00ED64D6" w:rsidRPr="00C95757">
        <w:rPr>
          <w:rFonts w:ascii="Times New Roman" w:eastAsia="Calibri" w:hAnsi="Times New Roman" w:cs="Times New Roman"/>
        </w:rPr>
        <w:t xml:space="preserve">171.789,88 </w:t>
      </w:r>
      <w:proofErr w:type="spellStart"/>
      <w:r w:rsidR="00ED64D6" w:rsidRPr="00C95757">
        <w:rPr>
          <w:rFonts w:ascii="Times New Roman" w:eastAsia="Calibri" w:hAnsi="Times New Roman" w:cs="Times New Roman"/>
        </w:rPr>
        <w:t>eur</w:t>
      </w:r>
      <w:proofErr w:type="spellEnd"/>
      <w:r w:rsidR="0008117C" w:rsidRPr="00C95757">
        <w:rPr>
          <w:rFonts w:ascii="Times New Roman" w:eastAsia="Calibri" w:hAnsi="Times New Roman" w:cs="Times New Roman"/>
        </w:rPr>
        <w:t>.</w:t>
      </w:r>
      <w:r w:rsidR="00ED64D6" w:rsidRPr="00C95757">
        <w:rPr>
          <w:rFonts w:ascii="Times New Roman" w:hAnsi="Times New Roman" w:cs="Times New Roman"/>
        </w:rPr>
        <w:t xml:space="preserve"> Ugovor o kreditu zaključen je u 2020. g. u visini 1.849.073,07 kn. Rok i način otplate kredita je u 120 mjesečnih rata počevši od 31.01.2022. g. Kamatna stopa iznosi 0,5% godišnje. Kao instrument osiguranja izdana je zadužnica OV-1324/2020. </w:t>
      </w:r>
    </w:p>
    <w:p w14:paraId="49E4B514" w14:textId="77777777" w:rsidR="006E6779" w:rsidRPr="00C95757" w:rsidRDefault="00852A4D" w:rsidP="00C95757">
      <w:pPr>
        <w:pStyle w:val="Tijeloteksta"/>
        <w:rPr>
          <w:szCs w:val="22"/>
        </w:rPr>
      </w:pPr>
      <w:r w:rsidRPr="00C95757">
        <w:rPr>
          <w:szCs w:val="22"/>
        </w:rPr>
        <w:t xml:space="preserve">Iznos od </w:t>
      </w:r>
      <w:r w:rsidR="00ED64D6" w:rsidRPr="00C95757">
        <w:rPr>
          <w:szCs w:val="22"/>
        </w:rPr>
        <w:t xml:space="preserve">330.000,00 </w:t>
      </w:r>
      <w:proofErr w:type="spellStart"/>
      <w:r w:rsidR="00ED64D6" w:rsidRPr="00C95757">
        <w:rPr>
          <w:szCs w:val="22"/>
        </w:rPr>
        <w:t>eur</w:t>
      </w:r>
      <w:proofErr w:type="spellEnd"/>
      <w:r w:rsidR="00ED64D6" w:rsidRPr="00C95757">
        <w:rPr>
          <w:szCs w:val="22"/>
        </w:rPr>
        <w:t xml:space="preserve"> odnosi se na kredit HBOR-a za izgradnju dječjeg vrtića u </w:t>
      </w:r>
      <w:proofErr w:type="spellStart"/>
      <w:r w:rsidR="00ED64D6" w:rsidRPr="00C95757">
        <w:rPr>
          <w:szCs w:val="22"/>
        </w:rPr>
        <w:t>Pavekima</w:t>
      </w:r>
      <w:proofErr w:type="spellEnd"/>
      <w:r w:rsidR="00ED64D6" w:rsidRPr="00C95757">
        <w:rPr>
          <w:szCs w:val="22"/>
        </w:rPr>
        <w:t xml:space="preserve"> sa saldom </w:t>
      </w:r>
      <w:proofErr w:type="spellStart"/>
      <w:r w:rsidR="00ED64D6" w:rsidRPr="00C95757">
        <w:rPr>
          <w:szCs w:val="22"/>
        </w:rPr>
        <w:t>odn</w:t>
      </w:r>
      <w:proofErr w:type="spellEnd"/>
      <w:r w:rsidR="00ED64D6" w:rsidRPr="00C95757">
        <w:rPr>
          <w:szCs w:val="22"/>
        </w:rPr>
        <w:t xml:space="preserve">. iznosom koji se koristio u 2024.g. na dan 31.12.2024.g 330.000 </w:t>
      </w:r>
      <w:proofErr w:type="spellStart"/>
      <w:r w:rsidR="00ED64D6" w:rsidRPr="00C95757">
        <w:rPr>
          <w:szCs w:val="22"/>
        </w:rPr>
        <w:t>eur</w:t>
      </w:r>
      <w:proofErr w:type="spellEnd"/>
      <w:r w:rsidR="00ED64D6" w:rsidRPr="00C95757">
        <w:rPr>
          <w:szCs w:val="22"/>
        </w:rPr>
        <w:t xml:space="preserve">. Ugovor o kreditu zaključen je u 2023.g. u visini 1.330.000 </w:t>
      </w:r>
      <w:proofErr w:type="spellStart"/>
      <w:r w:rsidR="00ED64D6" w:rsidRPr="00C95757">
        <w:rPr>
          <w:szCs w:val="22"/>
        </w:rPr>
        <w:t>eur</w:t>
      </w:r>
      <w:proofErr w:type="spellEnd"/>
      <w:r w:rsidR="00ED64D6" w:rsidRPr="00C95757">
        <w:rPr>
          <w:szCs w:val="22"/>
        </w:rPr>
        <w:t>. Kredit je još u fazi korištenja. Rok i način otplate kredita je u 120 mjesečnih rata počevši od 31.1.2026.g. Kamatna stopa iznosi 1,24 % godišnje. Kao instrument osiguranja izdane su zadužnice OV-3802/2023 i 3801/2023 i tri bjanko mjenice.</w:t>
      </w:r>
    </w:p>
    <w:p w14:paraId="32CE9465" w14:textId="77777777" w:rsidR="006E6779" w:rsidRPr="00C95757" w:rsidRDefault="006E6779" w:rsidP="00C95757">
      <w:pPr>
        <w:pStyle w:val="Tijeloteksta"/>
        <w:rPr>
          <w:szCs w:val="22"/>
        </w:rPr>
      </w:pPr>
    </w:p>
    <w:p w14:paraId="12BCD56A" w14:textId="77777777" w:rsidR="009D3C74" w:rsidRPr="00C95757" w:rsidRDefault="00ED64D6" w:rsidP="00C95757">
      <w:pPr>
        <w:pStyle w:val="Tijeloteksta"/>
        <w:rPr>
          <w:szCs w:val="22"/>
        </w:rPr>
      </w:pPr>
      <w:r w:rsidRPr="00C95757">
        <w:rPr>
          <w:szCs w:val="22"/>
        </w:rPr>
        <w:t xml:space="preserve"> </w:t>
      </w:r>
      <w:r w:rsidR="00D10277" w:rsidRPr="00C95757">
        <w:rPr>
          <w:szCs w:val="22"/>
        </w:rPr>
        <w:t xml:space="preserve">Iznos u visini </w:t>
      </w:r>
      <w:r w:rsidR="0061010D" w:rsidRPr="00C95757">
        <w:rPr>
          <w:szCs w:val="22"/>
        </w:rPr>
        <w:t>1.393.589,31</w:t>
      </w:r>
      <w:r w:rsidR="00D10277" w:rsidRPr="00C95757">
        <w:rPr>
          <w:szCs w:val="22"/>
        </w:rPr>
        <w:t xml:space="preserve"> </w:t>
      </w:r>
      <w:proofErr w:type="spellStart"/>
      <w:r w:rsidR="00D10277" w:rsidRPr="00C95757">
        <w:rPr>
          <w:szCs w:val="22"/>
        </w:rPr>
        <w:t>eur</w:t>
      </w:r>
      <w:proofErr w:type="spellEnd"/>
      <w:r w:rsidR="00D10277" w:rsidRPr="00C95757">
        <w:rPr>
          <w:szCs w:val="22"/>
        </w:rPr>
        <w:t xml:space="preserve"> </w:t>
      </w:r>
      <w:r w:rsidR="009D3C74" w:rsidRPr="00C95757">
        <w:rPr>
          <w:szCs w:val="22"/>
        </w:rPr>
        <w:t xml:space="preserve">odnosi na kredit odobren od PBZ-a  </w:t>
      </w:r>
      <w:r w:rsidR="009D3C74" w:rsidRPr="00C95757">
        <w:rPr>
          <w:bCs/>
          <w:szCs w:val="22"/>
        </w:rPr>
        <w:t xml:space="preserve">za realizaciju dva kapitalna projekta „DRUŠTVENO VATROGASNI DOM U PAVEKIMA“ i „REKONSTRUKCIJA POMOĆNOG IGRALIŠTA STADIONA ŽUKNICA“. </w:t>
      </w:r>
      <w:r w:rsidR="009D3C74" w:rsidRPr="00C95757">
        <w:rPr>
          <w:szCs w:val="22"/>
        </w:rPr>
        <w:t xml:space="preserve">Ugovor o kreditu zaključen je u 2020. g. u visini 14.000.000,00 kn. Kredit je iskorišten u potpunosti do 30.06.2022.g., a počeo se otplaćivati 31.07.2022. g. stoga mu je saldo na dan 31.12.2024.g. 1.393.589,31 </w:t>
      </w:r>
      <w:proofErr w:type="spellStart"/>
      <w:r w:rsidR="009D3C74" w:rsidRPr="00C95757">
        <w:rPr>
          <w:szCs w:val="22"/>
        </w:rPr>
        <w:t>eur</w:t>
      </w:r>
      <w:proofErr w:type="spellEnd"/>
      <w:r w:rsidR="009D3C74" w:rsidRPr="00C95757">
        <w:rPr>
          <w:szCs w:val="22"/>
        </w:rPr>
        <w:t>. Kamatna stopa iznosi 1,12% godišnje, fiksna. Kao instrument osiguranja izdana je zadužnica OV-2299/2020.</w:t>
      </w:r>
    </w:p>
    <w:p w14:paraId="43D3F5CA" w14:textId="77777777" w:rsidR="009D3C74" w:rsidRDefault="009D3C74" w:rsidP="00C95757">
      <w:pPr>
        <w:pStyle w:val="Tijeloteksta"/>
        <w:rPr>
          <w:szCs w:val="22"/>
        </w:rPr>
      </w:pPr>
    </w:p>
    <w:p w14:paraId="69C28F93" w14:textId="77777777" w:rsidR="009D3C74" w:rsidRPr="0075041D" w:rsidRDefault="009D3C74" w:rsidP="00C95757">
      <w:pPr>
        <w:pStyle w:val="Tijeloteksta"/>
        <w:rPr>
          <w:szCs w:val="22"/>
        </w:rPr>
      </w:pPr>
    </w:p>
    <w:p w14:paraId="27DC4EA9" w14:textId="78BE2AAB" w:rsidR="00D10277" w:rsidRPr="00DA10DE" w:rsidRDefault="00D10277" w:rsidP="00C95757">
      <w:pPr>
        <w:pStyle w:val="Tijeloteksta"/>
        <w:rPr>
          <w:szCs w:val="22"/>
        </w:rPr>
      </w:pPr>
      <w:r w:rsidRPr="00DA10DE">
        <w:rPr>
          <w:szCs w:val="22"/>
        </w:rPr>
        <w:t xml:space="preserve">Dana </w:t>
      </w:r>
      <w:r w:rsidR="00D64B76">
        <w:rPr>
          <w:szCs w:val="22"/>
        </w:rPr>
        <w:t>2</w:t>
      </w:r>
      <w:r w:rsidR="00B93D2A">
        <w:rPr>
          <w:szCs w:val="22"/>
        </w:rPr>
        <w:t>8</w:t>
      </w:r>
      <w:r w:rsidRPr="00DA10DE">
        <w:rPr>
          <w:szCs w:val="22"/>
        </w:rPr>
        <w:t>.</w:t>
      </w:r>
      <w:r w:rsidR="00B93D2A">
        <w:rPr>
          <w:szCs w:val="22"/>
        </w:rPr>
        <w:t>06</w:t>
      </w:r>
      <w:r w:rsidRPr="00DA10DE">
        <w:rPr>
          <w:szCs w:val="22"/>
        </w:rPr>
        <w:t>.202</w:t>
      </w:r>
      <w:r w:rsidR="00B93D2A">
        <w:rPr>
          <w:szCs w:val="22"/>
        </w:rPr>
        <w:t>4</w:t>
      </w:r>
      <w:r w:rsidRPr="00DA10DE">
        <w:rPr>
          <w:szCs w:val="22"/>
        </w:rPr>
        <w:t xml:space="preserve">.g. zaključen je Ugovor o kreditu sa HBOR-om za projekt </w:t>
      </w:r>
      <w:r w:rsidR="002856F6">
        <w:rPr>
          <w:szCs w:val="22"/>
        </w:rPr>
        <w:t xml:space="preserve">Izgradnje i opremanja </w:t>
      </w:r>
      <w:r w:rsidR="004668B6">
        <w:rPr>
          <w:szCs w:val="22"/>
        </w:rPr>
        <w:t>„Centra za starije osobe Kostrena“</w:t>
      </w:r>
      <w:r w:rsidRPr="00DA10DE">
        <w:rPr>
          <w:szCs w:val="22"/>
        </w:rPr>
        <w:t xml:space="preserve"> i to u visini 1</w:t>
      </w:r>
      <w:r w:rsidR="004668B6">
        <w:rPr>
          <w:szCs w:val="22"/>
        </w:rPr>
        <w:t>0</w:t>
      </w:r>
      <w:r w:rsidRPr="00DA10DE">
        <w:rPr>
          <w:szCs w:val="22"/>
        </w:rPr>
        <w:t>.</w:t>
      </w:r>
      <w:r w:rsidR="004668B6">
        <w:rPr>
          <w:szCs w:val="22"/>
        </w:rPr>
        <w:t>00</w:t>
      </w:r>
      <w:r w:rsidRPr="00DA10DE">
        <w:rPr>
          <w:szCs w:val="22"/>
        </w:rPr>
        <w:t xml:space="preserve">0.000 </w:t>
      </w:r>
      <w:proofErr w:type="spellStart"/>
      <w:r w:rsidRPr="00DA10DE">
        <w:rPr>
          <w:szCs w:val="22"/>
        </w:rPr>
        <w:t>eur</w:t>
      </w:r>
      <w:proofErr w:type="spellEnd"/>
      <w:r w:rsidRPr="00DA10DE">
        <w:rPr>
          <w:szCs w:val="22"/>
        </w:rPr>
        <w:t>. Kredit na dan 31.12.202</w:t>
      </w:r>
      <w:r w:rsidR="00C158F8">
        <w:rPr>
          <w:szCs w:val="22"/>
        </w:rPr>
        <w:t>4</w:t>
      </w:r>
      <w:r w:rsidRPr="00DA10DE">
        <w:rPr>
          <w:szCs w:val="22"/>
        </w:rPr>
        <w:t>. još nije korišten. Rok i način otplate kredita je u 1</w:t>
      </w:r>
      <w:r w:rsidR="00C158F8">
        <w:rPr>
          <w:szCs w:val="22"/>
        </w:rPr>
        <w:t>72</w:t>
      </w:r>
      <w:r w:rsidRPr="00DA10DE">
        <w:rPr>
          <w:szCs w:val="22"/>
        </w:rPr>
        <w:t xml:space="preserve"> mjesečn</w:t>
      </w:r>
      <w:r w:rsidR="00371643">
        <w:rPr>
          <w:szCs w:val="22"/>
        </w:rPr>
        <w:t>e</w:t>
      </w:r>
      <w:r w:rsidRPr="00DA10DE">
        <w:rPr>
          <w:szCs w:val="22"/>
        </w:rPr>
        <w:t xml:space="preserve"> rat</w:t>
      </w:r>
      <w:r w:rsidR="00371643">
        <w:rPr>
          <w:szCs w:val="22"/>
        </w:rPr>
        <w:t>e</w:t>
      </w:r>
      <w:r w:rsidRPr="00DA10DE">
        <w:rPr>
          <w:szCs w:val="22"/>
        </w:rPr>
        <w:t xml:space="preserve"> počevši od 3</w:t>
      </w:r>
      <w:r w:rsidR="00371643">
        <w:rPr>
          <w:szCs w:val="22"/>
        </w:rPr>
        <w:t>0</w:t>
      </w:r>
      <w:r w:rsidRPr="00DA10DE">
        <w:rPr>
          <w:szCs w:val="22"/>
        </w:rPr>
        <w:t>.0</w:t>
      </w:r>
      <w:r w:rsidR="00371643">
        <w:rPr>
          <w:szCs w:val="22"/>
        </w:rPr>
        <w:t>6</w:t>
      </w:r>
      <w:r w:rsidRPr="00DA10DE">
        <w:rPr>
          <w:szCs w:val="22"/>
        </w:rPr>
        <w:t>.202</w:t>
      </w:r>
      <w:r w:rsidR="00371643">
        <w:rPr>
          <w:szCs w:val="22"/>
        </w:rPr>
        <w:t>7</w:t>
      </w:r>
      <w:r w:rsidRPr="00DA10DE">
        <w:rPr>
          <w:szCs w:val="22"/>
        </w:rPr>
        <w:t>. g. Valuta kredita je EUR, a</w:t>
      </w:r>
      <w:r w:rsidR="002754A0">
        <w:rPr>
          <w:szCs w:val="22"/>
        </w:rPr>
        <w:t xml:space="preserve"> redovna</w:t>
      </w:r>
      <w:r w:rsidRPr="00DA10DE">
        <w:rPr>
          <w:szCs w:val="22"/>
        </w:rPr>
        <w:t xml:space="preserve"> kamatna stopa iznosi </w:t>
      </w:r>
      <w:r w:rsidR="002754A0">
        <w:rPr>
          <w:szCs w:val="22"/>
        </w:rPr>
        <w:t>3,46</w:t>
      </w:r>
      <w:r w:rsidRPr="00DA10DE">
        <w:rPr>
          <w:szCs w:val="22"/>
        </w:rPr>
        <w:t xml:space="preserve"> % godišnje, fiksna. Na temelju Financijskog instrumenta i Operativnog programa dio kamate podmiruje se subvencijom u visini </w:t>
      </w:r>
      <w:r w:rsidR="00C67749">
        <w:rPr>
          <w:szCs w:val="22"/>
        </w:rPr>
        <w:t>0,985</w:t>
      </w:r>
      <w:r w:rsidRPr="00DA10DE">
        <w:rPr>
          <w:szCs w:val="22"/>
        </w:rPr>
        <w:t xml:space="preserve"> </w:t>
      </w:r>
      <w:proofErr w:type="spellStart"/>
      <w:r w:rsidRPr="00DA10DE">
        <w:rPr>
          <w:szCs w:val="22"/>
        </w:rPr>
        <w:t>p.b</w:t>
      </w:r>
      <w:proofErr w:type="spellEnd"/>
      <w:r w:rsidRPr="00DA10DE">
        <w:rPr>
          <w:szCs w:val="22"/>
        </w:rPr>
        <w:t xml:space="preserve">. godišnje. Korisnik kredita podmiruje razliku do Redovne kamatne stope, što iznosi </w:t>
      </w:r>
      <w:r w:rsidR="00500D55">
        <w:rPr>
          <w:szCs w:val="22"/>
        </w:rPr>
        <w:t>2,47</w:t>
      </w:r>
      <w:r w:rsidRPr="00DA10DE">
        <w:rPr>
          <w:szCs w:val="22"/>
        </w:rPr>
        <w:t xml:space="preserve"> % godišnje. Kao instrument osiguranja izdana je zadužnica OV-</w:t>
      </w:r>
      <w:r w:rsidR="00684117">
        <w:rPr>
          <w:szCs w:val="22"/>
        </w:rPr>
        <w:t>15939</w:t>
      </w:r>
      <w:r w:rsidRPr="00DA10DE">
        <w:rPr>
          <w:szCs w:val="22"/>
        </w:rPr>
        <w:t>/202</w:t>
      </w:r>
      <w:r w:rsidR="00684117">
        <w:rPr>
          <w:szCs w:val="22"/>
        </w:rPr>
        <w:t>4</w:t>
      </w:r>
      <w:r w:rsidRPr="00DA10DE">
        <w:rPr>
          <w:szCs w:val="22"/>
        </w:rPr>
        <w:t xml:space="preserve"> za kredit, te zadužnica ovjerena pod brojem OV-</w:t>
      </w:r>
      <w:r w:rsidR="008C06D5">
        <w:rPr>
          <w:szCs w:val="22"/>
        </w:rPr>
        <w:t>15938</w:t>
      </w:r>
      <w:r w:rsidRPr="00DA10DE">
        <w:rPr>
          <w:szCs w:val="22"/>
        </w:rPr>
        <w:t>/202</w:t>
      </w:r>
      <w:r w:rsidR="008C06D5">
        <w:rPr>
          <w:szCs w:val="22"/>
        </w:rPr>
        <w:t>4</w:t>
      </w:r>
      <w:r w:rsidRPr="00DA10DE">
        <w:rPr>
          <w:szCs w:val="22"/>
        </w:rPr>
        <w:t xml:space="preserve"> za subvenciju kamate.</w:t>
      </w:r>
    </w:p>
    <w:p w14:paraId="49C26184" w14:textId="77777777" w:rsidR="00D10277" w:rsidRPr="00DA10DE" w:rsidRDefault="00D10277" w:rsidP="00C95757">
      <w:pPr>
        <w:pStyle w:val="Tijeloteksta"/>
        <w:rPr>
          <w:szCs w:val="22"/>
        </w:rPr>
      </w:pPr>
    </w:p>
    <w:p w14:paraId="4123E0AA" w14:textId="77777777" w:rsidR="00D10277" w:rsidRPr="00DA10DE" w:rsidRDefault="00D10277" w:rsidP="00D10277">
      <w:pPr>
        <w:pStyle w:val="Bezproreda"/>
        <w:rPr>
          <w:rFonts w:ascii="Times New Roman" w:hAnsi="Times New Roman" w:cs="Times New Roman"/>
          <w:color w:val="000000" w:themeColor="text1"/>
        </w:rPr>
      </w:pPr>
      <w:r w:rsidRPr="00DA10DE">
        <w:rPr>
          <w:rFonts w:ascii="Times New Roman" w:hAnsi="Times New Roman" w:cs="Times New Roman"/>
          <w:color w:val="000000" w:themeColor="text1"/>
        </w:rPr>
        <w:t>Proračunski korisnici nemaju zaduženja.</w:t>
      </w:r>
    </w:p>
    <w:p w14:paraId="186EC030" w14:textId="77777777" w:rsidR="00D10277" w:rsidRPr="00DA10DE" w:rsidRDefault="00D10277" w:rsidP="00D10277">
      <w:pPr>
        <w:pStyle w:val="Bezproreda"/>
        <w:rPr>
          <w:rFonts w:ascii="Times New Roman" w:hAnsi="Times New Roman" w:cs="Times New Roman"/>
          <w:color w:val="000000" w:themeColor="text1"/>
        </w:rPr>
      </w:pPr>
    </w:p>
    <w:p w14:paraId="00B1B429" w14:textId="3059C4CF" w:rsidR="00D10277" w:rsidRDefault="00EE4AFE" w:rsidP="00EE4AFE">
      <w:pPr>
        <w:rPr>
          <w:rFonts w:ascii="Times New Roman" w:hAnsi="Times New Roman" w:cs="Times New Roman"/>
          <w:color w:val="000000" w:themeColor="text1"/>
        </w:rPr>
      </w:pPr>
      <w:r>
        <w:rPr>
          <w:rFonts w:ascii="Times New Roman" w:hAnsi="Times New Roman" w:cs="Times New Roman"/>
          <w:color w:val="000000" w:themeColor="text1"/>
        </w:rPr>
        <w:br w:type="page"/>
      </w:r>
    </w:p>
    <w:p w14:paraId="65C36E7C" w14:textId="77777777" w:rsidR="00C95757" w:rsidRPr="00DA10DE" w:rsidRDefault="00C95757" w:rsidP="00D10277">
      <w:pPr>
        <w:pStyle w:val="Bezproreda"/>
        <w:ind w:left="705"/>
        <w:rPr>
          <w:rFonts w:ascii="Times New Roman" w:hAnsi="Times New Roman" w:cs="Times New Roman"/>
          <w:color w:val="000000" w:themeColor="text1"/>
        </w:rPr>
      </w:pPr>
    </w:p>
    <w:p w14:paraId="19B402A3" w14:textId="77777777" w:rsidR="00D10277" w:rsidRPr="00DA10DE" w:rsidRDefault="00D10277" w:rsidP="00D10277">
      <w:pPr>
        <w:pStyle w:val="Bezproreda"/>
        <w:numPr>
          <w:ilvl w:val="0"/>
          <w:numId w:val="25"/>
        </w:numPr>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IZVJEŠTAJ O STANJU POTRAŽIVANJA I OBVEZA </w:t>
      </w:r>
    </w:p>
    <w:p w14:paraId="29D5E7BB" w14:textId="77777777" w:rsidR="00D10277" w:rsidRPr="00DA10DE" w:rsidRDefault="00D10277" w:rsidP="00D10277">
      <w:pPr>
        <w:pStyle w:val="Bezproreda"/>
        <w:ind w:left="705"/>
        <w:rPr>
          <w:rFonts w:ascii="Times New Roman" w:hAnsi="Times New Roman" w:cs="Times New Roman"/>
          <w:color w:val="000000" w:themeColor="text1"/>
          <w:highlight w:val="yellow"/>
        </w:rPr>
      </w:pPr>
    </w:p>
    <w:p w14:paraId="0E27B379" w14:textId="77777777" w:rsidR="00D10277" w:rsidRPr="00DA10DE" w:rsidRDefault="00D10277" w:rsidP="00D10277">
      <w:pPr>
        <w:spacing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OBVEZE </w:t>
      </w:r>
    </w:p>
    <w:p w14:paraId="241CE7D3" w14:textId="35A21FA9" w:rsidR="00D10277" w:rsidRPr="00DA10DE" w:rsidRDefault="00D10277" w:rsidP="00D10277">
      <w:pPr>
        <w:spacing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Stanje nepodmirenih obveza na dan 31.12.202</w:t>
      </w:r>
      <w:r w:rsidR="00573B0B">
        <w:rPr>
          <w:rFonts w:ascii="Times New Roman" w:hAnsi="Times New Roman" w:cs="Times New Roman"/>
          <w:color w:val="000000" w:themeColor="text1"/>
        </w:rPr>
        <w:t>4</w:t>
      </w:r>
      <w:r w:rsidRPr="00DA10DE">
        <w:rPr>
          <w:rFonts w:ascii="Times New Roman" w:hAnsi="Times New Roman" w:cs="Times New Roman"/>
          <w:color w:val="000000" w:themeColor="text1"/>
        </w:rPr>
        <w:t xml:space="preserve">. godine iznosi </w:t>
      </w:r>
      <w:r w:rsidR="00573B0B">
        <w:rPr>
          <w:rFonts w:ascii="Times New Roman" w:hAnsi="Times New Roman" w:cs="Times New Roman"/>
          <w:color w:val="000000" w:themeColor="text1"/>
        </w:rPr>
        <w:t>3.1</w:t>
      </w:r>
      <w:r w:rsidR="00020356">
        <w:rPr>
          <w:rFonts w:ascii="Times New Roman" w:hAnsi="Times New Roman" w:cs="Times New Roman"/>
          <w:color w:val="000000" w:themeColor="text1"/>
        </w:rPr>
        <w:t>68.913,17</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p>
    <w:p w14:paraId="03F64C58" w14:textId="77777777" w:rsidR="00D10277" w:rsidRDefault="00D10277" w:rsidP="00D10277">
      <w:pPr>
        <w:spacing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Struktura istih je slijedeća:</w:t>
      </w:r>
    </w:p>
    <w:tbl>
      <w:tblPr>
        <w:tblW w:w="9440" w:type="dxa"/>
        <w:tblLook w:val="04A0" w:firstRow="1" w:lastRow="0" w:firstColumn="1" w:lastColumn="0" w:noHBand="0" w:noVBand="1"/>
      </w:tblPr>
      <w:tblGrid>
        <w:gridCol w:w="2740"/>
        <w:gridCol w:w="2180"/>
        <w:gridCol w:w="2200"/>
        <w:gridCol w:w="2320"/>
      </w:tblGrid>
      <w:tr w:rsidR="00020356" w:rsidRPr="00020356" w14:paraId="0A33B2E8" w14:textId="77777777" w:rsidTr="00020356">
        <w:trPr>
          <w:trHeight w:val="300"/>
        </w:trPr>
        <w:tc>
          <w:tcPr>
            <w:tcW w:w="2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822BE" w14:textId="77777777" w:rsidR="00020356" w:rsidRPr="00020356" w:rsidRDefault="00020356" w:rsidP="00020356">
            <w:pPr>
              <w:spacing w:after="0" w:line="240" w:lineRule="auto"/>
              <w:jc w:val="center"/>
              <w:rPr>
                <w:rFonts w:ascii="Aptos Narrow" w:eastAsia="Times New Roman" w:hAnsi="Aptos Narrow" w:cs="Times New Roman"/>
                <w:b/>
                <w:bCs/>
                <w:color w:val="000000"/>
                <w:lang w:eastAsia="hr-HR"/>
              </w:rPr>
            </w:pPr>
            <w:r w:rsidRPr="00020356">
              <w:rPr>
                <w:rFonts w:ascii="Aptos Narrow" w:eastAsia="Times New Roman" w:hAnsi="Aptos Narrow" w:cs="Times New Roman"/>
                <w:b/>
                <w:bCs/>
                <w:color w:val="000000"/>
                <w:lang w:eastAsia="hr-HR"/>
              </w:rPr>
              <w:t>Proračunski korisnik</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2CA9AC7D" w14:textId="77777777" w:rsidR="00020356" w:rsidRPr="00020356" w:rsidRDefault="00020356" w:rsidP="00020356">
            <w:pPr>
              <w:spacing w:after="0" w:line="240" w:lineRule="auto"/>
              <w:jc w:val="center"/>
              <w:rPr>
                <w:rFonts w:ascii="Aptos Narrow" w:eastAsia="Times New Roman" w:hAnsi="Aptos Narrow" w:cs="Times New Roman"/>
                <w:b/>
                <w:bCs/>
                <w:color w:val="000000"/>
                <w:lang w:eastAsia="hr-HR"/>
              </w:rPr>
            </w:pPr>
            <w:r w:rsidRPr="00020356">
              <w:rPr>
                <w:rFonts w:ascii="Aptos Narrow" w:eastAsia="Times New Roman" w:hAnsi="Aptos Narrow" w:cs="Times New Roman"/>
                <w:b/>
                <w:bCs/>
                <w:color w:val="000000"/>
                <w:lang w:eastAsia="hr-HR"/>
              </w:rPr>
              <w:t>Ukupno</w:t>
            </w:r>
          </w:p>
        </w:tc>
        <w:tc>
          <w:tcPr>
            <w:tcW w:w="2200" w:type="dxa"/>
            <w:tcBorders>
              <w:top w:val="single" w:sz="4" w:space="0" w:color="auto"/>
              <w:left w:val="nil"/>
              <w:bottom w:val="single" w:sz="4" w:space="0" w:color="auto"/>
              <w:right w:val="single" w:sz="4" w:space="0" w:color="auto"/>
            </w:tcBorders>
            <w:shd w:val="clear" w:color="000000" w:fill="FFFFFF"/>
            <w:vAlign w:val="center"/>
            <w:hideMark/>
          </w:tcPr>
          <w:p w14:paraId="044B0C9C" w14:textId="77777777" w:rsidR="00020356" w:rsidRPr="00020356" w:rsidRDefault="00020356" w:rsidP="00020356">
            <w:pPr>
              <w:spacing w:after="0" w:line="240" w:lineRule="auto"/>
              <w:jc w:val="center"/>
              <w:rPr>
                <w:rFonts w:ascii="Aptos Narrow" w:eastAsia="Times New Roman" w:hAnsi="Aptos Narrow" w:cs="Times New Roman"/>
                <w:b/>
                <w:bCs/>
                <w:color w:val="000000"/>
                <w:lang w:eastAsia="hr-HR"/>
              </w:rPr>
            </w:pPr>
            <w:r w:rsidRPr="00020356">
              <w:rPr>
                <w:rFonts w:ascii="Aptos Narrow" w:eastAsia="Times New Roman" w:hAnsi="Aptos Narrow" w:cs="Times New Roman"/>
                <w:b/>
                <w:bCs/>
                <w:color w:val="000000"/>
                <w:lang w:eastAsia="hr-HR"/>
              </w:rPr>
              <w:t>Dospjelo</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14:paraId="4E2F5DF1" w14:textId="77777777" w:rsidR="00020356" w:rsidRPr="00020356" w:rsidRDefault="00020356" w:rsidP="00020356">
            <w:pPr>
              <w:spacing w:after="0" w:line="240" w:lineRule="auto"/>
              <w:jc w:val="center"/>
              <w:rPr>
                <w:rFonts w:ascii="Aptos Narrow" w:eastAsia="Times New Roman" w:hAnsi="Aptos Narrow" w:cs="Times New Roman"/>
                <w:b/>
                <w:bCs/>
                <w:color w:val="000000"/>
                <w:lang w:eastAsia="hr-HR"/>
              </w:rPr>
            </w:pPr>
            <w:r w:rsidRPr="00020356">
              <w:rPr>
                <w:rFonts w:ascii="Aptos Narrow" w:eastAsia="Times New Roman" w:hAnsi="Aptos Narrow" w:cs="Times New Roman"/>
                <w:b/>
                <w:bCs/>
                <w:color w:val="000000"/>
                <w:lang w:eastAsia="hr-HR"/>
              </w:rPr>
              <w:t>Nedospjelo</w:t>
            </w:r>
          </w:p>
        </w:tc>
      </w:tr>
      <w:tr w:rsidR="00020356" w:rsidRPr="00020356" w14:paraId="7EE5F750" w14:textId="77777777" w:rsidTr="00020356">
        <w:trPr>
          <w:trHeight w:val="30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7C632546"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Općina Kostrena</w:t>
            </w:r>
          </w:p>
        </w:tc>
        <w:tc>
          <w:tcPr>
            <w:tcW w:w="2180" w:type="dxa"/>
            <w:tcBorders>
              <w:top w:val="nil"/>
              <w:left w:val="nil"/>
              <w:bottom w:val="single" w:sz="4" w:space="0" w:color="auto"/>
              <w:right w:val="single" w:sz="4" w:space="0" w:color="auto"/>
            </w:tcBorders>
            <w:shd w:val="clear" w:color="auto" w:fill="auto"/>
            <w:vAlign w:val="center"/>
            <w:hideMark/>
          </w:tcPr>
          <w:p w14:paraId="0299FB13"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3.019.569,61</w:t>
            </w:r>
          </w:p>
        </w:tc>
        <w:tc>
          <w:tcPr>
            <w:tcW w:w="2200" w:type="dxa"/>
            <w:tcBorders>
              <w:top w:val="nil"/>
              <w:left w:val="nil"/>
              <w:bottom w:val="single" w:sz="4" w:space="0" w:color="auto"/>
              <w:right w:val="single" w:sz="4" w:space="0" w:color="auto"/>
            </w:tcBorders>
            <w:shd w:val="clear" w:color="auto" w:fill="auto"/>
            <w:vAlign w:val="center"/>
            <w:hideMark/>
          </w:tcPr>
          <w:p w14:paraId="6841B921"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284.901,08</w:t>
            </w:r>
          </w:p>
        </w:tc>
        <w:tc>
          <w:tcPr>
            <w:tcW w:w="2320" w:type="dxa"/>
            <w:tcBorders>
              <w:top w:val="nil"/>
              <w:left w:val="nil"/>
              <w:bottom w:val="single" w:sz="4" w:space="0" w:color="auto"/>
              <w:right w:val="single" w:sz="4" w:space="0" w:color="auto"/>
            </w:tcBorders>
            <w:shd w:val="clear" w:color="auto" w:fill="auto"/>
            <w:vAlign w:val="center"/>
            <w:hideMark/>
          </w:tcPr>
          <w:p w14:paraId="3C680DCB"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2.734.668,53</w:t>
            </w:r>
          </w:p>
        </w:tc>
      </w:tr>
      <w:tr w:rsidR="00020356" w:rsidRPr="00020356" w14:paraId="73BFC426" w14:textId="77777777" w:rsidTr="00020356">
        <w:trPr>
          <w:trHeight w:val="30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574DBEB5"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DV Zlatna ribica</w:t>
            </w:r>
          </w:p>
        </w:tc>
        <w:tc>
          <w:tcPr>
            <w:tcW w:w="2180" w:type="dxa"/>
            <w:tcBorders>
              <w:top w:val="nil"/>
              <w:left w:val="nil"/>
              <w:bottom w:val="single" w:sz="4" w:space="0" w:color="auto"/>
              <w:right w:val="single" w:sz="4" w:space="0" w:color="auto"/>
            </w:tcBorders>
            <w:shd w:val="clear" w:color="000000" w:fill="FFFFFF"/>
            <w:vAlign w:val="center"/>
            <w:hideMark/>
          </w:tcPr>
          <w:p w14:paraId="5C9A0F54"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122.368,27</w:t>
            </w:r>
          </w:p>
        </w:tc>
        <w:tc>
          <w:tcPr>
            <w:tcW w:w="2200" w:type="dxa"/>
            <w:tcBorders>
              <w:top w:val="nil"/>
              <w:left w:val="nil"/>
              <w:bottom w:val="single" w:sz="4" w:space="0" w:color="auto"/>
              <w:right w:val="single" w:sz="4" w:space="0" w:color="auto"/>
            </w:tcBorders>
            <w:shd w:val="clear" w:color="000000" w:fill="FFFFFF"/>
            <w:vAlign w:val="center"/>
            <w:hideMark/>
          </w:tcPr>
          <w:p w14:paraId="1D4AE0BC"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5.031,63</w:t>
            </w:r>
          </w:p>
        </w:tc>
        <w:tc>
          <w:tcPr>
            <w:tcW w:w="2320" w:type="dxa"/>
            <w:tcBorders>
              <w:top w:val="nil"/>
              <w:left w:val="nil"/>
              <w:bottom w:val="single" w:sz="4" w:space="0" w:color="auto"/>
              <w:right w:val="single" w:sz="4" w:space="0" w:color="auto"/>
            </w:tcBorders>
            <w:shd w:val="clear" w:color="000000" w:fill="FFFFFF"/>
            <w:vAlign w:val="center"/>
            <w:hideMark/>
          </w:tcPr>
          <w:p w14:paraId="5C9C5041"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117.336,64</w:t>
            </w:r>
          </w:p>
        </w:tc>
      </w:tr>
      <w:tr w:rsidR="00020356" w:rsidRPr="00020356" w14:paraId="5DE594C3" w14:textId="77777777" w:rsidTr="00020356">
        <w:trPr>
          <w:trHeight w:val="60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1ED4CD48"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JU narodna knjižnica Kostrena</w:t>
            </w:r>
          </w:p>
        </w:tc>
        <w:tc>
          <w:tcPr>
            <w:tcW w:w="2180" w:type="dxa"/>
            <w:tcBorders>
              <w:top w:val="nil"/>
              <w:left w:val="nil"/>
              <w:bottom w:val="single" w:sz="4" w:space="0" w:color="auto"/>
              <w:right w:val="single" w:sz="4" w:space="0" w:color="auto"/>
            </w:tcBorders>
            <w:shd w:val="clear" w:color="000000" w:fill="FFFFFF"/>
            <w:vAlign w:val="center"/>
            <w:hideMark/>
          </w:tcPr>
          <w:p w14:paraId="64D41726"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11.023,03</w:t>
            </w:r>
          </w:p>
        </w:tc>
        <w:tc>
          <w:tcPr>
            <w:tcW w:w="2200" w:type="dxa"/>
            <w:tcBorders>
              <w:top w:val="nil"/>
              <w:left w:val="nil"/>
              <w:bottom w:val="single" w:sz="4" w:space="0" w:color="auto"/>
              <w:right w:val="single" w:sz="4" w:space="0" w:color="auto"/>
            </w:tcBorders>
            <w:shd w:val="clear" w:color="000000" w:fill="FFFFFF"/>
            <w:vAlign w:val="center"/>
            <w:hideMark/>
          </w:tcPr>
          <w:p w14:paraId="3788FE66"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1.573,18</w:t>
            </w:r>
          </w:p>
        </w:tc>
        <w:tc>
          <w:tcPr>
            <w:tcW w:w="2320" w:type="dxa"/>
            <w:tcBorders>
              <w:top w:val="nil"/>
              <w:left w:val="nil"/>
              <w:bottom w:val="single" w:sz="4" w:space="0" w:color="auto"/>
              <w:right w:val="single" w:sz="4" w:space="0" w:color="auto"/>
            </w:tcBorders>
            <w:shd w:val="clear" w:color="000000" w:fill="FFFFFF"/>
            <w:vAlign w:val="center"/>
            <w:hideMark/>
          </w:tcPr>
          <w:p w14:paraId="1D94509F"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9.449,85</w:t>
            </w:r>
          </w:p>
        </w:tc>
      </w:tr>
      <w:tr w:rsidR="00020356" w:rsidRPr="00020356" w14:paraId="59412490" w14:textId="77777777" w:rsidTr="00020356">
        <w:trPr>
          <w:trHeight w:val="30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4B88F519"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Centar kulture Kostrena</w:t>
            </w:r>
          </w:p>
        </w:tc>
        <w:tc>
          <w:tcPr>
            <w:tcW w:w="2180" w:type="dxa"/>
            <w:tcBorders>
              <w:top w:val="nil"/>
              <w:left w:val="nil"/>
              <w:bottom w:val="single" w:sz="4" w:space="0" w:color="auto"/>
              <w:right w:val="single" w:sz="4" w:space="0" w:color="auto"/>
            </w:tcBorders>
            <w:shd w:val="clear" w:color="000000" w:fill="FFFFFF"/>
            <w:vAlign w:val="center"/>
            <w:hideMark/>
          </w:tcPr>
          <w:p w14:paraId="602FAE60"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15.952,26</w:t>
            </w:r>
          </w:p>
        </w:tc>
        <w:tc>
          <w:tcPr>
            <w:tcW w:w="2200" w:type="dxa"/>
            <w:tcBorders>
              <w:top w:val="nil"/>
              <w:left w:val="nil"/>
              <w:bottom w:val="single" w:sz="4" w:space="0" w:color="auto"/>
              <w:right w:val="single" w:sz="4" w:space="0" w:color="auto"/>
            </w:tcBorders>
            <w:shd w:val="clear" w:color="000000" w:fill="FFFFFF"/>
            <w:vAlign w:val="center"/>
            <w:hideMark/>
          </w:tcPr>
          <w:p w14:paraId="2041811A"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1.498,09</w:t>
            </w:r>
          </w:p>
        </w:tc>
        <w:tc>
          <w:tcPr>
            <w:tcW w:w="2320" w:type="dxa"/>
            <w:tcBorders>
              <w:top w:val="nil"/>
              <w:left w:val="nil"/>
              <w:bottom w:val="single" w:sz="4" w:space="0" w:color="auto"/>
              <w:right w:val="single" w:sz="4" w:space="0" w:color="auto"/>
            </w:tcBorders>
            <w:shd w:val="clear" w:color="000000" w:fill="FFFFFF"/>
            <w:vAlign w:val="center"/>
            <w:hideMark/>
          </w:tcPr>
          <w:p w14:paraId="0C028F53"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14.454,17</w:t>
            </w:r>
          </w:p>
        </w:tc>
      </w:tr>
      <w:tr w:rsidR="00020356" w:rsidRPr="00020356" w14:paraId="27F6C0A8" w14:textId="77777777" w:rsidTr="00020356">
        <w:trPr>
          <w:trHeight w:val="30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3324981B"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SVEUKUPNO</w:t>
            </w:r>
          </w:p>
        </w:tc>
        <w:tc>
          <w:tcPr>
            <w:tcW w:w="2180" w:type="dxa"/>
            <w:tcBorders>
              <w:top w:val="nil"/>
              <w:left w:val="nil"/>
              <w:bottom w:val="single" w:sz="4" w:space="0" w:color="auto"/>
              <w:right w:val="single" w:sz="4" w:space="0" w:color="auto"/>
            </w:tcBorders>
            <w:shd w:val="clear" w:color="000000" w:fill="FFFFFF"/>
            <w:vAlign w:val="center"/>
            <w:hideMark/>
          </w:tcPr>
          <w:p w14:paraId="1DEC1DF3"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3.168.913,17</w:t>
            </w:r>
          </w:p>
        </w:tc>
        <w:tc>
          <w:tcPr>
            <w:tcW w:w="2200" w:type="dxa"/>
            <w:tcBorders>
              <w:top w:val="nil"/>
              <w:left w:val="nil"/>
              <w:bottom w:val="single" w:sz="4" w:space="0" w:color="auto"/>
              <w:right w:val="single" w:sz="4" w:space="0" w:color="auto"/>
            </w:tcBorders>
            <w:shd w:val="clear" w:color="000000" w:fill="FFFFFF"/>
            <w:vAlign w:val="center"/>
            <w:hideMark/>
          </w:tcPr>
          <w:p w14:paraId="0645BA77"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293.003,98</w:t>
            </w:r>
          </w:p>
        </w:tc>
        <w:tc>
          <w:tcPr>
            <w:tcW w:w="2320" w:type="dxa"/>
            <w:tcBorders>
              <w:top w:val="nil"/>
              <w:left w:val="nil"/>
              <w:bottom w:val="single" w:sz="4" w:space="0" w:color="auto"/>
              <w:right w:val="single" w:sz="4" w:space="0" w:color="auto"/>
            </w:tcBorders>
            <w:shd w:val="clear" w:color="000000" w:fill="FFFFFF"/>
            <w:vAlign w:val="center"/>
            <w:hideMark/>
          </w:tcPr>
          <w:p w14:paraId="3C0F09C6" w14:textId="77777777" w:rsidR="00020356" w:rsidRPr="00020356" w:rsidRDefault="00020356" w:rsidP="00020356">
            <w:pPr>
              <w:spacing w:after="0" w:line="240" w:lineRule="auto"/>
              <w:jc w:val="center"/>
              <w:rPr>
                <w:rFonts w:ascii="Aptos Narrow" w:eastAsia="Times New Roman" w:hAnsi="Aptos Narrow" w:cs="Times New Roman"/>
                <w:color w:val="000000"/>
                <w:lang w:eastAsia="hr-HR"/>
              </w:rPr>
            </w:pPr>
            <w:r w:rsidRPr="00020356">
              <w:rPr>
                <w:rFonts w:ascii="Aptos Narrow" w:eastAsia="Times New Roman" w:hAnsi="Aptos Narrow" w:cs="Times New Roman"/>
                <w:color w:val="000000"/>
                <w:lang w:eastAsia="hr-HR"/>
              </w:rPr>
              <w:t>2.875.909,19</w:t>
            </w:r>
          </w:p>
        </w:tc>
      </w:tr>
    </w:tbl>
    <w:p w14:paraId="4C043995" w14:textId="6A414BF6" w:rsidR="00D10277" w:rsidRPr="00DA10DE" w:rsidRDefault="00D10277" w:rsidP="00D1027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Većina nepodmirenih obveza se odnosi na obveze za prosinac 202</w:t>
      </w:r>
      <w:r w:rsidR="00020356">
        <w:rPr>
          <w:rFonts w:ascii="Times New Roman" w:hAnsi="Times New Roman" w:cs="Times New Roman"/>
          <w:color w:val="000000" w:themeColor="text1"/>
        </w:rPr>
        <w:t>4</w:t>
      </w:r>
      <w:r w:rsidRPr="00DA10DE">
        <w:rPr>
          <w:rFonts w:ascii="Times New Roman" w:hAnsi="Times New Roman" w:cs="Times New Roman"/>
          <w:color w:val="000000" w:themeColor="text1"/>
        </w:rPr>
        <w:t>. godine te su iste podmirene početkom 202</w:t>
      </w:r>
      <w:r w:rsidR="00020356">
        <w:rPr>
          <w:rFonts w:ascii="Times New Roman" w:hAnsi="Times New Roman" w:cs="Times New Roman"/>
          <w:color w:val="000000" w:themeColor="text1"/>
        </w:rPr>
        <w:t>5</w:t>
      </w:r>
      <w:r w:rsidRPr="00DA10DE">
        <w:rPr>
          <w:rFonts w:ascii="Times New Roman" w:hAnsi="Times New Roman" w:cs="Times New Roman"/>
          <w:color w:val="000000" w:themeColor="text1"/>
        </w:rPr>
        <w:t>. godine.</w:t>
      </w:r>
    </w:p>
    <w:p w14:paraId="5921F10E" w14:textId="77777777" w:rsidR="00D10277" w:rsidRPr="00DA10DE" w:rsidRDefault="00D10277" w:rsidP="00D10277">
      <w:pPr>
        <w:spacing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POTRAŽIVANJA </w:t>
      </w:r>
    </w:p>
    <w:p w14:paraId="06297D75" w14:textId="54C23988" w:rsidR="00D10277" w:rsidRDefault="00D10277" w:rsidP="00D1027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Stanje nenaplaćenih potraživanja na dan 31.12.202</w:t>
      </w:r>
      <w:r w:rsidR="00020356">
        <w:rPr>
          <w:rFonts w:ascii="Times New Roman" w:hAnsi="Times New Roman" w:cs="Times New Roman"/>
          <w:color w:val="000000" w:themeColor="text1"/>
        </w:rPr>
        <w:t>4</w:t>
      </w:r>
      <w:r w:rsidRPr="00DA10DE">
        <w:rPr>
          <w:rFonts w:ascii="Times New Roman" w:hAnsi="Times New Roman" w:cs="Times New Roman"/>
          <w:color w:val="000000" w:themeColor="text1"/>
        </w:rPr>
        <w:t xml:space="preserve">. godine iznosi </w:t>
      </w:r>
      <w:r w:rsidR="00260A28">
        <w:rPr>
          <w:rFonts w:ascii="Times New Roman" w:hAnsi="Times New Roman" w:cs="Times New Roman"/>
          <w:color w:val="000000" w:themeColor="text1"/>
        </w:rPr>
        <w:t>542.335,56</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Obuhvaćaju potraživanja za prihode poslovanja i potraživanja od prodaje nefinancijske imovine, a struktura im je slijedeća:</w:t>
      </w:r>
    </w:p>
    <w:tbl>
      <w:tblPr>
        <w:tblW w:w="9440" w:type="dxa"/>
        <w:tblLook w:val="04A0" w:firstRow="1" w:lastRow="0" w:firstColumn="1" w:lastColumn="0" w:noHBand="0" w:noVBand="1"/>
      </w:tblPr>
      <w:tblGrid>
        <w:gridCol w:w="2740"/>
        <w:gridCol w:w="2180"/>
        <w:gridCol w:w="2200"/>
        <w:gridCol w:w="2320"/>
      </w:tblGrid>
      <w:tr w:rsidR="00260A28" w:rsidRPr="00260A28" w14:paraId="7877B308" w14:textId="77777777" w:rsidTr="00260A28">
        <w:trPr>
          <w:trHeight w:val="300"/>
        </w:trPr>
        <w:tc>
          <w:tcPr>
            <w:tcW w:w="2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4F9AD" w14:textId="77777777" w:rsidR="00260A28" w:rsidRPr="00260A28" w:rsidRDefault="00260A28" w:rsidP="00260A28">
            <w:pPr>
              <w:spacing w:after="0" w:line="240" w:lineRule="auto"/>
              <w:jc w:val="center"/>
              <w:rPr>
                <w:rFonts w:ascii="Aptos Narrow" w:eastAsia="Times New Roman" w:hAnsi="Aptos Narrow" w:cs="Times New Roman"/>
                <w:b/>
                <w:bCs/>
                <w:color w:val="000000"/>
                <w:lang w:eastAsia="hr-HR"/>
              </w:rPr>
            </w:pPr>
            <w:r w:rsidRPr="00260A28">
              <w:rPr>
                <w:rFonts w:ascii="Aptos Narrow" w:eastAsia="Times New Roman" w:hAnsi="Aptos Narrow" w:cs="Times New Roman"/>
                <w:b/>
                <w:bCs/>
                <w:color w:val="000000"/>
                <w:lang w:eastAsia="hr-HR"/>
              </w:rPr>
              <w:t>Proračunski korisnik</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36CB4667" w14:textId="77777777" w:rsidR="00260A28" w:rsidRPr="00260A28" w:rsidRDefault="00260A28" w:rsidP="00260A28">
            <w:pPr>
              <w:spacing w:after="0" w:line="240" w:lineRule="auto"/>
              <w:jc w:val="center"/>
              <w:rPr>
                <w:rFonts w:ascii="Aptos Narrow" w:eastAsia="Times New Roman" w:hAnsi="Aptos Narrow" w:cs="Times New Roman"/>
                <w:b/>
                <w:bCs/>
                <w:color w:val="000000"/>
                <w:lang w:eastAsia="hr-HR"/>
              </w:rPr>
            </w:pPr>
            <w:r w:rsidRPr="00260A28">
              <w:rPr>
                <w:rFonts w:ascii="Aptos Narrow" w:eastAsia="Times New Roman" w:hAnsi="Aptos Narrow" w:cs="Times New Roman"/>
                <w:b/>
                <w:bCs/>
                <w:color w:val="000000"/>
                <w:lang w:eastAsia="hr-HR"/>
              </w:rPr>
              <w:t>Ukupno</w:t>
            </w:r>
          </w:p>
        </w:tc>
        <w:tc>
          <w:tcPr>
            <w:tcW w:w="2200" w:type="dxa"/>
            <w:tcBorders>
              <w:top w:val="single" w:sz="4" w:space="0" w:color="auto"/>
              <w:left w:val="nil"/>
              <w:bottom w:val="single" w:sz="4" w:space="0" w:color="auto"/>
              <w:right w:val="single" w:sz="4" w:space="0" w:color="auto"/>
            </w:tcBorders>
            <w:shd w:val="clear" w:color="000000" w:fill="FFFFFF"/>
            <w:vAlign w:val="center"/>
            <w:hideMark/>
          </w:tcPr>
          <w:p w14:paraId="2F58AE1E" w14:textId="77777777" w:rsidR="00260A28" w:rsidRPr="00260A28" w:rsidRDefault="00260A28" w:rsidP="00260A28">
            <w:pPr>
              <w:spacing w:after="0" w:line="240" w:lineRule="auto"/>
              <w:jc w:val="center"/>
              <w:rPr>
                <w:rFonts w:ascii="Aptos Narrow" w:eastAsia="Times New Roman" w:hAnsi="Aptos Narrow" w:cs="Times New Roman"/>
                <w:b/>
                <w:bCs/>
                <w:color w:val="000000"/>
                <w:lang w:eastAsia="hr-HR"/>
              </w:rPr>
            </w:pPr>
            <w:r w:rsidRPr="00260A28">
              <w:rPr>
                <w:rFonts w:ascii="Aptos Narrow" w:eastAsia="Times New Roman" w:hAnsi="Aptos Narrow" w:cs="Times New Roman"/>
                <w:b/>
                <w:bCs/>
                <w:color w:val="000000"/>
                <w:lang w:eastAsia="hr-HR"/>
              </w:rPr>
              <w:t>Dospjelo</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14:paraId="781C806C" w14:textId="77777777" w:rsidR="00260A28" w:rsidRPr="00260A28" w:rsidRDefault="00260A28" w:rsidP="00260A28">
            <w:pPr>
              <w:spacing w:after="0" w:line="240" w:lineRule="auto"/>
              <w:jc w:val="center"/>
              <w:rPr>
                <w:rFonts w:ascii="Aptos Narrow" w:eastAsia="Times New Roman" w:hAnsi="Aptos Narrow" w:cs="Times New Roman"/>
                <w:b/>
                <w:bCs/>
                <w:color w:val="000000"/>
                <w:lang w:eastAsia="hr-HR"/>
              </w:rPr>
            </w:pPr>
            <w:r w:rsidRPr="00260A28">
              <w:rPr>
                <w:rFonts w:ascii="Aptos Narrow" w:eastAsia="Times New Roman" w:hAnsi="Aptos Narrow" w:cs="Times New Roman"/>
                <w:b/>
                <w:bCs/>
                <w:color w:val="000000"/>
                <w:lang w:eastAsia="hr-HR"/>
              </w:rPr>
              <w:t>Nedospjelo</w:t>
            </w:r>
          </w:p>
        </w:tc>
      </w:tr>
      <w:tr w:rsidR="00260A28" w:rsidRPr="00260A28" w14:paraId="143952C7" w14:textId="77777777" w:rsidTr="00260A28">
        <w:trPr>
          <w:trHeight w:val="30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231C273B"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Općina Kostrena</w:t>
            </w:r>
          </w:p>
        </w:tc>
        <w:tc>
          <w:tcPr>
            <w:tcW w:w="2180" w:type="dxa"/>
            <w:tcBorders>
              <w:top w:val="nil"/>
              <w:left w:val="nil"/>
              <w:bottom w:val="single" w:sz="4" w:space="0" w:color="auto"/>
              <w:right w:val="single" w:sz="4" w:space="0" w:color="auto"/>
            </w:tcBorders>
            <w:shd w:val="clear" w:color="auto" w:fill="auto"/>
            <w:vAlign w:val="center"/>
            <w:hideMark/>
          </w:tcPr>
          <w:p w14:paraId="0A19B683"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515.682,63</w:t>
            </w:r>
          </w:p>
        </w:tc>
        <w:tc>
          <w:tcPr>
            <w:tcW w:w="2200" w:type="dxa"/>
            <w:tcBorders>
              <w:top w:val="nil"/>
              <w:left w:val="nil"/>
              <w:bottom w:val="single" w:sz="4" w:space="0" w:color="auto"/>
              <w:right w:val="single" w:sz="4" w:space="0" w:color="auto"/>
            </w:tcBorders>
            <w:shd w:val="clear" w:color="auto" w:fill="auto"/>
            <w:vAlign w:val="center"/>
            <w:hideMark/>
          </w:tcPr>
          <w:p w14:paraId="177B7C49"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471.162,55</w:t>
            </w:r>
          </w:p>
        </w:tc>
        <w:tc>
          <w:tcPr>
            <w:tcW w:w="2320" w:type="dxa"/>
            <w:tcBorders>
              <w:top w:val="nil"/>
              <w:left w:val="nil"/>
              <w:bottom w:val="single" w:sz="4" w:space="0" w:color="auto"/>
              <w:right w:val="single" w:sz="4" w:space="0" w:color="auto"/>
            </w:tcBorders>
            <w:shd w:val="clear" w:color="auto" w:fill="auto"/>
            <w:vAlign w:val="center"/>
            <w:hideMark/>
          </w:tcPr>
          <w:p w14:paraId="775BB4F0"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44.520,08</w:t>
            </w:r>
          </w:p>
        </w:tc>
      </w:tr>
      <w:tr w:rsidR="00260A28" w:rsidRPr="00260A28" w14:paraId="0E27C620" w14:textId="77777777" w:rsidTr="00260A28">
        <w:trPr>
          <w:trHeight w:val="30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76294BDF"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DV Zlatna ribica</w:t>
            </w:r>
          </w:p>
        </w:tc>
        <w:tc>
          <w:tcPr>
            <w:tcW w:w="2180" w:type="dxa"/>
            <w:tcBorders>
              <w:top w:val="nil"/>
              <w:left w:val="nil"/>
              <w:bottom w:val="single" w:sz="4" w:space="0" w:color="auto"/>
              <w:right w:val="single" w:sz="4" w:space="0" w:color="auto"/>
            </w:tcBorders>
            <w:shd w:val="clear" w:color="000000" w:fill="FFFFFF"/>
            <w:vAlign w:val="center"/>
            <w:hideMark/>
          </w:tcPr>
          <w:p w14:paraId="295090F7"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26.120,77</w:t>
            </w:r>
          </w:p>
        </w:tc>
        <w:tc>
          <w:tcPr>
            <w:tcW w:w="2200" w:type="dxa"/>
            <w:tcBorders>
              <w:top w:val="nil"/>
              <w:left w:val="nil"/>
              <w:bottom w:val="single" w:sz="4" w:space="0" w:color="auto"/>
              <w:right w:val="single" w:sz="4" w:space="0" w:color="auto"/>
            </w:tcBorders>
            <w:shd w:val="clear" w:color="000000" w:fill="FFFFFF"/>
            <w:vAlign w:val="center"/>
            <w:hideMark/>
          </w:tcPr>
          <w:p w14:paraId="12D61D63"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12.939,59</w:t>
            </w:r>
          </w:p>
        </w:tc>
        <w:tc>
          <w:tcPr>
            <w:tcW w:w="2320" w:type="dxa"/>
            <w:tcBorders>
              <w:top w:val="nil"/>
              <w:left w:val="nil"/>
              <w:bottom w:val="single" w:sz="4" w:space="0" w:color="auto"/>
              <w:right w:val="single" w:sz="4" w:space="0" w:color="auto"/>
            </w:tcBorders>
            <w:shd w:val="clear" w:color="000000" w:fill="FFFFFF"/>
            <w:vAlign w:val="center"/>
            <w:hideMark/>
          </w:tcPr>
          <w:p w14:paraId="3B3227A5"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13.181,18</w:t>
            </w:r>
          </w:p>
        </w:tc>
      </w:tr>
      <w:tr w:rsidR="00260A28" w:rsidRPr="00260A28" w14:paraId="535810FE" w14:textId="77777777" w:rsidTr="00260A28">
        <w:trPr>
          <w:trHeight w:val="60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26E883A8"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JU narodna knjižnica Kostrena</w:t>
            </w:r>
          </w:p>
        </w:tc>
        <w:tc>
          <w:tcPr>
            <w:tcW w:w="2180" w:type="dxa"/>
            <w:tcBorders>
              <w:top w:val="nil"/>
              <w:left w:val="nil"/>
              <w:bottom w:val="single" w:sz="4" w:space="0" w:color="auto"/>
              <w:right w:val="single" w:sz="4" w:space="0" w:color="auto"/>
            </w:tcBorders>
            <w:shd w:val="clear" w:color="000000" w:fill="FFFFFF"/>
            <w:vAlign w:val="center"/>
            <w:hideMark/>
          </w:tcPr>
          <w:p w14:paraId="410F8931"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272,16</w:t>
            </w:r>
          </w:p>
        </w:tc>
        <w:tc>
          <w:tcPr>
            <w:tcW w:w="2200" w:type="dxa"/>
            <w:tcBorders>
              <w:top w:val="nil"/>
              <w:left w:val="nil"/>
              <w:bottom w:val="single" w:sz="4" w:space="0" w:color="auto"/>
              <w:right w:val="single" w:sz="4" w:space="0" w:color="auto"/>
            </w:tcBorders>
            <w:shd w:val="clear" w:color="000000" w:fill="FFFFFF"/>
            <w:vAlign w:val="center"/>
            <w:hideMark/>
          </w:tcPr>
          <w:p w14:paraId="0C0EE962"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272,16</w:t>
            </w:r>
          </w:p>
        </w:tc>
        <w:tc>
          <w:tcPr>
            <w:tcW w:w="2320" w:type="dxa"/>
            <w:tcBorders>
              <w:top w:val="nil"/>
              <w:left w:val="nil"/>
              <w:bottom w:val="single" w:sz="4" w:space="0" w:color="auto"/>
              <w:right w:val="single" w:sz="4" w:space="0" w:color="auto"/>
            </w:tcBorders>
            <w:shd w:val="clear" w:color="000000" w:fill="FFFFFF"/>
            <w:vAlign w:val="center"/>
            <w:hideMark/>
          </w:tcPr>
          <w:p w14:paraId="331BFA24"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0,00</w:t>
            </w:r>
          </w:p>
        </w:tc>
      </w:tr>
      <w:tr w:rsidR="00260A28" w:rsidRPr="00260A28" w14:paraId="02002920" w14:textId="77777777" w:rsidTr="00260A28">
        <w:trPr>
          <w:trHeight w:val="30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7490B8E9"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Centar kulture Kostrena</w:t>
            </w:r>
          </w:p>
        </w:tc>
        <w:tc>
          <w:tcPr>
            <w:tcW w:w="2180" w:type="dxa"/>
            <w:tcBorders>
              <w:top w:val="nil"/>
              <w:left w:val="nil"/>
              <w:bottom w:val="single" w:sz="4" w:space="0" w:color="auto"/>
              <w:right w:val="single" w:sz="4" w:space="0" w:color="auto"/>
            </w:tcBorders>
            <w:shd w:val="clear" w:color="000000" w:fill="FFFFFF"/>
            <w:vAlign w:val="center"/>
            <w:hideMark/>
          </w:tcPr>
          <w:p w14:paraId="6F12BE46"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260,00</w:t>
            </w:r>
          </w:p>
        </w:tc>
        <w:tc>
          <w:tcPr>
            <w:tcW w:w="2200" w:type="dxa"/>
            <w:tcBorders>
              <w:top w:val="nil"/>
              <w:left w:val="nil"/>
              <w:bottom w:val="single" w:sz="4" w:space="0" w:color="auto"/>
              <w:right w:val="single" w:sz="4" w:space="0" w:color="auto"/>
            </w:tcBorders>
            <w:shd w:val="clear" w:color="000000" w:fill="FFFFFF"/>
            <w:vAlign w:val="center"/>
            <w:hideMark/>
          </w:tcPr>
          <w:p w14:paraId="3D1A788B"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260,00</w:t>
            </w:r>
          </w:p>
        </w:tc>
        <w:tc>
          <w:tcPr>
            <w:tcW w:w="2320" w:type="dxa"/>
            <w:tcBorders>
              <w:top w:val="nil"/>
              <w:left w:val="nil"/>
              <w:bottom w:val="single" w:sz="4" w:space="0" w:color="auto"/>
              <w:right w:val="single" w:sz="4" w:space="0" w:color="auto"/>
            </w:tcBorders>
            <w:shd w:val="clear" w:color="000000" w:fill="FFFFFF"/>
            <w:vAlign w:val="center"/>
            <w:hideMark/>
          </w:tcPr>
          <w:p w14:paraId="3B8F42BD" w14:textId="77777777" w:rsidR="00260A28" w:rsidRPr="00260A28" w:rsidRDefault="00260A28" w:rsidP="00260A28">
            <w:pPr>
              <w:spacing w:after="0" w:line="240" w:lineRule="auto"/>
              <w:jc w:val="center"/>
              <w:rPr>
                <w:rFonts w:ascii="Aptos Narrow" w:eastAsia="Times New Roman" w:hAnsi="Aptos Narrow" w:cs="Times New Roman"/>
                <w:color w:val="000000"/>
                <w:lang w:eastAsia="hr-HR"/>
              </w:rPr>
            </w:pPr>
            <w:r w:rsidRPr="00260A28">
              <w:rPr>
                <w:rFonts w:ascii="Aptos Narrow" w:eastAsia="Times New Roman" w:hAnsi="Aptos Narrow" w:cs="Times New Roman"/>
                <w:color w:val="000000"/>
                <w:lang w:eastAsia="hr-HR"/>
              </w:rPr>
              <w:t>0,00</w:t>
            </w:r>
          </w:p>
        </w:tc>
      </w:tr>
      <w:tr w:rsidR="00260A28" w:rsidRPr="00260A28" w14:paraId="2331BBAA" w14:textId="77777777" w:rsidTr="00260A28">
        <w:trPr>
          <w:trHeight w:val="30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5B3669A5" w14:textId="77777777" w:rsidR="00260A28" w:rsidRPr="00260A28" w:rsidRDefault="00260A28" w:rsidP="00260A28">
            <w:pPr>
              <w:spacing w:after="0" w:line="240" w:lineRule="auto"/>
              <w:jc w:val="center"/>
              <w:rPr>
                <w:rFonts w:ascii="Aptos Narrow" w:eastAsia="Times New Roman" w:hAnsi="Aptos Narrow" w:cs="Times New Roman"/>
                <w:b/>
                <w:bCs/>
                <w:color w:val="000000"/>
                <w:lang w:eastAsia="hr-HR"/>
              </w:rPr>
            </w:pPr>
            <w:r w:rsidRPr="00260A28">
              <w:rPr>
                <w:rFonts w:ascii="Aptos Narrow" w:eastAsia="Times New Roman" w:hAnsi="Aptos Narrow" w:cs="Times New Roman"/>
                <w:b/>
                <w:bCs/>
                <w:color w:val="000000"/>
                <w:lang w:eastAsia="hr-HR"/>
              </w:rPr>
              <w:t>SVEUKUPNO</w:t>
            </w:r>
          </w:p>
        </w:tc>
        <w:tc>
          <w:tcPr>
            <w:tcW w:w="2180" w:type="dxa"/>
            <w:tcBorders>
              <w:top w:val="nil"/>
              <w:left w:val="nil"/>
              <w:bottom w:val="single" w:sz="4" w:space="0" w:color="auto"/>
              <w:right w:val="single" w:sz="4" w:space="0" w:color="auto"/>
            </w:tcBorders>
            <w:shd w:val="clear" w:color="000000" w:fill="FFFFFF"/>
            <w:vAlign w:val="center"/>
            <w:hideMark/>
          </w:tcPr>
          <w:p w14:paraId="517FC18C" w14:textId="77777777" w:rsidR="00260A28" w:rsidRPr="00260A28" w:rsidRDefault="00260A28" w:rsidP="00260A28">
            <w:pPr>
              <w:spacing w:after="0" w:line="240" w:lineRule="auto"/>
              <w:jc w:val="center"/>
              <w:rPr>
                <w:rFonts w:ascii="Aptos Narrow" w:eastAsia="Times New Roman" w:hAnsi="Aptos Narrow" w:cs="Times New Roman"/>
                <w:b/>
                <w:bCs/>
                <w:color w:val="000000"/>
                <w:lang w:eastAsia="hr-HR"/>
              </w:rPr>
            </w:pPr>
            <w:r w:rsidRPr="00260A28">
              <w:rPr>
                <w:rFonts w:ascii="Aptos Narrow" w:eastAsia="Times New Roman" w:hAnsi="Aptos Narrow" w:cs="Times New Roman"/>
                <w:b/>
                <w:bCs/>
                <w:color w:val="000000"/>
                <w:lang w:eastAsia="hr-HR"/>
              </w:rPr>
              <w:t>542.335,56</w:t>
            </w:r>
          </w:p>
        </w:tc>
        <w:tc>
          <w:tcPr>
            <w:tcW w:w="2200" w:type="dxa"/>
            <w:tcBorders>
              <w:top w:val="nil"/>
              <w:left w:val="nil"/>
              <w:bottom w:val="single" w:sz="4" w:space="0" w:color="auto"/>
              <w:right w:val="single" w:sz="4" w:space="0" w:color="auto"/>
            </w:tcBorders>
            <w:shd w:val="clear" w:color="000000" w:fill="FFFFFF"/>
            <w:vAlign w:val="center"/>
            <w:hideMark/>
          </w:tcPr>
          <w:p w14:paraId="2D310A34" w14:textId="77777777" w:rsidR="00260A28" w:rsidRPr="00260A28" w:rsidRDefault="00260A28" w:rsidP="00260A28">
            <w:pPr>
              <w:spacing w:after="0" w:line="240" w:lineRule="auto"/>
              <w:jc w:val="center"/>
              <w:rPr>
                <w:rFonts w:ascii="Aptos Narrow" w:eastAsia="Times New Roman" w:hAnsi="Aptos Narrow" w:cs="Times New Roman"/>
                <w:b/>
                <w:bCs/>
                <w:color w:val="000000"/>
                <w:lang w:eastAsia="hr-HR"/>
              </w:rPr>
            </w:pPr>
            <w:r w:rsidRPr="00260A28">
              <w:rPr>
                <w:rFonts w:ascii="Aptos Narrow" w:eastAsia="Times New Roman" w:hAnsi="Aptos Narrow" w:cs="Times New Roman"/>
                <w:b/>
                <w:bCs/>
                <w:color w:val="000000"/>
                <w:lang w:eastAsia="hr-HR"/>
              </w:rPr>
              <w:t>484.634,30</w:t>
            </w:r>
          </w:p>
        </w:tc>
        <w:tc>
          <w:tcPr>
            <w:tcW w:w="2320" w:type="dxa"/>
            <w:tcBorders>
              <w:top w:val="nil"/>
              <w:left w:val="nil"/>
              <w:bottom w:val="single" w:sz="4" w:space="0" w:color="auto"/>
              <w:right w:val="single" w:sz="4" w:space="0" w:color="auto"/>
            </w:tcBorders>
            <w:shd w:val="clear" w:color="000000" w:fill="FFFFFF"/>
            <w:vAlign w:val="center"/>
            <w:hideMark/>
          </w:tcPr>
          <w:p w14:paraId="4D612769" w14:textId="77777777" w:rsidR="00260A28" w:rsidRPr="00260A28" w:rsidRDefault="00260A28" w:rsidP="00260A28">
            <w:pPr>
              <w:spacing w:after="0" w:line="240" w:lineRule="auto"/>
              <w:jc w:val="center"/>
              <w:rPr>
                <w:rFonts w:ascii="Aptos Narrow" w:eastAsia="Times New Roman" w:hAnsi="Aptos Narrow" w:cs="Times New Roman"/>
                <w:b/>
                <w:bCs/>
                <w:color w:val="000000"/>
                <w:lang w:eastAsia="hr-HR"/>
              </w:rPr>
            </w:pPr>
            <w:r w:rsidRPr="00260A28">
              <w:rPr>
                <w:rFonts w:ascii="Aptos Narrow" w:eastAsia="Times New Roman" w:hAnsi="Aptos Narrow" w:cs="Times New Roman"/>
                <w:b/>
                <w:bCs/>
                <w:color w:val="000000"/>
                <w:lang w:eastAsia="hr-HR"/>
              </w:rPr>
              <w:t>57.701,26</w:t>
            </w:r>
          </w:p>
        </w:tc>
      </w:tr>
    </w:tbl>
    <w:p w14:paraId="6C3A63F7" w14:textId="77777777" w:rsidR="00D10277" w:rsidRPr="00DA10DE" w:rsidRDefault="00D10277" w:rsidP="00D1027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Za većinu nenaplaćenih, a dospjelih potraživanja poduzete su mjere naplate u vidu opomena, a za pojedina potraživanja i radnje za prisilnu naplatu.</w:t>
      </w:r>
    </w:p>
    <w:p w14:paraId="1719F11F" w14:textId="77777777" w:rsidR="00D10277" w:rsidRPr="00DA10DE" w:rsidRDefault="00D10277" w:rsidP="00D10277">
      <w:pPr>
        <w:pStyle w:val="Bezproreda"/>
        <w:ind w:left="705"/>
        <w:rPr>
          <w:rFonts w:ascii="Times New Roman" w:hAnsi="Times New Roman" w:cs="Times New Roman"/>
          <w:color w:val="000000" w:themeColor="text1"/>
          <w:u w:val="single"/>
        </w:rPr>
      </w:pPr>
    </w:p>
    <w:p w14:paraId="5943E570" w14:textId="77777777" w:rsidR="00D10277" w:rsidRPr="00DA10DE" w:rsidRDefault="00D10277" w:rsidP="00D10277">
      <w:pPr>
        <w:pStyle w:val="Bezproreda"/>
        <w:numPr>
          <w:ilvl w:val="0"/>
          <w:numId w:val="25"/>
        </w:numPr>
        <w:rPr>
          <w:rFonts w:ascii="Times New Roman" w:hAnsi="Times New Roman" w:cs="Times New Roman"/>
          <w:b/>
          <w:bCs/>
          <w:color w:val="000000" w:themeColor="text1"/>
        </w:rPr>
      </w:pPr>
      <w:r w:rsidRPr="00DA10DE">
        <w:rPr>
          <w:rFonts w:ascii="Times New Roman" w:hAnsi="Times New Roman" w:cs="Times New Roman"/>
          <w:b/>
          <w:bCs/>
          <w:color w:val="000000" w:themeColor="text1"/>
        </w:rPr>
        <w:t>STANJE POTENCIJALNIH OBVEZA PO OSNOVI SUDSKIH POSTUPAKA</w:t>
      </w:r>
    </w:p>
    <w:p w14:paraId="1CC5D5DA" w14:textId="77777777" w:rsidR="00D10277" w:rsidRPr="00DA10DE" w:rsidRDefault="00D10277" w:rsidP="00D10277">
      <w:pPr>
        <w:pStyle w:val="Bezproreda"/>
        <w:ind w:left="705"/>
        <w:rPr>
          <w:rFonts w:ascii="Times New Roman" w:hAnsi="Times New Roman" w:cs="Times New Roman"/>
          <w:color w:val="000000" w:themeColor="text1"/>
          <w:u w:val="single"/>
        </w:rPr>
      </w:pPr>
    </w:p>
    <w:p w14:paraId="6CA9CFB4" w14:textId="6B5D6ADB" w:rsidR="00D10277" w:rsidRPr="00DA10DE" w:rsidRDefault="00D10277" w:rsidP="00D1027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Potencijalne obveze Općine Kostrena po pokrenutim sudskim sporovima u  tijeku na 31.12.202</w:t>
      </w:r>
      <w:r w:rsidR="00F423C2">
        <w:rPr>
          <w:rFonts w:ascii="Times New Roman" w:hAnsi="Times New Roman" w:cs="Times New Roman"/>
          <w:color w:val="000000" w:themeColor="text1"/>
        </w:rPr>
        <w:t>4</w:t>
      </w:r>
      <w:r w:rsidRPr="00DA10DE">
        <w:rPr>
          <w:rFonts w:ascii="Times New Roman" w:hAnsi="Times New Roman" w:cs="Times New Roman"/>
          <w:color w:val="000000" w:themeColor="text1"/>
        </w:rPr>
        <w:t xml:space="preserve">.g. iznose </w:t>
      </w:r>
      <w:r w:rsidRPr="00DA10DE">
        <w:rPr>
          <w:rFonts w:ascii="Times New Roman" w:hAnsi="Times New Roman" w:cs="Times New Roman"/>
          <w:color w:val="000000"/>
        </w:rPr>
        <w:t xml:space="preserve">128.310,54 </w:t>
      </w:r>
      <w:proofErr w:type="spellStart"/>
      <w:r w:rsidRPr="00DA10DE">
        <w:rPr>
          <w:rFonts w:ascii="Times New Roman" w:hAnsi="Times New Roman" w:cs="Times New Roman"/>
          <w:color w:val="000000"/>
        </w:rPr>
        <w:t>eur</w:t>
      </w:r>
      <w:proofErr w:type="spellEnd"/>
      <w:r w:rsidRPr="00DA10DE">
        <w:rPr>
          <w:rFonts w:ascii="Times New Roman" w:hAnsi="Times New Roman" w:cs="Times New Roman"/>
          <w:color w:val="000000" w:themeColor="text1"/>
        </w:rPr>
        <w:t>, a odnose se na slijedeće sporove:</w:t>
      </w:r>
    </w:p>
    <w:tbl>
      <w:tblPr>
        <w:tblW w:w="8674" w:type="dxa"/>
        <w:tblLook w:val="04A0" w:firstRow="1" w:lastRow="0" w:firstColumn="1" w:lastColumn="0" w:noHBand="0" w:noVBand="1"/>
      </w:tblPr>
      <w:tblGrid>
        <w:gridCol w:w="632"/>
        <w:gridCol w:w="1404"/>
        <w:gridCol w:w="2707"/>
        <w:gridCol w:w="2742"/>
        <w:gridCol w:w="1240"/>
      </w:tblGrid>
      <w:tr w:rsidR="00D10277" w:rsidRPr="00DA10DE" w14:paraId="18FC0716" w14:textId="77777777" w:rsidTr="00B569C4">
        <w:trPr>
          <w:trHeight w:val="315"/>
        </w:trPr>
        <w:tc>
          <w:tcPr>
            <w:tcW w:w="581" w:type="dxa"/>
            <w:tcBorders>
              <w:top w:val="nil"/>
              <w:left w:val="nil"/>
              <w:bottom w:val="nil"/>
              <w:right w:val="nil"/>
            </w:tcBorders>
            <w:shd w:val="clear" w:color="auto" w:fill="auto"/>
            <w:noWrap/>
            <w:vAlign w:val="bottom"/>
            <w:hideMark/>
          </w:tcPr>
          <w:p w14:paraId="49921F7B" w14:textId="77777777" w:rsidR="00D10277" w:rsidRPr="00DA10DE" w:rsidRDefault="00D10277" w:rsidP="00B569C4">
            <w:pPr>
              <w:spacing w:line="240" w:lineRule="auto"/>
              <w:rPr>
                <w:rFonts w:ascii="Times New Roman" w:hAnsi="Times New Roman" w:cs="Times New Roman"/>
              </w:rPr>
            </w:pPr>
          </w:p>
        </w:tc>
        <w:tc>
          <w:tcPr>
            <w:tcW w:w="685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CE8B87" w14:textId="1770A84F" w:rsidR="00D10277" w:rsidRPr="00DA10DE" w:rsidRDefault="00D10277" w:rsidP="00B569C4">
            <w:pPr>
              <w:spacing w:line="240" w:lineRule="auto"/>
              <w:jc w:val="center"/>
              <w:rPr>
                <w:rFonts w:ascii="Times New Roman" w:hAnsi="Times New Roman" w:cs="Times New Roman"/>
                <w:b/>
                <w:bCs/>
                <w:color w:val="000000"/>
              </w:rPr>
            </w:pPr>
            <w:r w:rsidRPr="00DA10DE">
              <w:rPr>
                <w:rFonts w:ascii="Times New Roman" w:hAnsi="Times New Roman" w:cs="Times New Roman"/>
                <w:b/>
                <w:bCs/>
                <w:color w:val="000000"/>
              </w:rPr>
              <w:t>Potencijalne obveze po sudskim sporovima u tijeku na dan 31.12.202</w:t>
            </w:r>
            <w:r w:rsidR="002C723B">
              <w:rPr>
                <w:rFonts w:ascii="Times New Roman" w:hAnsi="Times New Roman" w:cs="Times New Roman"/>
                <w:b/>
                <w:bCs/>
                <w:color w:val="000000"/>
              </w:rPr>
              <w:t>4</w:t>
            </w:r>
            <w:r w:rsidRPr="00DA10DE">
              <w:rPr>
                <w:rFonts w:ascii="Times New Roman" w:hAnsi="Times New Roman" w:cs="Times New Roman"/>
                <w:b/>
                <w:bCs/>
                <w:color w:val="000000"/>
              </w:rPr>
              <w:t>.</w:t>
            </w:r>
          </w:p>
        </w:tc>
        <w:tc>
          <w:tcPr>
            <w:tcW w:w="1240" w:type="dxa"/>
            <w:tcBorders>
              <w:top w:val="nil"/>
              <w:left w:val="nil"/>
              <w:bottom w:val="nil"/>
              <w:right w:val="nil"/>
            </w:tcBorders>
            <w:shd w:val="clear" w:color="auto" w:fill="auto"/>
            <w:noWrap/>
            <w:vAlign w:val="bottom"/>
            <w:hideMark/>
          </w:tcPr>
          <w:p w14:paraId="5FCB655A" w14:textId="77777777" w:rsidR="00D10277" w:rsidRPr="00DA10DE" w:rsidRDefault="00D10277" w:rsidP="00B569C4">
            <w:pPr>
              <w:spacing w:line="240" w:lineRule="auto"/>
              <w:jc w:val="center"/>
              <w:rPr>
                <w:rFonts w:ascii="Times New Roman" w:hAnsi="Times New Roman" w:cs="Times New Roman"/>
                <w:b/>
                <w:bCs/>
                <w:color w:val="000000"/>
              </w:rPr>
            </w:pPr>
          </w:p>
        </w:tc>
      </w:tr>
      <w:tr w:rsidR="00D10277" w:rsidRPr="00DA10DE" w14:paraId="163F93B3" w14:textId="77777777" w:rsidTr="00B569C4">
        <w:trPr>
          <w:trHeight w:val="300"/>
        </w:trPr>
        <w:tc>
          <w:tcPr>
            <w:tcW w:w="581" w:type="dxa"/>
            <w:tcBorders>
              <w:top w:val="nil"/>
              <w:left w:val="nil"/>
              <w:bottom w:val="nil"/>
              <w:right w:val="nil"/>
            </w:tcBorders>
            <w:shd w:val="clear" w:color="auto" w:fill="auto"/>
            <w:noWrap/>
            <w:vAlign w:val="bottom"/>
            <w:hideMark/>
          </w:tcPr>
          <w:p w14:paraId="17A8A538" w14:textId="77777777" w:rsidR="00D10277" w:rsidRPr="00DA10DE" w:rsidRDefault="00D10277" w:rsidP="00B569C4">
            <w:pPr>
              <w:spacing w:line="240" w:lineRule="auto"/>
              <w:rPr>
                <w:rFonts w:ascii="Times New Roman" w:hAnsi="Times New Roman" w:cs="Times New Roman"/>
              </w:rPr>
            </w:pPr>
          </w:p>
        </w:tc>
        <w:tc>
          <w:tcPr>
            <w:tcW w:w="1404" w:type="dxa"/>
            <w:tcBorders>
              <w:top w:val="nil"/>
              <w:left w:val="nil"/>
              <w:bottom w:val="nil"/>
              <w:right w:val="nil"/>
            </w:tcBorders>
            <w:shd w:val="clear" w:color="auto" w:fill="auto"/>
            <w:noWrap/>
            <w:vAlign w:val="bottom"/>
            <w:hideMark/>
          </w:tcPr>
          <w:p w14:paraId="3BD72119" w14:textId="77777777" w:rsidR="00D10277" w:rsidRPr="00DA10DE" w:rsidRDefault="00D10277" w:rsidP="00B569C4">
            <w:pPr>
              <w:spacing w:line="240" w:lineRule="auto"/>
              <w:rPr>
                <w:rFonts w:ascii="Times New Roman" w:hAnsi="Times New Roman" w:cs="Times New Roman"/>
              </w:rPr>
            </w:pPr>
          </w:p>
        </w:tc>
        <w:tc>
          <w:tcPr>
            <w:tcW w:w="2707" w:type="dxa"/>
            <w:tcBorders>
              <w:top w:val="nil"/>
              <w:left w:val="nil"/>
              <w:bottom w:val="nil"/>
              <w:right w:val="nil"/>
            </w:tcBorders>
            <w:shd w:val="clear" w:color="auto" w:fill="auto"/>
            <w:noWrap/>
            <w:vAlign w:val="bottom"/>
            <w:hideMark/>
          </w:tcPr>
          <w:p w14:paraId="471D880F" w14:textId="77777777" w:rsidR="00D10277" w:rsidRPr="00DA10DE" w:rsidRDefault="00D10277" w:rsidP="00B569C4">
            <w:pPr>
              <w:spacing w:line="240" w:lineRule="auto"/>
              <w:rPr>
                <w:rFonts w:ascii="Times New Roman" w:hAnsi="Times New Roman" w:cs="Times New Roman"/>
              </w:rPr>
            </w:pPr>
          </w:p>
        </w:tc>
        <w:tc>
          <w:tcPr>
            <w:tcW w:w="2742" w:type="dxa"/>
            <w:tcBorders>
              <w:top w:val="nil"/>
              <w:left w:val="nil"/>
              <w:bottom w:val="nil"/>
              <w:right w:val="nil"/>
            </w:tcBorders>
            <w:shd w:val="clear" w:color="auto" w:fill="auto"/>
            <w:noWrap/>
            <w:vAlign w:val="bottom"/>
            <w:hideMark/>
          </w:tcPr>
          <w:p w14:paraId="52F98855" w14:textId="77777777" w:rsidR="00D10277" w:rsidRPr="00DA10DE" w:rsidRDefault="00D10277" w:rsidP="00B569C4">
            <w:pPr>
              <w:spacing w:line="240" w:lineRule="auto"/>
              <w:rPr>
                <w:rFonts w:ascii="Times New Roman" w:hAnsi="Times New Roman" w:cs="Times New Roman"/>
              </w:rPr>
            </w:pPr>
          </w:p>
        </w:tc>
        <w:tc>
          <w:tcPr>
            <w:tcW w:w="1240" w:type="dxa"/>
            <w:tcBorders>
              <w:top w:val="nil"/>
              <w:left w:val="nil"/>
              <w:bottom w:val="nil"/>
              <w:right w:val="nil"/>
            </w:tcBorders>
            <w:shd w:val="clear" w:color="auto" w:fill="auto"/>
            <w:noWrap/>
            <w:vAlign w:val="bottom"/>
            <w:hideMark/>
          </w:tcPr>
          <w:p w14:paraId="49EFF966" w14:textId="77777777" w:rsidR="00D10277" w:rsidRPr="00DA10DE" w:rsidRDefault="00D10277" w:rsidP="00B569C4">
            <w:pPr>
              <w:spacing w:line="240" w:lineRule="auto"/>
              <w:rPr>
                <w:rFonts w:ascii="Times New Roman" w:hAnsi="Times New Roman" w:cs="Times New Roman"/>
              </w:rPr>
            </w:pPr>
          </w:p>
        </w:tc>
      </w:tr>
      <w:tr w:rsidR="00D10277" w:rsidRPr="00DA10DE" w14:paraId="7CE1E4F5" w14:textId="77777777" w:rsidTr="00B569C4">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2051C" w14:textId="77777777" w:rsidR="00D10277" w:rsidRPr="00DA10DE" w:rsidRDefault="00D10277" w:rsidP="00B569C4">
            <w:pPr>
              <w:spacing w:line="240" w:lineRule="auto"/>
              <w:rPr>
                <w:rFonts w:ascii="Times New Roman" w:hAnsi="Times New Roman" w:cs="Times New Roman"/>
                <w:b/>
                <w:bCs/>
                <w:color w:val="000000"/>
              </w:rPr>
            </w:pPr>
            <w:r w:rsidRPr="00DA10DE">
              <w:rPr>
                <w:rFonts w:ascii="Times New Roman" w:hAnsi="Times New Roman" w:cs="Times New Roman"/>
                <w:b/>
                <w:bCs/>
                <w:color w:val="000000"/>
              </w:rPr>
              <w:t>R.B.</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6E5AB6CC" w14:textId="77777777" w:rsidR="00D10277" w:rsidRPr="00DA10DE" w:rsidRDefault="00D10277" w:rsidP="00B569C4">
            <w:pPr>
              <w:spacing w:line="240" w:lineRule="auto"/>
              <w:rPr>
                <w:rFonts w:ascii="Times New Roman" w:hAnsi="Times New Roman" w:cs="Times New Roman"/>
                <w:b/>
                <w:bCs/>
                <w:color w:val="000000"/>
              </w:rPr>
            </w:pPr>
            <w:r w:rsidRPr="00DA10DE">
              <w:rPr>
                <w:rFonts w:ascii="Times New Roman" w:hAnsi="Times New Roman" w:cs="Times New Roman"/>
                <w:b/>
                <w:bCs/>
                <w:color w:val="000000"/>
              </w:rPr>
              <w:t>TUŽITELJ</w:t>
            </w:r>
          </w:p>
        </w:tc>
        <w:tc>
          <w:tcPr>
            <w:tcW w:w="2707" w:type="dxa"/>
            <w:tcBorders>
              <w:top w:val="single" w:sz="4" w:space="0" w:color="auto"/>
              <w:left w:val="nil"/>
              <w:bottom w:val="single" w:sz="4" w:space="0" w:color="auto"/>
              <w:right w:val="single" w:sz="4" w:space="0" w:color="auto"/>
            </w:tcBorders>
            <w:shd w:val="clear" w:color="auto" w:fill="auto"/>
            <w:noWrap/>
            <w:vAlign w:val="center"/>
            <w:hideMark/>
          </w:tcPr>
          <w:p w14:paraId="29238FB8" w14:textId="77777777" w:rsidR="00D10277" w:rsidRPr="00DA10DE" w:rsidRDefault="00D10277" w:rsidP="00B569C4">
            <w:pPr>
              <w:spacing w:line="240" w:lineRule="auto"/>
              <w:rPr>
                <w:rFonts w:ascii="Times New Roman" w:hAnsi="Times New Roman" w:cs="Times New Roman"/>
                <w:b/>
                <w:bCs/>
                <w:color w:val="000000"/>
              </w:rPr>
            </w:pPr>
            <w:r w:rsidRPr="00DA10DE">
              <w:rPr>
                <w:rFonts w:ascii="Times New Roman" w:hAnsi="Times New Roman" w:cs="Times New Roman"/>
                <w:b/>
                <w:bCs/>
                <w:color w:val="000000"/>
              </w:rPr>
              <w:t>POSL.BR.</w:t>
            </w:r>
          </w:p>
        </w:tc>
        <w:tc>
          <w:tcPr>
            <w:tcW w:w="2742" w:type="dxa"/>
            <w:tcBorders>
              <w:top w:val="single" w:sz="4" w:space="0" w:color="auto"/>
              <w:left w:val="nil"/>
              <w:bottom w:val="single" w:sz="4" w:space="0" w:color="auto"/>
              <w:right w:val="single" w:sz="4" w:space="0" w:color="auto"/>
            </w:tcBorders>
            <w:shd w:val="clear" w:color="auto" w:fill="auto"/>
            <w:noWrap/>
            <w:vAlign w:val="center"/>
          </w:tcPr>
          <w:p w14:paraId="544D56FD" w14:textId="77777777" w:rsidR="00D10277" w:rsidRPr="00DA10DE" w:rsidRDefault="00D10277" w:rsidP="00B569C4">
            <w:pPr>
              <w:spacing w:line="240" w:lineRule="auto"/>
              <w:rPr>
                <w:rFonts w:ascii="Times New Roman" w:hAnsi="Times New Roman" w:cs="Times New Roman"/>
                <w:b/>
                <w:bCs/>
                <w:color w:val="000000"/>
              </w:rPr>
            </w:pPr>
            <w:r w:rsidRPr="00DA10DE">
              <w:rPr>
                <w:rFonts w:ascii="Times New Roman" w:hAnsi="Times New Roman" w:cs="Times New Roman"/>
                <w:b/>
                <w:bCs/>
                <w:color w:val="000000"/>
              </w:rPr>
              <w:t>OPIS</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60F1D40" w14:textId="77777777" w:rsidR="00D10277" w:rsidRPr="00DA10DE" w:rsidRDefault="00D10277" w:rsidP="00B569C4">
            <w:pPr>
              <w:spacing w:line="240" w:lineRule="auto"/>
              <w:rPr>
                <w:rFonts w:ascii="Times New Roman" w:hAnsi="Times New Roman" w:cs="Times New Roman"/>
                <w:b/>
                <w:bCs/>
                <w:color w:val="000000"/>
              </w:rPr>
            </w:pPr>
            <w:r w:rsidRPr="00DA10DE">
              <w:rPr>
                <w:rFonts w:ascii="Times New Roman" w:hAnsi="Times New Roman" w:cs="Times New Roman"/>
                <w:b/>
                <w:bCs/>
                <w:color w:val="000000"/>
              </w:rPr>
              <w:t xml:space="preserve">VPS </w:t>
            </w:r>
            <w:proofErr w:type="spellStart"/>
            <w:r w:rsidRPr="00DA10DE">
              <w:rPr>
                <w:rFonts w:ascii="Times New Roman" w:hAnsi="Times New Roman" w:cs="Times New Roman"/>
                <w:b/>
                <w:bCs/>
                <w:color w:val="000000"/>
              </w:rPr>
              <w:t>eur</w:t>
            </w:r>
            <w:proofErr w:type="spellEnd"/>
          </w:p>
        </w:tc>
      </w:tr>
      <w:tr w:rsidR="00D10277" w:rsidRPr="00DA10DE" w14:paraId="0E43C236" w14:textId="77777777" w:rsidTr="00B569C4">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1197A80" w14:textId="77777777" w:rsidR="00D10277" w:rsidRPr="00DA10DE" w:rsidRDefault="00D10277" w:rsidP="00B569C4">
            <w:pPr>
              <w:spacing w:line="240" w:lineRule="auto"/>
              <w:jc w:val="right"/>
              <w:rPr>
                <w:rFonts w:ascii="Times New Roman" w:hAnsi="Times New Roman" w:cs="Times New Roman"/>
                <w:color w:val="000000"/>
              </w:rPr>
            </w:pPr>
            <w:r w:rsidRPr="00DA10DE">
              <w:rPr>
                <w:rFonts w:ascii="Times New Roman" w:hAnsi="Times New Roman" w:cs="Times New Roman"/>
                <w:color w:val="000000"/>
              </w:rPr>
              <w:t>1</w:t>
            </w:r>
          </w:p>
        </w:tc>
        <w:tc>
          <w:tcPr>
            <w:tcW w:w="1404" w:type="dxa"/>
            <w:tcBorders>
              <w:top w:val="nil"/>
              <w:left w:val="nil"/>
              <w:bottom w:val="single" w:sz="4" w:space="0" w:color="auto"/>
              <w:right w:val="single" w:sz="4" w:space="0" w:color="auto"/>
            </w:tcBorders>
            <w:shd w:val="clear" w:color="auto" w:fill="auto"/>
            <w:noWrap/>
            <w:vAlign w:val="center"/>
            <w:hideMark/>
          </w:tcPr>
          <w:p w14:paraId="497D3EC4" w14:textId="77777777" w:rsidR="00D10277" w:rsidRPr="00DA10DE" w:rsidRDefault="00D10277" w:rsidP="00B569C4">
            <w:pPr>
              <w:spacing w:line="240" w:lineRule="auto"/>
              <w:rPr>
                <w:rFonts w:ascii="Times New Roman" w:hAnsi="Times New Roman" w:cs="Times New Roman"/>
                <w:color w:val="000000"/>
              </w:rPr>
            </w:pPr>
            <w:r w:rsidRPr="00DA10DE">
              <w:rPr>
                <w:rFonts w:ascii="Times New Roman" w:hAnsi="Times New Roman" w:cs="Times New Roman"/>
                <w:color w:val="000000"/>
              </w:rPr>
              <w:t>DINOCOP</w:t>
            </w:r>
          </w:p>
        </w:tc>
        <w:tc>
          <w:tcPr>
            <w:tcW w:w="2707" w:type="dxa"/>
            <w:tcBorders>
              <w:top w:val="nil"/>
              <w:left w:val="nil"/>
              <w:bottom w:val="single" w:sz="4" w:space="0" w:color="auto"/>
              <w:right w:val="single" w:sz="4" w:space="0" w:color="auto"/>
            </w:tcBorders>
            <w:shd w:val="clear" w:color="auto" w:fill="auto"/>
            <w:noWrap/>
            <w:vAlign w:val="center"/>
            <w:hideMark/>
          </w:tcPr>
          <w:p w14:paraId="64DDBCDE" w14:textId="77777777" w:rsidR="00D10277" w:rsidRPr="00DA10DE" w:rsidRDefault="00D10277" w:rsidP="00B569C4">
            <w:pPr>
              <w:spacing w:line="240" w:lineRule="auto"/>
              <w:rPr>
                <w:rFonts w:ascii="Times New Roman" w:hAnsi="Times New Roman" w:cs="Times New Roman"/>
                <w:color w:val="000000"/>
              </w:rPr>
            </w:pPr>
            <w:r w:rsidRPr="00DA10DE">
              <w:rPr>
                <w:rFonts w:ascii="Times New Roman" w:hAnsi="Times New Roman" w:cs="Times New Roman"/>
                <w:color w:val="000000"/>
              </w:rPr>
              <w:t>Povrv-297/19 (P-228/20 TS Rijeka)</w:t>
            </w:r>
          </w:p>
        </w:tc>
        <w:tc>
          <w:tcPr>
            <w:tcW w:w="2742" w:type="dxa"/>
            <w:tcBorders>
              <w:top w:val="nil"/>
              <w:left w:val="nil"/>
              <w:bottom w:val="single" w:sz="4" w:space="0" w:color="auto"/>
              <w:right w:val="single" w:sz="4" w:space="0" w:color="auto"/>
            </w:tcBorders>
            <w:shd w:val="clear" w:color="auto" w:fill="auto"/>
            <w:noWrap/>
            <w:vAlign w:val="center"/>
          </w:tcPr>
          <w:p w14:paraId="29A389E2" w14:textId="77777777" w:rsidR="00D10277" w:rsidRPr="00DA10DE" w:rsidRDefault="00D10277" w:rsidP="00B569C4">
            <w:pPr>
              <w:spacing w:line="240" w:lineRule="auto"/>
              <w:rPr>
                <w:rFonts w:ascii="Times New Roman" w:hAnsi="Times New Roman" w:cs="Times New Roman"/>
                <w:color w:val="000000"/>
              </w:rPr>
            </w:pPr>
            <w:r w:rsidRPr="00DA10DE">
              <w:rPr>
                <w:rFonts w:ascii="Times New Roman" w:hAnsi="Times New Roman" w:cs="Times New Roman"/>
                <w:color w:val="000000"/>
              </w:rPr>
              <w:t>ovrha na temelju vjerodostojne isprave</w:t>
            </w:r>
          </w:p>
        </w:tc>
        <w:tc>
          <w:tcPr>
            <w:tcW w:w="1240" w:type="dxa"/>
            <w:tcBorders>
              <w:top w:val="nil"/>
              <w:left w:val="nil"/>
              <w:bottom w:val="single" w:sz="4" w:space="0" w:color="auto"/>
              <w:right w:val="single" w:sz="4" w:space="0" w:color="auto"/>
            </w:tcBorders>
            <w:shd w:val="clear" w:color="auto" w:fill="auto"/>
            <w:noWrap/>
            <w:vAlign w:val="bottom"/>
            <w:hideMark/>
          </w:tcPr>
          <w:p w14:paraId="01ED78E6" w14:textId="77777777" w:rsidR="00D10277" w:rsidRPr="00DA10DE" w:rsidRDefault="00D10277" w:rsidP="00B569C4">
            <w:pPr>
              <w:spacing w:line="240" w:lineRule="auto"/>
              <w:rPr>
                <w:rFonts w:ascii="Times New Roman" w:hAnsi="Times New Roman" w:cs="Times New Roman"/>
                <w:color w:val="000000"/>
              </w:rPr>
            </w:pPr>
            <w:r w:rsidRPr="00DA10DE">
              <w:rPr>
                <w:rFonts w:ascii="Times New Roman" w:hAnsi="Times New Roman" w:cs="Times New Roman"/>
                <w:color w:val="000000"/>
              </w:rPr>
              <w:t xml:space="preserve">     72.793,48 </w:t>
            </w:r>
          </w:p>
        </w:tc>
      </w:tr>
      <w:tr w:rsidR="00D10277" w:rsidRPr="00DA10DE" w14:paraId="7B0D989B" w14:textId="77777777" w:rsidTr="00B569C4">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87E3D00" w14:textId="77777777" w:rsidR="00D10277" w:rsidRPr="00DA10DE" w:rsidRDefault="00D10277" w:rsidP="00B569C4">
            <w:pPr>
              <w:spacing w:line="240" w:lineRule="auto"/>
              <w:jc w:val="right"/>
              <w:rPr>
                <w:rFonts w:ascii="Times New Roman" w:hAnsi="Times New Roman" w:cs="Times New Roman"/>
                <w:color w:val="000000"/>
              </w:rPr>
            </w:pPr>
            <w:r w:rsidRPr="00DA10DE">
              <w:rPr>
                <w:rFonts w:ascii="Times New Roman" w:hAnsi="Times New Roman" w:cs="Times New Roman"/>
                <w:color w:val="000000"/>
              </w:rPr>
              <w:t>2</w:t>
            </w:r>
          </w:p>
        </w:tc>
        <w:tc>
          <w:tcPr>
            <w:tcW w:w="1404" w:type="dxa"/>
            <w:tcBorders>
              <w:top w:val="nil"/>
              <w:left w:val="nil"/>
              <w:bottom w:val="single" w:sz="4" w:space="0" w:color="auto"/>
              <w:right w:val="single" w:sz="4" w:space="0" w:color="auto"/>
            </w:tcBorders>
            <w:shd w:val="clear" w:color="auto" w:fill="auto"/>
            <w:noWrap/>
            <w:vAlign w:val="center"/>
            <w:hideMark/>
          </w:tcPr>
          <w:p w14:paraId="7DF7205B" w14:textId="77777777" w:rsidR="00D10277" w:rsidRPr="00DA10DE" w:rsidRDefault="00D10277" w:rsidP="00B569C4">
            <w:pPr>
              <w:spacing w:line="240" w:lineRule="auto"/>
              <w:rPr>
                <w:rFonts w:ascii="Times New Roman" w:hAnsi="Times New Roman" w:cs="Times New Roman"/>
                <w:color w:val="000000"/>
              </w:rPr>
            </w:pPr>
            <w:r w:rsidRPr="00DA10DE">
              <w:rPr>
                <w:rFonts w:ascii="Times New Roman" w:hAnsi="Times New Roman" w:cs="Times New Roman"/>
                <w:color w:val="000000"/>
              </w:rPr>
              <w:t>N. DEŠA</w:t>
            </w:r>
          </w:p>
        </w:tc>
        <w:tc>
          <w:tcPr>
            <w:tcW w:w="2707" w:type="dxa"/>
            <w:tcBorders>
              <w:top w:val="nil"/>
              <w:left w:val="nil"/>
              <w:bottom w:val="single" w:sz="4" w:space="0" w:color="auto"/>
              <w:right w:val="single" w:sz="4" w:space="0" w:color="auto"/>
            </w:tcBorders>
            <w:shd w:val="clear" w:color="auto" w:fill="auto"/>
            <w:noWrap/>
            <w:vAlign w:val="center"/>
            <w:hideMark/>
          </w:tcPr>
          <w:p w14:paraId="0CA150D4" w14:textId="77777777" w:rsidR="00D10277" w:rsidRPr="00DA10DE" w:rsidRDefault="00D10277" w:rsidP="00B569C4">
            <w:pPr>
              <w:spacing w:line="240" w:lineRule="auto"/>
              <w:rPr>
                <w:rFonts w:ascii="Times New Roman" w:hAnsi="Times New Roman" w:cs="Times New Roman"/>
                <w:color w:val="000000"/>
              </w:rPr>
            </w:pPr>
            <w:r w:rsidRPr="00DA10DE">
              <w:rPr>
                <w:rFonts w:ascii="Times New Roman" w:hAnsi="Times New Roman" w:cs="Times New Roman"/>
                <w:color w:val="000000"/>
              </w:rPr>
              <w:t>Pn-2/21</w:t>
            </w:r>
          </w:p>
        </w:tc>
        <w:tc>
          <w:tcPr>
            <w:tcW w:w="2742" w:type="dxa"/>
            <w:tcBorders>
              <w:top w:val="nil"/>
              <w:left w:val="nil"/>
              <w:bottom w:val="single" w:sz="4" w:space="0" w:color="auto"/>
              <w:right w:val="single" w:sz="4" w:space="0" w:color="auto"/>
            </w:tcBorders>
            <w:shd w:val="clear" w:color="auto" w:fill="auto"/>
            <w:noWrap/>
            <w:vAlign w:val="center"/>
          </w:tcPr>
          <w:p w14:paraId="23A67B9B" w14:textId="77777777" w:rsidR="00D10277" w:rsidRPr="00DA10DE" w:rsidRDefault="00D10277" w:rsidP="00B569C4">
            <w:pPr>
              <w:spacing w:line="240" w:lineRule="auto"/>
              <w:rPr>
                <w:rFonts w:ascii="Times New Roman" w:hAnsi="Times New Roman" w:cs="Times New Roman"/>
                <w:color w:val="000000"/>
              </w:rPr>
            </w:pPr>
            <w:r w:rsidRPr="00DA10DE">
              <w:rPr>
                <w:rFonts w:ascii="Times New Roman" w:hAnsi="Times New Roman" w:cs="Times New Roman"/>
                <w:color w:val="000000"/>
              </w:rPr>
              <w:t>tužba radi naknade štete</w:t>
            </w:r>
          </w:p>
        </w:tc>
        <w:tc>
          <w:tcPr>
            <w:tcW w:w="1240" w:type="dxa"/>
            <w:tcBorders>
              <w:top w:val="nil"/>
              <w:left w:val="nil"/>
              <w:bottom w:val="single" w:sz="4" w:space="0" w:color="auto"/>
              <w:right w:val="single" w:sz="4" w:space="0" w:color="auto"/>
            </w:tcBorders>
            <w:shd w:val="clear" w:color="auto" w:fill="auto"/>
            <w:noWrap/>
            <w:vAlign w:val="bottom"/>
            <w:hideMark/>
          </w:tcPr>
          <w:p w14:paraId="44E0B1B0" w14:textId="77777777" w:rsidR="00D10277" w:rsidRPr="00DA10DE" w:rsidRDefault="00D10277" w:rsidP="00B569C4">
            <w:pPr>
              <w:spacing w:line="240" w:lineRule="auto"/>
              <w:rPr>
                <w:rFonts w:ascii="Times New Roman" w:hAnsi="Times New Roman" w:cs="Times New Roman"/>
                <w:color w:val="000000"/>
              </w:rPr>
            </w:pPr>
            <w:r w:rsidRPr="00DA10DE">
              <w:rPr>
                <w:rFonts w:ascii="Times New Roman" w:hAnsi="Times New Roman" w:cs="Times New Roman"/>
                <w:color w:val="000000"/>
              </w:rPr>
              <w:t xml:space="preserve">     55.517,06 </w:t>
            </w:r>
          </w:p>
        </w:tc>
      </w:tr>
      <w:tr w:rsidR="00D10277" w:rsidRPr="00DA10DE" w14:paraId="34548671" w14:textId="77777777" w:rsidTr="00B569C4">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3A4732F" w14:textId="77777777" w:rsidR="00D10277" w:rsidRPr="00DA10DE" w:rsidRDefault="00D10277" w:rsidP="00B569C4">
            <w:pPr>
              <w:spacing w:line="240" w:lineRule="auto"/>
              <w:rPr>
                <w:rFonts w:ascii="Times New Roman" w:hAnsi="Times New Roman" w:cs="Times New Roman"/>
                <w:color w:val="000000"/>
              </w:rPr>
            </w:pPr>
            <w:r w:rsidRPr="00DA10DE">
              <w:rPr>
                <w:rFonts w:ascii="Times New Roman" w:hAnsi="Times New Roman" w:cs="Times New Roman"/>
                <w:color w:val="000000"/>
              </w:rPr>
              <w:t> </w:t>
            </w:r>
          </w:p>
        </w:tc>
        <w:tc>
          <w:tcPr>
            <w:tcW w:w="1404" w:type="dxa"/>
            <w:tcBorders>
              <w:top w:val="nil"/>
              <w:left w:val="nil"/>
              <w:bottom w:val="single" w:sz="4" w:space="0" w:color="auto"/>
              <w:right w:val="single" w:sz="4" w:space="0" w:color="auto"/>
            </w:tcBorders>
            <w:shd w:val="clear" w:color="auto" w:fill="auto"/>
            <w:noWrap/>
            <w:vAlign w:val="center"/>
            <w:hideMark/>
          </w:tcPr>
          <w:p w14:paraId="66E3BC18" w14:textId="77777777" w:rsidR="00D10277" w:rsidRPr="00DA10DE" w:rsidRDefault="00D10277" w:rsidP="00B569C4">
            <w:pPr>
              <w:spacing w:line="240" w:lineRule="auto"/>
              <w:rPr>
                <w:rFonts w:ascii="Times New Roman" w:hAnsi="Times New Roman" w:cs="Times New Roman"/>
                <w:color w:val="000000"/>
              </w:rPr>
            </w:pPr>
            <w:r w:rsidRPr="00DA10DE">
              <w:rPr>
                <w:rFonts w:ascii="Times New Roman" w:hAnsi="Times New Roman" w:cs="Times New Roman"/>
                <w:color w:val="000000"/>
              </w:rPr>
              <w:t> </w:t>
            </w:r>
          </w:p>
        </w:tc>
        <w:tc>
          <w:tcPr>
            <w:tcW w:w="2707" w:type="dxa"/>
            <w:tcBorders>
              <w:top w:val="nil"/>
              <w:left w:val="nil"/>
              <w:bottom w:val="single" w:sz="4" w:space="0" w:color="auto"/>
              <w:right w:val="single" w:sz="4" w:space="0" w:color="auto"/>
            </w:tcBorders>
            <w:shd w:val="clear" w:color="auto" w:fill="auto"/>
            <w:noWrap/>
            <w:vAlign w:val="center"/>
            <w:hideMark/>
          </w:tcPr>
          <w:p w14:paraId="49B3E5BF" w14:textId="77777777" w:rsidR="00D10277" w:rsidRPr="00DA10DE" w:rsidRDefault="00D10277" w:rsidP="00B569C4">
            <w:pPr>
              <w:spacing w:line="240" w:lineRule="auto"/>
              <w:rPr>
                <w:rFonts w:ascii="Times New Roman" w:hAnsi="Times New Roman" w:cs="Times New Roman"/>
                <w:b/>
                <w:bCs/>
                <w:color w:val="000000"/>
              </w:rPr>
            </w:pPr>
            <w:r w:rsidRPr="00DA10DE">
              <w:rPr>
                <w:rFonts w:ascii="Times New Roman" w:hAnsi="Times New Roman" w:cs="Times New Roman"/>
                <w:b/>
                <w:bCs/>
                <w:color w:val="000000"/>
              </w:rPr>
              <w:t>UKUPNO</w:t>
            </w:r>
          </w:p>
        </w:tc>
        <w:tc>
          <w:tcPr>
            <w:tcW w:w="2742" w:type="dxa"/>
            <w:tcBorders>
              <w:top w:val="nil"/>
              <w:left w:val="nil"/>
              <w:bottom w:val="single" w:sz="4" w:space="0" w:color="auto"/>
              <w:right w:val="single" w:sz="4" w:space="0" w:color="auto"/>
            </w:tcBorders>
            <w:shd w:val="clear" w:color="auto" w:fill="auto"/>
            <w:noWrap/>
            <w:vAlign w:val="center"/>
          </w:tcPr>
          <w:p w14:paraId="1581A1FD" w14:textId="77777777" w:rsidR="00D10277" w:rsidRPr="00DA10DE" w:rsidRDefault="00D10277" w:rsidP="00B569C4">
            <w:pPr>
              <w:spacing w:line="240" w:lineRule="auto"/>
              <w:rPr>
                <w:rFonts w:ascii="Times New Roman" w:hAnsi="Times New Roman" w:cs="Times New Roman"/>
                <w:b/>
                <w:bCs/>
                <w:color w:val="000000"/>
              </w:rPr>
            </w:pPr>
          </w:p>
        </w:tc>
        <w:tc>
          <w:tcPr>
            <w:tcW w:w="1240" w:type="dxa"/>
            <w:tcBorders>
              <w:top w:val="nil"/>
              <w:left w:val="nil"/>
              <w:bottom w:val="single" w:sz="4" w:space="0" w:color="auto"/>
              <w:right w:val="single" w:sz="4" w:space="0" w:color="auto"/>
            </w:tcBorders>
            <w:shd w:val="clear" w:color="auto" w:fill="auto"/>
            <w:noWrap/>
            <w:vAlign w:val="bottom"/>
            <w:hideMark/>
          </w:tcPr>
          <w:p w14:paraId="293012F8" w14:textId="77777777" w:rsidR="00D10277" w:rsidRPr="00DA10DE" w:rsidRDefault="00D10277" w:rsidP="00B569C4">
            <w:pPr>
              <w:spacing w:line="240" w:lineRule="auto"/>
              <w:rPr>
                <w:rFonts w:ascii="Times New Roman" w:hAnsi="Times New Roman" w:cs="Times New Roman"/>
                <w:b/>
                <w:bCs/>
                <w:color w:val="000000"/>
              </w:rPr>
            </w:pPr>
            <w:r w:rsidRPr="00DA10DE">
              <w:rPr>
                <w:rFonts w:ascii="Times New Roman" w:hAnsi="Times New Roman" w:cs="Times New Roman"/>
                <w:b/>
                <w:bCs/>
                <w:color w:val="000000"/>
              </w:rPr>
              <w:t xml:space="preserve">   128.310,54 </w:t>
            </w:r>
          </w:p>
        </w:tc>
      </w:tr>
    </w:tbl>
    <w:p w14:paraId="29B6686E" w14:textId="77777777" w:rsidR="00D10277" w:rsidRDefault="00D10277" w:rsidP="00D10277">
      <w:pPr>
        <w:spacing w:line="240" w:lineRule="auto"/>
        <w:jc w:val="both"/>
        <w:rPr>
          <w:rFonts w:ascii="Times New Roman" w:hAnsi="Times New Roman" w:cs="Times New Roman"/>
          <w:color w:val="000000" w:themeColor="text1"/>
        </w:rPr>
      </w:pPr>
    </w:p>
    <w:p w14:paraId="55D11375" w14:textId="09A4A4A1" w:rsidR="00D10277" w:rsidRPr="007C6519" w:rsidRDefault="0000236C" w:rsidP="007C6519">
      <w:pPr>
        <w:jc w:val="both"/>
        <w:rPr>
          <w:rFonts w:ascii="Times New Roman" w:hAnsi="Times New Roman"/>
        </w:rPr>
      </w:pPr>
      <w:r>
        <w:rPr>
          <w:rFonts w:ascii="Times New Roman" w:hAnsi="Times New Roman"/>
        </w:rPr>
        <w:t>Proračunski korisnici nemaju potencijalnih obveza po sudskim sporovima.</w:t>
      </w:r>
    </w:p>
    <w:p w14:paraId="50E464FE" w14:textId="77777777" w:rsidR="00D10277" w:rsidRPr="00DA10DE" w:rsidRDefault="00D10277" w:rsidP="00D10277">
      <w:pPr>
        <w:pStyle w:val="Odlomakpopisa"/>
        <w:numPr>
          <w:ilvl w:val="0"/>
          <w:numId w:val="25"/>
        </w:numPr>
        <w:spacing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lastRenderedPageBreak/>
        <w:t>IZVJEŠTAJ O DANIM JAMSTVIMA I PLAĆANJIMA PO PROTESTIRANIM JAMSTVIMA</w:t>
      </w:r>
    </w:p>
    <w:p w14:paraId="650336EB" w14:textId="3DB0A344" w:rsidR="00D10277" w:rsidRPr="00DA10DE" w:rsidRDefault="00D10277" w:rsidP="00D10277">
      <w:pPr>
        <w:spacing w:line="240" w:lineRule="auto"/>
        <w:jc w:val="both"/>
        <w:rPr>
          <w:rFonts w:ascii="Times New Roman" w:hAnsi="Times New Roman" w:cs="Times New Roman"/>
        </w:rPr>
      </w:pPr>
      <w:r w:rsidRPr="00DA10DE">
        <w:rPr>
          <w:rFonts w:ascii="Times New Roman" w:hAnsi="Times New Roman" w:cs="Times New Roman"/>
        </w:rPr>
        <w:t>Općina Kostrena u razdoblju od 01. 01. do 31.12.202</w:t>
      </w:r>
      <w:r w:rsidR="00E736A6">
        <w:rPr>
          <w:rFonts w:ascii="Times New Roman" w:hAnsi="Times New Roman" w:cs="Times New Roman"/>
        </w:rPr>
        <w:t>4</w:t>
      </w:r>
      <w:r w:rsidRPr="00DA10DE">
        <w:rPr>
          <w:rFonts w:ascii="Times New Roman" w:hAnsi="Times New Roman" w:cs="Times New Roman"/>
        </w:rPr>
        <w:t xml:space="preserve">. godine nema izdanih jamstava za kreditne obveze prema drugima. </w:t>
      </w:r>
    </w:p>
    <w:p w14:paraId="475EBC9F" w14:textId="77777777" w:rsidR="00D10277" w:rsidRPr="00DA10DE" w:rsidRDefault="00D10277" w:rsidP="00D10277">
      <w:pPr>
        <w:spacing w:line="240" w:lineRule="auto"/>
        <w:jc w:val="both"/>
        <w:rPr>
          <w:rFonts w:ascii="Times New Roman" w:hAnsi="Times New Roman" w:cs="Times New Roman"/>
        </w:rPr>
      </w:pPr>
    </w:p>
    <w:p w14:paraId="18770524" w14:textId="77777777" w:rsidR="00D10277" w:rsidRPr="00DA10DE" w:rsidRDefault="00D10277" w:rsidP="00D10277">
      <w:pPr>
        <w:pStyle w:val="Odlomakpopisa"/>
        <w:numPr>
          <w:ilvl w:val="0"/>
          <w:numId w:val="25"/>
        </w:numPr>
        <w:spacing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IZVJEŠTAJ O DANIM ZAJMOVIMA I POTRAŽIVANJIMA PO DANIM ZAJMOVIMA</w:t>
      </w:r>
    </w:p>
    <w:p w14:paraId="290D06B4" w14:textId="54117703" w:rsidR="00D10277" w:rsidRPr="00DA10DE" w:rsidRDefault="00D10277" w:rsidP="00D10277">
      <w:pPr>
        <w:spacing w:line="240" w:lineRule="auto"/>
        <w:jc w:val="both"/>
        <w:rPr>
          <w:rFonts w:ascii="Times New Roman" w:hAnsi="Times New Roman" w:cs="Times New Roman"/>
        </w:rPr>
      </w:pPr>
      <w:r w:rsidRPr="00DA10DE">
        <w:rPr>
          <w:rFonts w:ascii="Times New Roman" w:hAnsi="Times New Roman" w:cs="Times New Roman"/>
        </w:rPr>
        <w:t>Općina Kostrena u razdoblju od 01. 01. do 31.12.202</w:t>
      </w:r>
      <w:r w:rsidR="00E736A6">
        <w:rPr>
          <w:rFonts w:ascii="Times New Roman" w:hAnsi="Times New Roman" w:cs="Times New Roman"/>
        </w:rPr>
        <w:t>4</w:t>
      </w:r>
      <w:r w:rsidRPr="00DA10DE">
        <w:rPr>
          <w:rFonts w:ascii="Times New Roman" w:hAnsi="Times New Roman" w:cs="Times New Roman"/>
        </w:rPr>
        <w:t>. godine nije davala zajmove niti ima potraživanja po danim zajmovima.</w:t>
      </w:r>
    </w:p>
    <w:p w14:paraId="73C6EBF2" w14:textId="77777777" w:rsidR="00D10277" w:rsidRPr="00DA10DE" w:rsidRDefault="00D10277" w:rsidP="00D10277">
      <w:pPr>
        <w:pStyle w:val="Odlomakpopisa"/>
        <w:numPr>
          <w:ilvl w:val="0"/>
          <w:numId w:val="25"/>
        </w:numPr>
        <w:spacing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IZVJEŠTAJ O KORIŠTENJU SREDSTAVA FONDOVA EUROPSKE UNIJE</w:t>
      </w:r>
    </w:p>
    <w:p w14:paraId="7884C75A" w14:textId="77777777" w:rsidR="001656F5" w:rsidRPr="00EC3BA7" w:rsidRDefault="001656F5" w:rsidP="00D10277">
      <w:pPr>
        <w:spacing w:after="0" w:line="240" w:lineRule="auto"/>
        <w:ind w:firstLine="426"/>
        <w:jc w:val="both"/>
        <w:rPr>
          <w:rFonts w:ascii="Times New Roman" w:hAnsi="Times New Roman" w:cs="Times New Roman"/>
          <w:b/>
          <w:bCs/>
          <w:color w:val="000000" w:themeColor="text1"/>
        </w:rPr>
      </w:pPr>
    </w:p>
    <w:p w14:paraId="291D437D" w14:textId="77777777" w:rsidR="001656F5" w:rsidRPr="00EC3BA7" w:rsidRDefault="001656F5" w:rsidP="001656F5">
      <w:pPr>
        <w:spacing w:after="0" w:line="240" w:lineRule="auto"/>
        <w:jc w:val="both"/>
        <w:rPr>
          <w:rFonts w:ascii="Times New Roman" w:hAnsi="Times New Roman" w:cs="Times New Roman"/>
          <w:color w:val="000000" w:themeColor="text1"/>
        </w:rPr>
      </w:pPr>
      <w:r w:rsidRPr="00EC3BA7">
        <w:rPr>
          <w:rFonts w:ascii="Times New Roman" w:hAnsi="Times New Roman" w:cs="Times New Roman"/>
          <w:color w:val="000000" w:themeColor="text1"/>
        </w:rPr>
        <w:t>Tekuće pomoći temeljem prijenosa EU</w:t>
      </w:r>
      <w:r w:rsidRPr="00EC3BA7">
        <w:rPr>
          <w:rFonts w:ascii="Times New Roman" w:hAnsi="Times New Roman" w:cs="Times New Roman"/>
          <w:b/>
          <w:bCs/>
          <w:color w:val="000000" w:themeColor="text1"/>
        </w:rPr>
        <w:t xml:space="preserve"> </w:t>
      </w:r>
      <w:r w:rsidRPr="00EC3BA7">
        <w:rPr>
          <w:rFonts w:ascii="Times New Roman" w:hAnsi="Times New Roman" w:cs="Times New Roman"/>
          <w:color w:val="000000" w:themeColor="text1"/>
        </w:rPr>
        <w:t>sredstava ostvarene u 2024. godini iznose 37.465,19 EUR. Navedeni iznos odnosi se na uplatu Ministarstva rada, mirovinskog sustava, obitelji i socijalne politike za projekt „Stori po svoju“, uplatu Fonda za zaštitu okoliša i energetsku učinkovitost za izradu Akcijskog plana energetski i klimatski održivog razvitka (SECAP) i uplatu Fonda za zaštitu okoliša i energetsku učinkovitost za provođenje</w:t>
      </w:r>
      <w:r w:rsidRPr="00EC3BA7">
        <w:rPr>
          <w:rFonts w:ascii="Times New Roman" w:hAnsi="Times New Roman" w:cs="Times New Roman"/>
          <w:b/>
          <w:bCs/>
          <w:color w:val="000000" w:themeColor="text1"/>
        </w:rPr>
        <w:t xml:space="preserve"> </w:t>
      </w:r>
      <w:proofErr w:type="spellStart"/>
      <w:r w:rsidRPr="00EC3BA7">
        <w:rPr>
          <w:rFonts w:ascii="Times New Roman" w:hAnsi="Times New Roman" w:cs="Times New Roman"/>
          <w:color w:val="000000" w:themeColor="text1"/>
        </w:rPr>
        <w:t>izobrazno</w:t>
      </w:r>
      <w:proofErr w:type="spellEnd"/>
      <w:r w:rsidRPr="00EC3BA7">
        <w:rPr>
          <w:rFonts w:ascii="Times New Roman" w:hAnsi="Times New Roman" w:cs="Times New Roman"/>
          <w:color w:val="000000" w:themeColor="text1"/>
        </w:rPr>
        <w:t>-informativnih aktivnosti o gospodarenju otpadom.</w:t>
      </w:r>
    </w:p>
    <w:p w14:paraId="62B2CB6E" w14:textId="77777777" w:rsidR="001656F5" w:rsidRPr="00EC3BA7" w:rsidRDefault="001656F5" w:rsidP="001656F5">
      <w:pPr>
        <w:spacing w:after="0" w:line="240" w:lineRule="auto"/>
        <w:jc w:val="both"/>
        <w:rPr>
          <w:rFonts w:ascii="Times New Roman" w:hAnsi="Times New Roman" w:cs="Times New Roman"/>
          <w:color w:val="000000" w:themeColor="text1"/>
        </w:rPr>
      </w:pPr>
    </w:p>
    <w:p w14:paraId="00331D92" w14:textId="77777777" w:rsidR="001656F5" w:rsidRPr="00EC3BA7" w:rsidRDefault="001656F5" w:rsidP="001656F5">
      <w:pPr>
        <w:spacing w:after="0" w:line="240" w:lineRule="auto"/>
        <w:jc w:val="both"/>
        <w:rPr>
          <w:rFonts w:ascii="Times New Roman" w:hAnsi="Times New Roman" w:cs="Times New Roman"/>
          <w:color w:val="000000" w:themeColor="text1"/>
        </w:rPr>
      </w:pPr>
      <w:r w:rsidRPr="00EC3BA7">
        <w:rPr>
          <w:rFonts w:ascii="Times New Roman" w:hAnsi="Times New Roman" w:cs="Times New Roman"/>
          <w:color w:val="000000" w:themeColor="text1"/>
        </w:rPr>
        <w:t>Projekt „Stori po svoju“ završio je u veljači 2023. godine. Tekuće pomoći temeljem prijenosa EU sredstava za predmetni projekt uplaćene u ožujku 2024. godine iznose 32.825,19 EUR.</w:t>
      </w:r>
    </w:p>
    <w:p w14:paraId="44021F03" w14:textId="77777777" w:rsidR="001656F5" w:rsidRPr="00EC3BA7" w:rsidRDefault="001656F5" w:rsidP="001656F5">
      <w:pPr>
        <w:spacing w:after="0" w:line="240" w:lineRule="auto"/>
        <w:jc w:val="both"/>
        <w:rPr>
          <w:rFonts w:ascii="Times New Roman" w:hAnsi="Times New Roman" w:cs="Times New Roman"/>
          <w:color w:val="000000" w:themeColor="text1"/>
        </w:rPr>
      </w:pPr>
    </w:p>
    <w:p w14:paraId="206CA00B" w14:textId="77777777" w:rsidR="001656F5" w:rsidRPr="00EC3BA7" w:rsidRDefault="001656F5" w:rsidP="001656F5">
      <w:pPr>
        <w:spacing w:after="0" w:line="240" w:lineRule="auto"/>
        <w:jc w:val="both"/>
        <w:rPr>
          <w:rFonts w:ascii="Times New Roman" w:hAnsi="Times New Roman" w:cs="Times New Roman"/>
          <w:bCs/>
          <w:color w:val="000000" w:themeColor="text1"/>
        </w:rPr>
      </w:pPr>
      <w:r w:rsidRPr="00EC3BA7">
        <w:rPr>
          <w:rFonts w:ascii="Times New Roman" w:hAnsi="Times New Roman" w:cs="Times New Roman"/>
          <w:color w:val="000000" w:themeColor="text1"/>
        </w:rPr>
        <w:t>U srpnju 2024. godine Općinsko vijeće Općine Kostrena usvojilo je Odluku o Akcijskom planu energetskog i klimatski održivog razvitka (SECAP) koji je izradila Regionalna energetska agencija Kvarner. Radi se o strateškom dokumentu koji sadrži smjernice vezane uz energetsku učinkovitost i ublažavanje utjecaja na klimatske promjene. U 2024. godini o</w:t>
      </w:r>
      <w:r w:rsidRPr="00EC3BA7">
        <w:rPr>
          <w:rFonts w:ascii="Times New Roman" w:hAnsi="Times New Roman" w:cs="Times New Roman"/>
          <w:bCs/>
          <w:color w:val="000000" w:themeColor="text1"/>
        </w:rPr>
        <w:t xml:space="preserve">d ukupno planiranih 10.000,00 EUR ostvareno je 99,00 % odnosno 9.900,00 EUR. Tekuće pomoći temeljem prijenosa EU sredstava za predmetni projekt uplaćena su u iznosu od </w:t>
      </w:r>
      <w:r w:rsidRPr="00EC3BA7">
        <w:rPr>
          <w:rFonts w:ascii="Times New Roman" w:hAnsi="Times New Roman" w:cs="Times New Roman"/>
          <w:color w:val="000000" w:themeColor="text1"/>
        </w:rPr>
        <w:t>3.960,00 EUR.</w:t>
      </w:r>
    </w:p>
    <w:p w14:paraId="024481B8" w14:textId="77777777" w:rsidR="001656F5" w:rsidRPr="00EC3BA7" w:rsidRDefault="001656F5" w:rsidP="001656F5">
      <w:pPr>
        <w:spacing w:after="0" w:line="240" w:lineRule="auto"/>
        <w:jc w:val="both"/>
        <w:rPr>
          <w:rFonts w:ascii="Times New Roman" w:hAnsi="Times New Roman" w:cs="Times New Roman"/>
          <w:color w:val="000000" w:themeColor="text1"/>
        </w:rPr>
      </w:pPr>
    </w:p>
    <w:p w14:paraId="19311A68" w14:textId="726EE64D" w:rsidR="001656F5" w:rsidRPr="00EC3BA7" w:rsidRDefault="001656F5" w:rsidP="001656F5">
      <w:pPr>
        <w:spacing w:after="0" w:line="240" w:lineRule="auto"/>
        <w:jc w:val="both"/>
        <w:rPr>
          <w:rFonts w:ascii="Times New Roman" w:hAnsi="Times New Roman" w:cs="Times New Roman"/>
          <w:color w:val="000000" w:themeColor="text1"/>
        </w:rPr>
      </w:pPr>
      <w:r w:rsidRPr="00EC3BA7">
        <w:rPr>
          <w:rFonts w:ascii="Times New Roman" w:hAnsi="Times New Roman" w:cs="Times New Roman"/>
          <w:color w:val="000000" w:themeColor="text1"/>
        </w:rPr>
        <w:t xml:space="preserve">U tijeku 2024. godine provedene su </w:t>
      </w:r>
      <w:proofErr w:type="spellStart"/>
      <w:r w:rsidRPr="00EC3BA7">
        <w:rPr>
          <w:rFonts w:ascii="Times New Roman" w:hAnsi="Times New Roman" w:cs="Times New Roman"/>
          <w:color w:val="000000" w:themeColor="text1"/>
        </w:rPr>
        <w:t>izobrazno</w:t>
      </w:r>
      <w:proofErr w:type="spellEnd"/>
      <w:r w:rsidRPr="00EC3BA7">
        <w:rPr>
          <w:rFonts w:ascii="Times New Roman" w:hAnsi="Times New Roman" w:cs="Times New Roman"/>
          <w:color w:val="000000" w:themeColor="text1"/>
        </w:rPr>
        <w:t xml:space="preserve">-informativne aktivnosti o gospodarenju otpadom </w:t>
      </w:r>
      <w:r w:rsidRPr="00EC3BA7">
        <w:rPr>
          <w:rFonts w:ascii="Times New Roman" w:hAnsi="Times New Roman" w:cs="Times New Roman"/>
          <w:bCs/>
          <w:color w:val="000000" w:themeColor="text1"/>
        </w:rPr>
        <w:t xml:space="preserve">usmjerene prvenstveno na djecu osnovnoškolskog uzrasta te širu javnost s ciljem povećanja znanja o održivom gospodarenju otpadom. U 2024. godini od ukupno planiranih 1.7000,00 EUR ostvareno je 100 %. </w:t>
      </w:r>
      <w:r w:rsidRPr="00EC3BA7">
        <w:rPr>
          <w:rFonts w:ascii="Times New Roman" w:hAnsi="Times New Roman" w:cs="Times New Roman"/>
          <w:color w:val="000000" w:themeColor="text1"/>
        </w:rPr>
        <w:t xml:space="preserve">Općini Kostrena dodijeljena su bespovratna sredstva od strane Fonda za zaštitu okoliša i energetsku učinkovitost u iznosu 680,00 EUR. </w:t>
      </w:r>
    </w:p>
    <w:p w14:paraId="0BCEC1DB" w14:textId="77777777" w:rsidR="001656F5" w:rsidRPr="00EC3BA7" w:rsidRDefault="001656F5" w:rsidP="001656F5">
      <w:pPr>
        <w:spacing w:after="0" w:line="240" w:lineRule="auto"/>
        <w:jc w:val="both"/>
        <w:rPr>
          <w:rFonts w:ascii="Times New Roman" w:hAnsi="Times New Roman" w:cs="Times New Roman"/>
          <w:color w:val="000000" w:themeColor="text1"/>
        </w:rPr>
      </w:pPr>
    </w:p>
    <w:p w14:paraId="15EFB046" w14:textId="77777777" w:rsidR="001656F5" w:rsidRPr="00EC3BA7" w:rsidRDefault="001656F5" w:rsidP="001656F5">
      <w:pPr>
        <w:spacing w:after="0" w:line="240" w:lineRule="auto"/>
        <w:jc w:val="both"/>
        <w:rPr>
          <w:rFonts w:ascii="Times New Roman" w:hAnsi="Times New Roman" w:cs="Times New Roman"/>
          <w:bCs/>
          <w:color w:val="000000" w:themeColor="text1"/>
        </w:rPr>
      </w:pPr>
      <w:r w:rsidRPr="00EC3BA7">
        <w:rPr>
          <w:rFonts w:ascii="Times New Roman" w:hAnsi="Times New Roman" w:cs="Times New Roman"/>
          <w:bCs/>
          <w:color w:val="000000" w:themeColor="text1"/>
        </w:rPr>
        <w:t xml:space="preserve">Kapitalne pomoći temeljem prijenosa EU sredstava ostvarene su u 2024.g. u iznosu od 2.410.312,12 EUR, od čega se iznos od 2.328.887,12 EUR odnosi na kapitalne pomoći iz državnog proračuna temeljem prijenosa EU sredstava, a iznos od 81.425,00 EUR na kapitalne pomoći od izvanproračunskog korisnika temeljem prijenosa EU sredstava. </w:t>
      </w:r>
    </w:p>
    <w:p w14:paraId="274A2C5F" w14:textId="77777777" w:rsidR="001656F5" w:rsidRPr="00EC3BA7" w:rsidRDefault="001656F5" w:rsidP="001656F5">
      <w:pPr>
        <w:spacing w:after="0" w:line="240" w:lineRule="auto"/>
        <w:jc w:val="both"/>
        <w:rPr>
          <w:rFonts w:ascii="Times New Roman" w:hAnsi="Times New Roman" w:cs="Times New Roman"/>
          <w:bCs/>
          <w:color w:val="000000" w:themeColor="text1"/>
        </w:rPr>
      </w:pPr>
    </w:p>
    <w:p w14:paraId="6395022A" w14:textId="519FCFCD" w:rsidR="001656F5" w:rsidRPr="00EC3BA7" w:rsidRDefault="001656F5" w:rsidP="001656F5">
      <w:pPr>
        <w:spacing w:after="0" w:line="240" w:lineRule="auto"/>
        <w:jc w:val="both"/>
        <w:rPr>
          <w:rFonts w:ascii="Times New Roman" w:hAnsi="Times New Roman" w:cs="Times New Roman"/>
          <w:bCs/>
          <w:color w:val="000000" w:themeColor="text1"/>
        </w:rPr>
      </w:pPr>
      <w:r w:rsidRPr="00EC3BA7">
        <w:rPr>
          <w:rFonts w:ascii="Times New Roman" w:hAnsi="Times New Roman" w:cs="Times New Roman"/>
          <w:bCs/>
          <w:color w:val="000000" w:themeColor="text1"/>
        </w:rPr>
        <w:t>Od ukupno plani</w:t>
      </w:r>
      <w:r w:rsidR="00FA0998" w:rsidRPr="00EC3BA7">
        <w:rPr>
          <w:rFonts w:ascii="Times New Roman" w:hAnsi="Times New Roman" w:cs="Times New Roman"/>
          <w:bCs/>
          <w:color w:val="000000" w:themeColor="text1"/>
        </w:rPr>
        <w:t>ra</w:t>
      </w:r>
      <w:r w:rsidRPr="00EC3BA7">
        <w:rPr>
          <w:rFonts w:ascii="Times New Roman" w:hAnsi="Times New Roman" w:cs="Times New Roman"/>
          <w:bCs/>
          <w:color w:val="000000" w:themeColor="text1"/>
        </w:rPr>
        <w:t>nih 2.324.000,00 izgradnja kapitalnog proj</w:t>
      </w:r>
      <w:r w:rsidR="00FA0998" w:rsidRPr="00EC3BA7">
        <w:rPr>
          <w:rFonts w:ascii="Times New Roman" w:hAnsi="Times New Roman" w:cs="Times New Roman"/>
          <w:bCs/>
          <w:color w:val="000000" w:themeColor="text1"/>
        </w:rPr>
        <w:t>e</w:t>
      </w:r>
      <w:r w:rsidRPr="00EC3BA7">
        <w:rPr>
          <w:rFonts w:ascii="Times New Roman" w:hAnsi="Times New Roman" w:cs="Times New Roman"/>
          <w:bCs/>
          <w:color w:val="000000" w:themeColor="text1"/>
        </w:rPr>
        <w:t xml:space="preserve">kta - Dječjeg vrtića </w:t>
      </w:r>
      <w:proofErr w:type="spellStart"/>
      <w:r w:rsidRPr="00EC3BA7">
        <w:rPr>
          <w:rFonts w:ascii="Times New Roman" w:hAnsi="Times New Roman" w:cs="Times New Roman"/>
          <w:bCs/>
          <w:color w:val="000000" w:themeColor="text1"/>
        </w:rPr>
        <w:t>Paveki</w:t>
      </w:r>
      <w:proofErr w:type="spellEnd"/>
      <w:r w:rsidRPr="00EC3BA7">
        <w:rPr>
          <w:rFonts w:ascii="Times New Roman" w:hAnsi="Times New Roman" w:cs="Times New Roman"/>
          <w:bCs/>
          <w:color w:val="000000" w:themeColor="text1"/>
        </w:rPr>
        <w:t xml:space="preserve"> izvršena je sa 99,26 % odnosno 2.306.849,32 EUR.  Kapitalne pomoći temeljem prijenosa EU sredstava uplaćene od strane Ministarstva znanosti i obrazovanja  u 2024. godini iznose 487.358,15 EUR. Projekt je financiran iz Nacionalnog plana za oporavak i otpornost NPOO 2021.-2026. </w:t>
      </w:r>
    </w:p>
    <w:p w14:paraId="6680F44D" w14:textId="77777777" w:rsidR="001656F5" w:rsidRPr="00EC3BA7" w:rsidRDefault="001656F5" w:rsidP="001656F5">
      <w:pPr>
        <w:spacing w:after="0" w:line="240" w:lineRule="auto"/>
        <w:jc w:val="both"/>
        <w:rPr>
          <w:rFonts w:ascii="Times New Roman" w:hAnsi="Times New Roman" w:cs="Times New Roman"/>
          <w:bCs/>
          <w:color w:val="000000" w:themeColor="text1"/>
        </w:rPr>
      </w:pPr>
      <w:r w:rsidRPr="00EC3BA7">
        <w:rPr>
          <w:rFonts w:ascii="Times New Roman" w:hAnsi="Times New Roman" w:cs="Times New Roman"/>
          <w:bCs/>
          <w:color w:val="000000" w:themeColor="text1"/>
        </w:rPr>
        <w:t xml:space="preserve">Namjenski primitci od zaduživanja iznose 330.000,00 EUR u 2024. godini. </w:t>
      </w:r>
    </w:p>
    <w:p w14:paraId="7C290F27" w14:textId="77777777" w:rsidR="001656F5" w:rsidRPr="00EC3BA7" w:rsidRDefault="001656F5" w:rsidP="001656F5">
      <w:pPr>
        <w:spacing w:after="0" w:line="240" w:lineRule="auto"/>
        <w:jc w:val="both"/>
        <w:rPr>
          <w:rFonts w:ascii="Times New Roman" w:hAnsi="Times New Roman" w:cs="Times New Roman"/>
          <w:bCs/>
          <w:color w:val="000000" w:themeColor="text1"/>
        </w:rPr>
      </w:pPr>
    </w:p>
    <w:p w14:paraId="4E373B8F" w14:textId="77777777" w:rsidR="001656F5" w:rsidRPr="00EC3BA7" w:rsidRDefault="001656F5" w:rsidP="001656F5">
      <w:pPr>
        <w:spacing w:after="0" w:line="240" w:lineRule="auto"/>
        <w:jc w:val="both"/>
        <w:rPr>
          <w:rFonts w:ascii="Times New Roman" w:hAnsi="Times New Roman" w:cs="Times New Roman"/>
          <w:bCs/>
          <w:color w:val="000000" w:themeColor="text1"/>
        </w:rPr>
      </w:pPr>
      <w:r w:rsidRPr="00EC3BA7">
        <w:rPr>
          <w:rFonts w:ascii="Times New Roman" w:hAnsi="Times New Roman" w:cs="Times New Roman"/>
          <w:bCs/>
          <w:color w:val="000000" w:themeColor="text1"/>
        </w:rPr>
        <w:t>Od strane državnog proračuna, Ministarstva rada, mirovinskoga sustava, obitelji i socijalne politike u prosincu 2024. godine uplaćen je predujam u iznosu od</w:t>
      </w:r>
      <w:r w:rsidRPr="00EC3BA7">
        <w:rPr>
          <w:rFonts w:ascii="Times New Roman" w:hAnsi="Times New Roman"/>
        </w:rPr>
        <w:t xml:space="preserve"> </w:t>
      </w:r>
      <w:r w:rsidRPr="00EC3BA7">
        <w:rPr>
          <w:rFonts w:ascii="Times New Roman" w:hAnsi="Times New Roman" w:cs="Times New Roman"/>
          <w:bCs/>
          <w:color w:val="000000" w:themeColor="text1"/>
        </w:rPr>
        <w:t xml:space="preserve">1.841.528,97 EUR  za projekt Izgradnje i opremanje Centra za starije osobe Kostrena. </w:t>
      </w:r>
    </w:p>
    <w:p w14:paraId="37F4C879" w14:textId="77777777" w:rsidR="001656F5" w:rsidRPr="00EC3BA7" w:rsidRDefault="001656F5" w:rsidP="001656F5">
      <w:pPr>
        <w:spacing w:after="0" w:line="240" w:lineRule="auto"/>
        <w:jc w:val="both"/>
        <w:rPr>
          <w:rFonts w:ascii="Times New Roman" w:hAnsi="Times New Roman" w:cs="Times New Roman"/>
          <w:bCs/>
          <w:color w:val="000000" w:themeColor="text1"/>
        </w:rPr>
      </w:pPr>
    </w:p>
    <w:p w14:paraId="44BB9689" w14:textId="77777777" w:rsidR="001656F5" w:rsidRPr="00EC3BA7" w:rsidRDefault="001656F5" w:rsidP="001656F5">
      <w:pPr>
        <w:spacing w:after="0" w:line="240" w:lineRule="auto"/>
        <w:jc w:val="both"/>
        <w:rPr>
          <w:rFonts w:ascii="Times New Roman" w:hAnsi="Times New Roman" w:cs="Times New Roman"/>
          <w:bCs/>
          <w:color w:val="000000" w:themeColor="text1"/>
        </w:rPr>
      </w:pPr>
      <w:r w:rsidRPr="00EC3BA7">
        <w:rPr>
          <w:rFonts w:ascii="Times New Roman" w:hAnsi="Times New Roman" w:cs="Times New Roman"/>
          <w:bCs/>
          <w:color w:val="000000" w:themeColor="text1"/>
        </w:rPr>
        <w:t xml:space="preserve">Za projekt nabave spremnika za sakupljanje komunalnog otpada u 2024. godini od ukupno planiranih 212.000,00 EUR ostvareno je 99,90 % odnosno 211.783,62 EUR.  Za predmetni projekt od strane izvanproračunskog korisnika – Fonda za zaštitu okoliša i energetsku učinkovitost u rujnu 2024. godine uplaćen je iznos od 81.425,00 EUR . Od stane Grada Rijeke u rujnu 20024. godine uplaćen je iznos od 4.719,57 EUR što predstavlja posljednju tranšu za projekt Kuća </w:t>
      </w:r>
      <w:proofErr w:type="spellStart"/>
      <w:r w:rsidRPr="00EC3BA7">
        <w:rPr>
          <w:rFonts w:ascii="Times New Roman" w:hAnsi="Times New Roman" w:cs="Times New Roman"/>
          <w:bCs/>
          <w:color w:val="000000" w:themeColor="text1"/>
        </w:rPr>
        <w:t>kostrenskih</w:t>
      </w:r>
      <w:proofErr w:type="spellEnd"/>
      <w:r w:rsidRPr="00EC3BA7">
        <w:rPr>
          <w:rFonts w:ascii="Times New Roman" w:hAnsi="Times New Roman" w:cs="Times New Roman"/>
          <w:bCs/>
          <w:color w:val="000000" w:themeColor="text1"/>
        </w:rPr>
        <w:t xml:space="preserve"> pomoraca prijavljen unutar ITU mehanizma kao dio </w:t>
      </w:r>
      <w:proofErr w:type="spellStart"/>
      <w:r w:rsidRPr="00EC3BA7">
        <w:rPr>
          <w:rFonts w:ascii="Times New Roman" w:hAnsi="Times New Roman" w:cs="Times New Roman"/>
          <w:bCs/>
          <w:color w:val="000000" w:themeColor="text1"/>
        </w:rPr>
        <w:t>starteškog</w:t>
      </w:r>
      <w:proofErr w:type="spellEnd"/>
      <w:r w:rsidRPr="00EC3BA7">
        <w:rPr>
          <w:rFonts w:ascii="Times New Roman" w:hAnsi="Times New Roman" w:cs="Times New Roman"/>
          <w:bCs/>
          <w:color w:val="000000" w:themeColor="text1"/>
        </w:rPr>
        <w:t xml:space="preserve"> projekta Povežimo se baštinom.</w:t>
      </w:r>
    </w:p>
    <w:p w14:paraId="6B8AD1AB" w14:textId="77777777" w:rsidR="001656F5" w:rsidRPr="00EC3BA7" w:rsidRDefault="001656F5" w:rsidP="001656F5">
      <w:pPr>
        <w:spacing w:after="0" w:line="240" w:lineRule="auto"/>
        <w:jc w:val="both"/>
        <w:rPr>
          <w:rFonts w:ascii="Times New Roman" w:hAnsi="Times New Roman" w:cs="Times New Roman"/>
          <w:bCs/>
          <w:color w:val="000000" w:themeColor="text1"/>
        </w:rPr>
      </w:pPr>
    </w:p>
    <w:p w14:paraId="479A8D66" w14:textId="77777777" w:rsidR="001656F5" w:rsidRPr="00EC3BA7" w:rsidRDefault="001656F5" w:rsidP="001656F5">
      <w:pPr>
        <w:spacing w:line="240" w:lineRule="auto"/>
        <w:jc w:val="both"/>
        <w:rPr>
          <w:rFonts w:ascii="Times New Roman" w:hAnsi="Times New Roman" w:cs="Times New Roman"/>
          <w:color w:val="000000" w:themeColor="text1"/>
        </w:rPr>
      </w:pPr>
      <w:r w:rsidRPr="00EC3BA7">
        <w:rPr>
          <w:rFonts w:ascii="Times New Roman" w:hAnsi="Times New Roman" w:cs="Times New Roman"/>
          <w:color w:val="000000" w:themeColor="text1"/>
        </w:rPr>
        <w:t xml:space="preserve">U 2024. godini na Javni poziv za sufinanciranje izrade dokumentacije iz Proračuna Primorsko – goranske županije prijavljen je projekt izrade izvedbenog projekta Društveno boćarskog doma </w:t>
      </w:r>
      <w:proofErr w:type="spellStart"/>
      <w:r w:rsidRPr="00EC3BA7">
        <w:rPr>
          <w:rFonts w:ascii="Times New Roman" w:hAnsi="Times New Roman" w:cs="Times New Roman"/>
          <w:color w:val="000000" w:themeColor="text1"/>
        </w:rPr>
        <w:t>Žuknica</w:t>
      </w:r>
      <w:proofErr w:type="spellEnd"/>
      <w:r w:rsidRPr="00EC3BA7">
        <w:rPr>
          <w:rFonts w:ascii="Times New Roman" w:hAnsi="Times New Roman" w:cs="Times New Roman"/>
          <w:color w:val="000000" w:themeColor="text1"/>
        </w:rPr>
        <w:t xml:space="preserve">. Za predmetni projekt Općini Kostrena u rujnu 2024. godine dodijeljena su bespovratna sredstva od 10.000,00 EUR. </w:t>
      </w:r>
    </w:p>
    <w:p w14:paraId="0F2F5AB3" w14:textId="3C8502CD" w:rsidR="001656F5" w:rsidRPr="00EC3BA7" w:rsidRDefault="001656F5" w:rsidP="001656F5">
      <w:pPr>
        <w:spacing w:line="240" w:lineRule="auto"/>
        <w:jc w:val="both"/>
        <w:rPr>
          <w:rFonts w:ascii="Times New Roman" w:hAnsi="Times New Roman" w:cs="Times New Roman"/>
          <w:color w:val="000000" w:themeColor="text1"/>
        </w:rPr>
      </w:pPr>
      <w:r w:rsidRPr="00EC3BA7">
        <w:rPr>
          <w:rFonts w:ascii="Times New Roman" w:hAnsi="Times New Roman" w:cs="Times New Roman"/>
          <w:color w:val="000000" w:themeColor="text1"/>
        </w:rPr>
        <w:t>U 2024. godini izvršena je prijava projekta opremanja zgrade Narodne čitaonice Sv. Lucija na Natječaj za dodjelu sredstava unutar mjere 3.1.1. LAG-a „Vinodol“, temeljem čega se Općini Kostrena dodjeljuju bespovratna sredstva  u iznosu od 42.386,40 EUR.</w:t>
      </w:r>
      <w:r w:rsidRPr="00EC3BA7">
        <w:rPr>
          <w:rFonts w:ascii="Times New Roman" w:hAnsi="Times New Roman" w:cs="Times New Roman"/>
          <w:b/>
          <w:bCs/>
          <w:color w:val="000000" w:themeColor="text1"/>
        </w:rPr>
        <w:t xml:space="preserve">   </w:t>
      </w:r>
      <w:r w:rsidRPr="00EC3BA7">
        <w:rPr>
          <w:rFonts w:ascii="Times New Roman" w:hAnsi="Times New Roman" w:cs="Times New Roman"/>
          <w:color w:val="000000" w:themeColor="text1"/>
        </w:rPr>
        <w:t xml:space="preserve">Bespovratna sredstva utrošena su za postavu nove rasvjete, nabavu audio opreme i zavjesa za zamračenje. </w:t>
      </w:r>
    </w:p>
    <w:p w14:paraId="26B733EF" w14:textId="77777777" w:rsidR="001656F5" w:rsidRPr="00EC3BA7" w:rsidRDefault="001656F5" w:rsidP="001656F5">
      <w:pPr>
        <w:pStyle w:val="box475937"/>
        <w:shd w:val="clear" w:color="auto" w:fill="FFFFFF"/>
        <w:spacing w:before="0" w:beforeAutospacing="0" w:after="48" w:afterAutospacing="0"/>
        <w:ind w:firstLine="408"/>
        <w:textAlignment w:val="baseline"/>
        <w:rPr>
          <w:color w:val="231F20"/>
          <w:sz w:val="22"/>
          <w:szCs w:val="22"/>
        </w:rPr>
      </w:pPr>
      <w:r w:rsidRPr="00EC3BA7">
        <w:rPr>
          <w:sz w:val="22"/>
          <w:szCs w:val="22"/>
        </w:rPr>
        <w:t xml:space="preserve">Metodologija temeljem koje se iskazuju podaci, vezano uz provođenje i izvješćivanje o EU projektima je modificirano računovodstveno načelo nastanka događaja. </w:t>
      </w:r>
      <w:r w:rsidRPr="00EC3BA7">
        <w:rPr>
          <w:color w:val="231F20"/>
          <w:sz w:val="22"/>
          <w:szCs w:val="22"/>
        </w:rPr>
        <w:t>Prihodi i rashodi iskazuju se uz primjenu modificiranog računovodstvenog načela nastanka događaja:</w:t>
      </w:r>
    </w:p>
    <w:p w14:paraId="5D50266C" w14:textId="77777777" w:rsidR="001656F5" w:rsidRPr="00EC3BA7" w:rsidRDefault="001656F5" w:rsidP="001656F5">
      <w:pPr>
        <w:pStyle w:val="box475937"/>
        <w:shd w:val="clear" w:color="auto" w:fill="FFFFFF"/>
        <w:spacing w:before="0" w:beforeAutospacing="0" w:after="48" w:afterAutospacing="0"/>
        <w:ind w:firstLine="408"/>
        <w:textAlignment w:val="baseline"/>
        <w:rPr>
          <w:color w:val="231F20"/>
          <w:sz w:val="22"/>
          <w:szCs w:val="22"/>
        </w:rPr>
      </w:pPr>
      <w:r w:rsidRPr="00EC3BA7">
        <w:rPr>
          <w:color w:val="231F20"/>
          <w:sz w:val="22"/>
          <w:szCs w:val="22"/>
        </w:rPr>
        <w:t>– prihodi se priznaju u trenutku kada su naplaćeni, odnosno u izvještajnom razdoblju u kojem su postali raspoloživi i pod uvjetom da se mogu izmjeriti</w:t>
      </w:r>
    </w:p>
    <w:p w14:paraId="66DEEBD4" w14:textId="77777777" w:rsidR="001656F5" w:rsidRPr="00DA10DE" w:rsidRDefault="001656F5" w:rsidP="001656F5">
      <w:pPr>
        <w:pStyle w:val="box475937"/>
        <w:shd w:val="clear" w:color="auto" w:fill="FFFFFF"/>
        <w:spacing w:before="0" w:beforeAutospacing="0" w:after="48" w:afterAutospacing="0"/>
        <w:ind w:firstLine="408"/>
        <w:textAlignment w:val="baseline"/>
        <w:rPr>
          <w:color w:val="231F20"/>
          <w:sz w:val="22"/>
          <w:szCs w:val="22"/>
        </w:rPr>
      </w:pPr>
      <w:r w:rsidRPr="00EC3BA7">
        <w:rPr>
          <w:color w:val="231F20"/>
          <w:sz w:val="22"/>
          <w:szCs w:val="22"/>
        </w:rPr>
        <w:t>– rashodi se priznaju u trenutku nastanka poslovnog događaja i poslovne obveze u izvještajnom razdoblju na koji se odnose neovisno o plaćanju.</w:t>
      </w:r>
    </w:p>
    <w:p w14:paraId="03F6E1FF" w14:textId="77777777" w:rsidR="001656F5" w:rsidRDefault="001656F5" w:rsidP="00D10277">
      <w:pPr>
        <w:spacing w:after="0" w:line="240" w:lineRule="auto"/>
        <w:ind w:firstLine="426"/>
        <w:jc w:val="both"/>
        <w:rPr>
          <w:rFonts w:ascii="Times New Roman" w:hAnsi="Times New Roman" w:cs="Times New Roman"/>
          <w:b/>
          <w:bCs/>
          <w:color w:val="000000" w:themeColor="text1"/>
          <w:highlight w:val="yellow"/>
        </w:rPr>
      </w:pPr>
    </w:p>
    <w:p w14:paraId="4A56FFAF" w14:textId="77777777" w:rsidR="001656F5" w:rsidRDefault="001656F5" w:rsidP="00D10277">
      <w:pPr>
        <w:spacing w:after="0" w:line="240" w:lineRule="auto"/>
        <w:ind w:firstLine="426"/>
        <w:jc w:val="both"/>
        <w:rPr>
          <w:rFonts w:ascii="Times New Roman" w:hAnsi="Times New Roman" w:cs="Times New Roman"/>
          <w:b/>
          <w:bCs/>
          <w:color w:val="000000" w:themeColor="text1"/>
          <w:highlight w:val="yellow"/>
        </w:rPr>
      </w:pPr>
    </w:p>
    <w:p w14:paraId="1CE8C6BF" w14:textId="77777777" w:rsidR="001656F5" w:rsidRDefault="001656F5" w:rsidP="00D10277">
      <w:pPr>
        <w:spacing w:after="0" w:line="240" w:lineRule="auto"/>
        <w:ind w:firstLine="426"/>
        <w:jc w:val="both"/>
        <w:rPr>
          <w:rFonts w:ascii="Times New Roman" w:hAnsi="Times New Roman" w:cs="Times New Roman"/>
          <w:b/>
          <w:bCs/>
          <w:color w:val="000000" w:themeColor="text1"/>
          <w:highlight w:val="yellow"/>
        </w:rPr>
      </w:pPr>
    </w:p>
    <w:p w14:paraId="6546A090" w14:textId="77777777" w:rsidR="00D10277" w:rsidRPr="00DA10DE" w:rsidRDefault="00D10277" w:rsidP="00D10277">
      <w:pPr>
        <w:pStyle w:val="Bezproreda"/>
        <w:rPr>
          <w:rFonts w:ascii="Times New Roman" w:hAnsi="Times New Roman" w:cs="Times New Roman"/>
          <w:color w:val="000000" w:themeColor="text1"/>
        </w:rPr>
      </w:pPr>
    </w:p>
    <w:p w14:paraId="618AB2DD" w14:textId="77777777" w:rsidR="00D10277" w:rsidRPr="00DA10DE" w:rsidRDefault="00D10277" w:rsidP="00D10277">
      <w:pPr>
        <w:pStyle w:val="Bezproreda"/>
        <w:numPr>
          <w:ilvl w:val="0"/>
          <w:numId w:val="25"/>
        </w:numPr>
        <w:rPr>
          <w:rFonts w:ascii="Times New Roman" w:hAnsi="Times New Roman" w:cs="Times New Roman"/>
          <w:b/>
          <w:bCs/>
          <w:color w:val="000000" w:themeColor="text1"/>
        </w:rPr>
      </w:pPr>
      <w:r w:rsidRPr="00DA10DE">
        <w:rPr>
          <w:rFonts w:ascii="Times New Roman" w:hAnsi="Times New Roman" w:cs="Times New Roman"/>
          <w:b/>
          <w:bCs/>
          <w:color w:val="000000" w:themeColor="text1"/>
        </w:rPr>
        <w:t>PRIHODI I PRIMICI PREMA EKONOMSKOJ KLASIFIKACIJI</w:t>
      </w:r>
    </w:p>
    <w:p w14:paraId="20FCC079" w14:textId="77777777" w:rsidR="00D10277" w:rsidRPr="00DA10DE" w:rsidRDefault="00D10277" w:rsidP="00D10277">
      <w:pPr>
        <w:pStyle w:val="Bezproreda"/>
        <w:ind w:left="705"/>
        <w:rPr>
          <w:rFonts w:ascii="Times New Roman" w:hAnsi="Times New Roman" w:cs="Times New Roman"/>
          <w:color w:val="000000" w:themeColor="text1"/>
        </w:rPr>
      </w:pPr>
    </w:p>
    <w:p w14:paraId="1B70A2EC" w14:textId="77777777" w:rsidR="00D10277" w:rsidRPr="00DA10DE" w:rsidRDefault="00D10277" w:rsidP="00D1027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Prihodi se temeljno klasificiraju na prihode poslovanja  i prihode od prodaje nefinancijske imovine. Prihodi poslovanja Općine Kostrena klasificiraju se na prihode od poreza, pomoći iz inozemstva i od subjekata unutar općeg proračuna, prihode od imovine, prihodi od upravnih i administrativnih pristojbi, pristojbi po  posebnim  propisima  i naknada, prihodi  od prodaje proizvoda i robe te pruženih usluga i prihodi od donacija, kazne, upravne mjere i ostali prihodi.</w:t>
      </w:r>
    </w:p>
    <w:p w14:paraId="4B26FDB8" w14:textId="77777777" w:rsidR="00D10277" w:rsidRPr="00DA10DE" w:rsidRDefault="00D10277" w:rsidP="00D1027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Prihodi od prodaje nefinancijske imovine obuhvaćaju prihode od prodaje zemljišta i prihode od prodaje stanova.</w:t>
      </w:r>
    </w:p>
    <w:p w14:paraId="31E04859" w14:textId="744EB5CB" w:rsidR="00D10277" w:rsidRPr="00DA10DE" w:rsidRDefault="00D10277" w:rsidP="00D10277">
      <w:pPr>
        <w:widowControl w:val="0"/>
        <w:autoSpaceDE w:val="0"/>
        <w:autoSpaceDN w:val="0"/>
        <w:adjustRightInd w:val="0"/>
        <w:spacing w:after="0" w:line="240" w:lineRule="auto"/>
        <w:ind w:firstLine="426"/>
        <w:jc w:val="both"/>
        <w:rPr>
          <w:rFonts w:ascii="Times New Roman" w:hAnsi="Times New Roman" w:cs="Times New Roman"/>
          <w:color w:val="000000" w:themeColor="text1"/>
        </w:rPr>
      </w:pPr>
      <w:r w:rsidRPr="009C5D10">
        <w:rPr>
          <w:rFonts w:ascii="Times New Roman" w:hAnsi="Times New Roman" w:cs="Times New Roman"/>
          <w:color w:val="000000" w:themeColor="text1"/>
        </w:rPr>
        <w:t>Ostvareni prihodi i primici sa prenesenim rezultatom Proračuna Općine Kostrena u 202</w:t>
      </w:r>
      <w:r w:rsidR="00227487" w:rsidRPr="009C5D10">
        <w:rPr>
          <w:rFonts w:ascii="Times New Roman" w:hAnsi="Times New Roman" w:cs="Times New Roman"/>
          <w:color w:val="000000" w:themeColor="text1"/>
        </w:rPr>
        <w:t>4</w:t>
      </w:r>
      <w:r w:rsidRPr="009C5D10">
        <w:rPr>
          <w:rFonts w:ascii="Times New Roman" w:hAnsi="Times New Roman" w:cs="Times New Roman"/>
          <w:color w:val="000000" w:themeColor="text1"/>
        </w:rPr>
        <w:t>. godini iznose</w:t>
      </w:r>
      <w:r w:rsidRPr="009C5D10">
        <w:rPr>
          <w:rFonts w:ascii="Times New Roman" w:hAnsi="Times New Roman" w:cs="Times New Roman"/>
          <w:b/>
          <w:bCs/>
          <w:color w:val="000000" w:themeColor="text1"/>
        </w:rPr>
        <w:t xml:space="preserve"> </w:t>
      </w:r>
      <w:r w:rsidR="00162717" w:rsidRPr="009C5D10">
        <w:rPr>
          <w:rStyle w:val="fontstyle01"/>
          <w:rFonts w:ascii="Times New Roman" w:hAnsi="Times New Roman" w:cs="Times New Roman"/>
          <w:b w:val="0"/>
          <w:bCs w:val="0"/>
          <w:color w:val="000000" w:themeColor="text1"/>
          <w:sz w:val="22"/>
          <w:szCs w:val="22"/>
        </w:rPr>
        <w:t>14.768.</w:t>
      </w:r>
      <w:r w:rsidR="00086FCC" w:rsidRPr="009C5D10">
        <w:rPr>
          <w:rStyle w:val="fontstyle01"/>
          <w:rFonts w:ascii="Times New Roman" w:hAnsi="Times New Roman" w:cs="Times New Roman"/>
          <w:b w:val="0"/>
          <w:bCs w:val="0"/>
          <w:color w:val="000000" w:themeColor="text1"/>
          <w:sz w:val="22"/>
          <w:szCs w:val="22"/>
        </w:rPr>
        <w:t>428,17</w:t>
      </w:r>
      <w:r w:rsidRPr="009C5D10">
        <w:rPr>
          <w:rStyle w:val="fontstyle01"/>
          <w:rFonts w:ascii="Times New Roman" w:hAnsi="Times New Roman" w:cs="Times New Roman"/>
          <w:b w:val="0"/>
          <w:bCs w:val="0"/>
          <w:color w:val="000000" w:themeColor="text1"/>
          <w:sz w:val="22"/>
          <w:szCs w:val="22"/>
        </w:rPr>
        <w:t xml:space="preserve"> </w:t>
      </w:r>
      <w:proofErr w:type="spellStart"/>
      <w:r w:rsidRPr="009C5D10">
        <w:rPr>
          <w:rStyle w:val="fontstyle01"/>
          <w:rFonts w:ascii="Times New Roman" w:hAnsi="Times New Roman" w:cs="Times New Roman"/>
          <w:b w:val="0"/>
          <w:bCs w:val="0"/>
          <w:color w:val="000000" w:themeColor="text1"/>
          <w:sz w:val="22"/>
          <w:szCs w:val="22"/>
        </w:rPr>
        <w:t>eur</w:t>
      </w:r>
      <w:proofErr w:type="spellEnd"/>
      <w:r w:rsidRPr="009C5D10">
        <w:rPr>
          <w:rStyle w:val="fontstyle01"/>
          <w:rFonts w:ascii="Times New Roman" w:hAnsi="Times New Roman" w:cs="Times New Roman"/>
          <w:color w:val="000000" w:themeColor="text1"/>
          <w:sz w:val="22"/>
          <w:szCs w:val="22"/>
        </w:rPr>
        <w:t xml:space="preserve"> </w:t>
      </w:r>
      <w:r w:rsidRPr="009C5D10">
        <w:rPr>
          <w:rFonts w:ascii="Times New Roman" w:hAnsi="Times New Roman" w:cs="Times New Roman"/>
          <w:color w:val="000000" w:themeColor="text1"/>
        </w:rPr>
        <w:t>što je</w:t>
      </w:r>
      <w:r w:rsidRPr="00DA10DE">
        <w:rPr>
          <w:rFonts w:ascii="Times New Roman" w:hAnsi="Times New Roman" w:cs="Times New Roman"/>
          <w:color w:val="000000" w:themeColor="text1"/>
        </w:rPr>
        <w:t xml:space="preserve"> u odnosu na plan </w:t>
      </w:r>
      <w:r w:rsidR="00E31EFB">
        <w:rPr>
          <w:rFonts w:ascii="Times New Roman" w:hAnsi="Times New Roman" w:cs="Times New Roman"/>
          <w:color w:val="000000" w:themeColor="text1"/>
        </w:rPr>
        <w:t>112</w:t>
      </w:r>
      <w:r w:rsidRPr="00DA10DE">
        <w:rPr>
          <w:rFonts w:ascii="Times New Roman" w:hAnsi="Times New Roman" w:cs="Times New Roman"/>
          <w:color w:val="000000" w:themeColor="text1"/>
        </w:rPr>
        <w:t xml:space="preserve"> %. U ukupno ostvarenim prihodima tekućeg razdoblja najveći udio  imaju</w:t>
      </w:r>
      <w:r w:rsidR="009C5D10">
        <w:rPr>
          <w:rFonts w:ascii="Times New Roman" w:hAnsi="Times New Roman" w:cs="Times New Roman"/>
          <w:color w:val="000000" w:themeColor="text1"/>
        </w:rPr>
        <w:t xml:space="preserve"> prihodi</w:t>
      </w:r>
      <w:r w:rsidR="00B4231C">
        <w:rPr>
          <w:rFonts w:ascii="Times New Roman" w:hAnsi="Times New Roman" w:cs="Times New Roman"/>
          <w:color w:val="000000" w:themeColor="text1"/>
        </w:rPr>
        <w:t xml:space="preserve"> </w:t>
      </w:r>
      <w:r w:rsidR="00B4231C" w:rsidRPr="00DA10DE">
        <w:rPr>
          <w:rFonts w:ascii="Times New Roman" w:hAnsi="Times New Roman" w:cs="Times New Roman"/>
          <w:color w:val="000000" w:themeColor="text1"/>
        </w:rPr>
        <w:t>od poreza svaki sa 3</w:t>
      </w:r>
      <w:r w:rsidR="009C5D10">
        <w:rPr>
          <w:rFonts w:ascii="Times New Roman" w:hAnsi="Times New Roman" w:cs="Times New Roman"/>
          <w:color w:val="000000" w:themeColor="text1"/>
        </w:rPr>
        <w:t>2,35</w:t>
      </w:r>
      <w:r w:rsidR="00B4231C" w:rsidRPr="00DA10DE">
        <w:rPr>
          <w:rFonts w:ascii="Times New Roman" w:hAnsi="Times New Roman" w:cs="Times New Roman"/>
          <w:color w:val="000000" w:themeColor="text1"/>
        </w:rPr>
        <w:t xml:space="preserve"> %</w:t>
      </w:r>
      <w:r w:rsidR="009C5D10">
        <w:rPr>
          <w:rFonts w:ascii="Times New Roman" w:hAnsi="Times New Roman" w:cs="Times New Roman"/>
          <w:color w:val="000000" w:themeColor="text1"/>
        </w:rPr>
        <w:t xml:space="preserve"> te</w:t>
      </w:r>
      <w:r w:rsidRPr="00DA10DE">
        <w:rPr>
          <w:rFonts w:ascii="Times New Roman" w:hAnsi="Times New Roman" w:cs="Times New Roman"/>
          <w:color w:val="000000" w:themeColor="text1"/>
        </w:rPr>
        <w:t xml:space="preserve"> prihodi od  upravnih i administrativnih pristojbi </w:t>
      </w:r>
      <w:r w:rsidR="009C5D10">
        <w:rPr>
          <w:rFonts w:ascii="Times New Roman" w:hAnsi="Times New Roman" w:cs="Times New Roman"/>
          <w:color w:val="000000" w:themeColor="text1"/>
        </w:rPr>
        <w:t>sa 31,39%.</w:t>
      </w:r>
    </w:p>
    <w:p w14:paraId="04444345" w14:textId="77777777" w:rsidR="00D10277" w:rsidRPr="00DA10DE" w:rsidRDefault="00D10277" w:rsidP="00D10277">
      <w:pPr>
        <w:spacing w:line="240" w:lineRule="auto"/>
        <w:rPr>
          <w:rFonts w:ascii="Times New Roman" w:hAnsi="Times New Roman" w:cs="Times New Roman"/>
        </w:rPr>
      </w:pPr>
    </w:p>
    <w:p w14:paraId="49D565BD" w14:textId="77777777" w:rsidR="00D10277" w:rsidRDefault="00D10277" w:rsidP="00D10277">
      <w:pPr>
        <w:spacing w:line="240" w:lineRule="auto"/>
        <w:rPr>
          <w:rFonts w:ascii="Times New Roman" w:hAnsi="Times New Roman" w:cs="Times New Roman"/>
        </w:rPr>
      </w:pPr>
    </w:p>
    <w:p w14:paraId="6F48F7B3" w14:textId="7A5A7160" w:rsidR="00973634" w:rsidRDefault="00973634" w:rsidP="00D10277">
      <w:pPr>
        <w:spacing w:line="240" w:lineRule="auto"/>
        <w:rPr>
          <w:rFonts w:ascii="Times New Roman" w:hAnsi="Times New Roman" w:cs="Times New Roman"/>
        </w:rPr>
      </w:pPr>
      <w:r>
        <w:rPr>
          <w:noProof/>
          <w14:ligatures w14:val="standardContextual"/>
        </w:rPr>
        <w:lastRenderedPageBreak/>
        <w:drawing>
          <wp:inline distT="0" distB="0" distL="0" distR="0" wp14:anchorId="7ABC6A3B" wp14:editId="5A981791">
            <wp:extent cx="5495925" cy="5657850"/>
            <wp:effectExtent l="0" t="0" r="9525" b="0"/>
            <wp:docPr id="1405955795" name="Slika 1" descr="Slika na kojoj se prikazuje tekst, snimka zaslona, dijagram,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55795" name="Slika 1" descr="Slika na kojoj se prikazuje tekst, snimka zaslona, dijagram, dizajn&#10;&#10;Sadržaj generiran umjetnom inteligencijom može biti netočan."/>
                    <pic:cNvPicPr/>
                  </pic:nvPicPr>
                  <pic:blipFill>
                    <a:blip r:embed="rId6"/>
                    <a:stretch>
                      <a:fillRect/>
                    </a:stretch>
                  </pic:blipFill>
                  <pic:spPr>
                    <a:xfrm>
                      <a:off x="0" y="0"/>
                      <a:ext cx="5495925" cy="5657850"/>
                    </a:xfrm>
                    <a:prstGeom prst="rect">
                      <a:avLst/>
                    </a:prstGeom>
                  </pic:spPr>
                </pic:pic>
              </a:graphicData>
            </a:graphic>
          </wp:inline>
        </w:drawing>
      </w:r>
    </w:p>
    <w:p w14:paraId="226F3EF9" w14:textId="59022399" w:rsidR="00D10277" w:rsidRPr="00DA10DE" w:rsidRDefault="00D10277" w:rsidP="004F1698">
      <w:pPr>
        <w:pStyle w:val="Bezproreda"/>
        <w:rPr>
          <w:rFonts w:ascii="Times New Roman" w:hAnsi="Times New Roman" w:cs="Times New Roman"/>
          <w:color w:val="000000" w:themeColor="text1"/>
        </w:rPr>
      </w:pPr>
    </w:p>
    <w:p w14:paraId="20CF9001" w14:textId="77777777" w:rsidR="00D10277" w:rsidRPr="00DA10DE" w:rsidRDefault="00D10277" w:rsidP="00D10277">
      <w:pPr>
        <w:pStyle w:val="Bezproreda"/>
        <w:jc w:val="center"/>
        <w:rPr>
          <w:rFonts w:ascii="Times New Roman" w:hAnsi="Times New Roman" w:cs="Times New Roman"/>
          <w:color w:val="000000" w:themeColor="text1"/>
        </w:rPr>
      </w:pPr>
    </w:p>
    <w:p w14:paraId="55D43D05" w14:textId="77777777" w:rsidR="00D10277" w:rsidRPr="00DA10DE" w:rsidRDefault="00D10277" w:rsidP="00D10277">
      <w:pPr>
        <w:pStyle w:val="Bezproreda"/>
        <w:rPr>
          <w:rFonts w:ascii="Times New Roman" w:hAnsi="Times New Roman" w:cs="Times New Roman"/>
          <w:color w:val="000000" w:themeColor="text1"/>
        </w:rPr>
      </w:pPr>
    </w:p>
    <w:p w14:paraId="4A35CDAB" w14:textId="77777777" w:rsidR="00D10277" w:rsidRPr="00DA10DE" w:rsidRDefault="00D10277" w:rsidP="00D10277">
      <w:pPr>
        <w:pStyle w:val="Bezproreda"/>
        <w:numPr>
          <w:ilvl w:val="0"/>
          <w:numId w:val="2"/>
        </w:numPr>
        <w:rPr>
          <w:rFonts w:ascii="Times New Roman" w:hAnsi="Times New Roman" w:cs="Times New Roman"/>
          <w:color w:val="000000" w:themeColor="text1"/>
        </w:rPr>
      </w:pPr>
      <w:r w:rsidRPr="00DA10DE">
        <w:rPr>
          <w:rFonts w:ascii="Times New Roman" w:hAnsi="Times New Roman" w:cs="Times New Roman"/>
          <w:color w:val="000000" w:themeColor="text1"/>
        </w:rPr>
        <w:t>PRIHODI POSLOVANJA</w:t>
      </w:r>
    </w:p>
    <w:p w14:paraId="0D2005B2" w14:textId="77777777" w:rsidR="00D10277" w:rsidRPr="00DA10DE" w:rsidRDefault="00D10277" w:rsidP="00D10277">
      <w:pPr>
        <w:pStyle w:val="Bezproreda"/>
        <w:rPr>
          <w:rFonts w:ascii="Times New Roman" w:hAnsi="Times New Roman" w:cs="Times New Roman"/>
          <w:color w:val="000000" w:themeColor="text1"/>
        </w:rPr>
      </w:pPr>
    </w:p>
    <w:p w14:paraId="208738B6" w14:textId="77777777" w:rsidR="00D10277" w:rsidRPr="00DA10DE" w:rsidRDefault="00D10277" w:rsidP="00D10277">
      <w:pPr>
        <w:pStyle w:val="Bezproreda"/>
        <w:numPr>
          <w:ilvl w:val="1"/>
          <w:numId w:val="2"/>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Prihodi od poreza </w:t>
      </w:r>
    </w:p>
    <w:p w14:paraId="7E9756AF" w14:textId="77777777" w:rsidR="00D10277" w:rsidRPr="00DA10DE" w:rsidRDefault="00D10277" w:rsidP="00D10277">
      <w:pPr>
        <w:pStyle w:val="Bezproreda"/>
        <w:ind w:left="1065"/>
        <w:rPr>
          <w:rFonts w:ascii="Times New Roman" w:hAnsi="Times New Roman" w:cs="Times New Roman"/>
          <w:color w:val="000000" w:themeColor="text1"/>
        </w:rPr>
      </w:pPr>
    </w:p>
    <w:p w14:paraId="0EE57D1A" w14:textId="724B607A" w:rsidR="00D10277" w:rsidRPr="00DA10DE" w:rsidRDefault="00D10277" w:rsidP="007E7184">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Prihodi poslovanja, u odnosu na ukupno planirane na razini proračunske godine izvršeni su s 1</w:t>
      </w:r>
      <w:r w:rsidR="006D7E44">
        <w:rPr>
          <w:rFonts w:ascii="Times New Roman" w:hAnsi="Times New Roman" w:cs="Times New Roman"/>
          <w:color w:val="000000" w:themeColor="text1"/>
        </w:rPr>
        <w:t>0</w:t>
      </w:r>
      <w:r w:rsidRPr="00DA10DE">
        <w:rPr>
          <w:rFonts w:ascii="Times New Roman" w:hAnsi="Times New Roman" w:cs="Times New Roman"/>
          <w:color w:val="000000" w:themeColor="text1"/>
        </w:rPr>
        <w:t xml:space="preserve">1 % odnosno u iznosu od </w:t>
      </w:r>
      <w:r w:rsidRPr="00DA10DE">
        <w:rPr>
          <w:rFonts w:ascii="Times New Roman" w:hAnsi="Times New Roman" w:cs="Times New Roman"/>
          <w:color w:val="000000"/>
        </w:rPr>
        <w:t>4.</w:t>
      </w:r>
      <w:r w:rsidR="009E52EC">
        <w:rPr>
          <w:rFonts w:ascii="Times New Roman" w:hAnsi="Times New Roman" w:cs="Times New Roman"/>
          <w:color w:val="000000"/>
        </w:rPr>
        <w:t>777.688,94</w:t>
      </w:r>
      <w:r w:rsidRPr="00DA10DE">
        <w:rPr>
          <w:rFonts w:ascii="Times New Roman" w:hAnsi="Times New Roman" w:cs="Times New Roman"/>
          <w:color w:val="000000"/>
        </w:rPr>
        <w:t xml:space="preserve"> </w:t>
      </w:r>
      <w:proofErr w:type="spellStart"/>
      <w:r w:rsidRPr="00DA10DE">
        <w:rPr>
          <w:rFonts w:ascii="Times New Roman" w:hAnsi="Times New Roman" w:cs="Times New Roman"/>
          <w:color w:val="000000"/>
        </w:rPr>
        <w:t>eur</w:t>
      </w:r>
      <w:proofErr w:type="spellEnd"/>
      <w:r w:rsidRPr="00DA10DE">
        <w:rPr>
          <w:rFonts w:ascii="Times New Roman" w:hAnsi="Times New Roman" w:cs="Times New Roman"/>
          <w:color w:val="000000" w:themeColor="text1"/>
        </w:rPr>
        <w:t>.</w:t>
      </w:r>
      <w:r w:rsidR="000C0E69">
        <w:rPr>
          <w:rFonts w:ascii="Times New Roman" w:hAnsi="Times New Roman" w:cs="Times New Roman"/>
          <w:color w:val="000000" w:themeColor="text1"/>
        </w:rPr>
        <w:t xml:space="preserve"> U odnosu na prethodnu godinu prihodi od poreza ostvareni su </w:t>
      </w:r>
      <w:r w:rsidR="005C493C">
        <w:rPr>
          <w:rFonts w:ascii="Times New Roman" w:hAnsi="Times New Roman" w:cs="Times New Roman"/>
          <w:color w:val="000000" w:themeColor="text1"/>
        </w:rPr>
        <w:t>11 % više.</w:t>
      </w:r>
    </w:p>
    <w:p w14:paraId="14FCF5EF" w14:textId="77777777" w:rsidR="00D10277" w:rsidRPr="00DA10DE" w:rsidRDefault="00D10277" w:rsidP="007E7184">
      <w:pPr>
        <w:pStyle w:val="Bezproreda"/>
        <w:ind w:firstLine="708"/>
        <w:jc w:val="both"/>
        <w:rPr>
          <w:rFonts w:ascii="Times New Roman" w:hAnsi="Times New Roman" w:cs="Times New Roman"/>
          <w:color w:val="000000" w:themeColor="text1"/>
        </w:rPr>
      </w:pPr>
    </w:p>
    <w:p w14:paraId="4773A119" w14:textId="77777777" w:rsidR="00D10277" w:rsidRPr="00DA10DE" w:rsidRDefault="00D10277" w:rsidP="007E7184">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Najveći udio u prihodima od poreza čini prihod od poreza i prireza na dohodak. </w:t>
      </w:r>
    </w:p>
    <w:p w14:paraId="39F81CAA" w14:textId="0978F888" w:rsidR="00D10277" w:rsidRPr="00DA10DE" w:rsidRDefault="00D10277" w:rsidP="007E7184">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Budući da se radi o zajedničkom prihodu temeljem zakona o financiranju jedinica lokalne i područne (regionalne) samouprave Općini Kostrena kao jedinici lokalne samouprave do 31.12.202</w:t>
      </w:r>
      <w:r w:rsidR="00690086">
        <w:rPr>
          <w:rFonts w:ascii="Times New Roman" w:hAnsi="Times New Roman" w:cs="Times New Roman"/>
          <w:color w:val="000000" w:themeColor="text1"/>
        </w:rPr>
        <w:t>4</w:t>
      </w:r>
      <w:r w:rsidRPr="00DA10DE">
        <w:rPr>
          <w:rFonts w:ascii="Times New Roman" w:hAnsi="Times New Roman" w:cs="Times New Roman"/>
          <w:color w:val="000000" w:themeColor="text1"/>
        </w:rPr>
        <w:t xml:space="preserve">.  bio je raspodijeljen prihod od poreza na dohodak u omjeru od 74%. </w:t>
      </w:r>
    </w:p>
    <w:p w14:paraId="7E7084C3" w14:textId="2C82B894" w:rsidR="00D10277" w:rsidRPr="00DA10DE" w:rsidRDefault="00D10277" w:rsidP="007E7184">
      <w:pPr>
        <w:widowControl w:val="0"/>
        <w:autoSpaceDE w:val="0"/>
        <w:autoSpaceDN w:val="0"/>
        <w:adjustRightInd w:val="0"/>
        <w:spacing w:after="0"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Prihodi od poreza na dohodak u 202</w:t>
      </w:r>
      <w:r w:rsidR="00690086">
        <w:rPr>
          <w:rFonts w:ascii="Times New Roman" w:hAnsi="Times New Roman" w:cs="Times New Roman"/>
          <w:color w:val="000000" w:themeColor="text1"/>
        </w:rPr>
        <w:t>4</w:t>
      </w:r>
      <w:r w:rsidRPr="00DA10DE">
        <w:rPr>
          <w:rFonts w:ascii="Times New Roman" w:hAnsi="Times New Roman" w:cs="Times New Roman"/>
          <w:color w:val="000000" w:themeColor="text1"/>
        </w:rPr>
        <w:t xml:space="preserve">. godini ostvareni su u iznosu od </w:t>
      </w:r>
      <w:r w:rsidR="00590CE6">
        <w:rPr>
          <w:rFonts w:ascii="Times New Roman" w:hAnsi="Times New Roman" w:cs="Times New Roman"/>
          <w:color w:val="000000"/>
        </w:rPr>
        <w:t>4.170.</w:t>
      </w:r>
      <w:r w:rsidR="00486A29">
        <w:rPr>
          <w:rFonts w:ascii="Times New Roman" w:hAnsi="Times New Roman" w:cs="Times New Roman"/>
          <w:color w:val="000000"/>
        </w:rPr>
        <w:t xml:space="preserve">538,17 </w:t>
      </w:r>
      <w:proofErr w:type="spellStart"/>
      <w:r w:rsidRPr="00DA10DE">
        <w:rPr>
          <w:rFonts w:ascii="Times New Roman" w:hAnsi="Times New Roman" w:cs="Times New Roman"/>
          <w:color w:val="000000"/>
        </w:rPr>
        <w:t>eur</w:t>
      </w:r>
      <w:proofErr w:type="spellEnd"/>
      <w:r w:rsidRPr="00DA10DE">
        <w:rPr>
          <w:rFonts w:ascii="Times New Roman" w:hAnsi="Times New Roman" w:cs="Times New Roman"/>
          <w:color w:val="000000" w:themeColor="text1"/>
        </w:rPr>
        <w:t xml:space="preserve"> što je u odnosu na proteklu godinu 1</w:t>
      </w:r>
      <w:r w:rsidR="00497862">
        <w:rPr>
          <w:rFonts w:ascii="Times New Roman" w:hAnsi="Times New Roman" w:cs="Times New Roman"/>
          <w:color w:val="000000" w:themeColor="text1"/>
        </w:rPr>
        <w:t>10</w:t>
      </w:r>
      <w:r w:rsidRPr="00DA10DE">
        <w:rPr>
          <w:rFonts w:ascii="Times New Roman" w:hAnsi="Times New Roman" w:cs="Times New Roman"/>
          <w:color w:val="000000" w:themeColor="text1"/>
        </w:rPr>
        <w:t>%.</w:t>
      </w:r>
    </w:p>
    <w:p w14:paraId="3DA23955" w14:textId="77777777" w:rsidR="00D10277" w:rsidRPr="00DA10DE" w:rsidRDefault="00D10277" w:rsidP="00D10277">
      <w:pPr>
        <w:pStyle w:val="Bezproreda"/>
        <w:ind w:left="1065"/>
        <w:jc w:val="both"/>
        <w:rPr>
          <w:rFonts w:ascii="Times New Roman" w:hAnsi="Times New Roman" w:cs="Times New Roman"/>
          <w:color w:val="000000" w:themeColor="text1"/>
        </w:rPr>
      </w:pPr>
    </w:p>
    <w:p w14:paraId="137E3B89" w14:textId="56BF50F8" w:rsidR="00D10277" w:rsidRPr="00DA10DE" w:rsidRDefault="00D10277" w:rsidP="00D1027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Ova vrsta prihoda obuhvaća prihode od poreza i prireza na dohodak od nesamostalnog rada, porez i prirez na dohodak od samostalne djelatnosti i porez i prirez na dohodak od imovine i imovinskih prava, uz napomenu da je u Općini Kostrena prirez u 202</w:t>
      </w:r>
      <w:r w:rsidR="00BD479C">
        <w:rPr>
          <w:rFonts w:ascii="Times New Roman" w:hAnsi="Times New Roman" w:cs="Times New Roman"/>
          <w:color w:val="000000" w:themeColor="text1"/>
        </w:rPr>
        <w:t>4</w:t>
      </w:r>
      <w:r w:rsidRPr="00DA10DE">
        <w:rPr>
          <w:rFonts w:ascii="Times New Roman" w:hAnsi="Times New Roman" w:cs="Times New Roman"/>
          <w:color w:val="000000" w:themeColor="text1"/>
        </w:rPr>
        <w:t>.g. bio 0.</w:t>
      </w:r>
    </w:p>
    <w:p w14:paraId="6CBEBF73" w14:textId="42F80767" w:rsidR="00D10277" w:rsidRPr="00DA10DE" w:rsidRDefault="00D10277" w:rsidP="00D1027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lastRenderedPageBreak/>
        <w:t>Prihodi od poreza i prireza na dohodak od nesamostalnog rada su 202</w:t>
      </w:r>
      <w:r w:rsidR="00B93977">
        <w:rPr>
          <w:rFonts w:ascii="Times New Roman" w:hAnsi="Times New Roman" w:cs="Times New Roman"/>
          <w:color w:val="000000" w:themeColor="text1"/>
        </w:rPr>
        <w:t>4</w:t>
      </w:r>
      <w:r w:rsidRPr="00DA10DE">
        <w:rPr>
          <w:rFonts w:ascii="Times New Roman" w:hAnsi="Times New Roman" w:cs="Times New Roman"/>
          <w:color w:val="000000" w:themeColor="text1"/>
        </w:rPr>
        <w:t xml:space="preserve">.  godini ostvareni za </w:t>
      </w:r>
      <w:r w:rsidR="006D7A35">
        <w:rPr>
          <w:rFonts w:ascii="Times New Roman" w:hAnsi="Times New Roman" w:cs="Times New Roman"/>
          <w:color w:val="000000" w:themeColor="text1"/>
        </w:rPr>
        <w:t>17</w:t>
      </w:r>
      <w:r w:rsidRPr="00DA10DE">
        <w:rPr>
          <w:rFonts w:ascii="Times New Roman" w:hAnsi="Times New Roman" w:cs="Times New Roman"/>
          <w:color w:val="000000" w:themeColor="text1"/>
        </w:rPr>
        <w:t>% više u odnosu na 202</w:t>
      </w:r>
      <w:r w:rsidR="00B93977">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godinu. Porezi na dohodak od samostalne djelatnosti bilježe </w:t>
      </w:r>
      <w:r w:rsidR="000B13D6">
        <w:rPr>
          <w:rFonts w:ascii="Times New Roman" w:hAnsi="Times New Roman" w:cs="Times New Roman"/>
          <w:color w:val="000000" w:themeColor="text1"/>
        </w:rPr>
        <w:t>smanjenje</w:t>
      </w:r>
      <w:r w:rsidRPr="00DA10DE">
        <w:rPr>
          <w:rFonts w:ascii="Times New Roman" w:hAnsi="Times New Roman" w:cs="Times New Roman"/>
          <w:color w:val="000000" w:themeColor="text1"/>
        </w:rPr>
        <w:t xml:space="preserve"> u odnosu na   202</w:t>
      </w:r>
      <w:r w:rsidR="000B13D6">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godinu za </w:t>
      </w:r>
      <w:r w:rsidR="000B13D6">
        <w:rPr>
          <w:rFonts w:ascii="Times New Roman" w:hAnsi="Times New Roman" w:cs="Times New Roman"/>
          <w:color w:val="000000" w:themeColor="text1"/>
        </w:rPr>
        <w:t>8</w:t>
      </w:r>
      <w:r w:rsidRPr="00DA10DE">
        <w:rPr>
          <w:rFonts w:ascii="Times New Roman" w:hAnsi="Times New Roman" w:cs="Times New Roman"/>
          <w:color w:val="000000" w:themeColor="text1"/>
        </w:rPr>
        <w:t xml:space="preserve">%, a  porez i prirez na dohodak od imovine i imovinskih  prava bilježi </w:t>
      </w:r>
      <w:r w:rsidR="008742E1">
        <w:rPr>
          <w:rFonts w:ascii="Times New Roman" w:hAnsi="Times New Roman" w:cs="Times New Roman"/>
          <w:color w:val="000000" w:themeColor="text1"/>
        </w:rPr>
        <w:t>smanjenje</w:t>
      </w:r>
      <w:r w:rsidRPr="00DA10DE">
        <w:rPr>
          <w:rFonts w:ascii="Times New Roman" w:hAnsi="Times New Roman" w:cs="Times New Roman"/>
          <w:color w:val="000000" w:themeColor="text1"/>
        </w:rPr>
        <w:t xml:space="preserve"> i to za </w:t>
      </w:r>
      <w:r w:rsidR="000847A2">
        <w:rPr>
          <w:rFonts w:ascii="Times New Roman" w:hAnsi="Times New Roman" w:cs="Times New Roman"/>
          <w:color w:val="000000" w:themeColor="text1"/>
        </w:rPr>
        <w:t>10</w:t>
      </w:r>
      <w:r w:rsidRPr="00DA10DE">
        <w:rPr>
          <w:rFonts w:ascii="Times New Roman" w:hAnsi="Times New Roman" w:cs="Times New Roman"/>
          <w:color w:val="000000" w:themeColor="text1"/>
        </w:rPr>
        <w:t xml:space="preserve">%. </w:t>
      </w:r>
    </w:p>
    <w:p w14:paraId="2310CA79" w14:textId="452AD85D" w:rsidR="00D10277" w:rsidRPr="00DA10DE" w:rsidRDefault="00D10277" w:rsidP="00D10277">
      <w:pPr>
        <w:spacing w:line="240" w:lineRule="auto"/>
        <w:ind w:firstLine="426"/>
        <w:jc w:val="both"/>
        <w:rPr>
          <w:rFonts w:ascii="Times New Roman" w:hAnsi="Times New Roman" w:cs="Times New Roman"/>
          <w:color w:val="000000" w:themeColor="text1"/>
        </w:rPr>
      </w:pPr>
      <w:r w:rsidRPr="00134AF4">
        <w:rPr>
          <w:rFonts w:ascii="Times New Roman" w:hAnsi="Times New Roman" w:cs="Times New Roman"/>
          <w:color w:val="000000" w:themeColor="text1"/>
        </w:rPr>
        <w:t>Porezi na imovinu u  202</w:t>
      </w:r>
      <w:r w:rsidR="007857DD" w:rsidRPr="00134AF4">
        <w:rPr>
          <w:rFonts w:ascii="Times New Roman" w:hAnsi="Times New Roman" w:cs="Times New Roman"/>
          <w:color w:val="000000" w:themeColor="text1"/>
        </w:rPr>
        <w:t>4</w:t>
      </w:r>
      <w:r w:rsidRPr="00134AF4">
        <w:rPr>
          <w:rFonts w:ascii="Times New Roman" w:hAnsi="Times New Roman" w:cs="Times New Roman"/>
          <w:color w:val="000000" w:themeColor="text1"/>
        </w:rPr>
        <w:t xml:space="preserve">. godini ostvareni su u iznosu od </w:t>
      </w:r>
      <w:r w:rsidR="007857DD" w:rsidRPr="00134AF4">
        <w:rPr>
          <w:rFonts w:ascii="Times New Roman" w:hAnsi="Times New Roman" w:cs="Times New Roman"/>
          <w:color w:val="000000"/>
        </w:rPr>
        <w:t>607.150,77</w:t>
      </w:r>
      <w:r w:rsidRPr="00134AF4">
        <w:rPr>
          <w:rFonts w:ascii="Times New Roman" w:hAnsi="Times New Roman" w:cs="Times New Roman"/>
          <w:color w:val="000000"/>
        </w:rPr>
        <w:t xml:space="preserve"> </w:t>
      </w:r>
      <w:proofErr w:type="spellStart"/>
      <w:r w:rsidRPr="00134AF4">
        <w:rPr>
          <w:rFonts w:ascii="Times New Roman" w:hAnsi="Times New Roman" w:cs="Times New Roman"/>
          <w:color w:val="000000"/>
        </w:rPr>
        <w:t>eur</w:t>
      </w:r>
      <w:proofErr w:type="spellEnd"/>
      <w:r w:rsidRPr="00134AF4">
        <w:rPr>
          <w:rFonts w:ascii="Times New Roman" w:hAnsi="Times New Roman" w:cs="Times New Roman"/>
          <w:color w:val="000000" w:themeColor="text1"/>
        </w:rPr>
        <w:t>. Uključuju prihode od poreza na kuće za odmor</w:t>
      </w:r>
      <w:r w:rsidRPr="00DA10DE">
        <w:rPr>
          <w:rFonts w:ascii="Times New Roman" w:hAnsi="Times New Roman" w:cs="Times New Roman"/>
          <w:color w:val="000000" w:themeColor="text1"/>
        </w:rPr>
        <w:t xml:space="preserve"> i prihode od poreza na promet nekretnina. Prihodi od poreza na </w:t>
      </w:r>
      <w:r w:rsidR="00F61349">
        <w:rPr>
          <w:rFonts w:ascii="Times New Roman" w:hAnsi="Times New Roman" w:cs="Times New Roman"/>
          <w:color w:val="000000" w:themeColor="text1"/>
        </w:rPr>
        <w:t>imovinu</w:t>
      </w:r>
      <w:r w:rsidRPr="00DA10DE">
        <w:rPr>
          <w:rFonts w:ascii="Times New Roman" w:hAnsi="Times New Roman" w:cs="Times New Roman"/>
          <w:color w:val="000000" w:themeColor="text1"/>
        </w:rPr>
        <w:t xml:space="preserve"> veći su za 1</w:t>
      </w:r>
      <w:r w:rsidR="00F61349">
        <w:rPr>
          <w:rFonts w:ascii="Times New Roman" w:hAnsi="Times New Roman" w:cs="Times New Roman"/>
          <w:color w:val="000000" w:themeColor="text1"/>
        </w:rPr>
        <w:t>5</w:t>
      </w:r>
      <w:r w:rsidRPr="00DA10DE">
        <w:rPr>
          <w:rFonts w:ascii="Times New Roman" w:hAnsi="Times New Roman" w:cs="Times New Roman"/>
          <w:color w:val="000000" w:themeColor="text1"/>
        </w:rPr>
        <w:t xml:space="preserve"> % u odnosu na iste prihode u 202</w:t>
      </w:r>
      <w:r w:rsidR="00F61349">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godini.  </w:t>
      </w:r>
    </w:p>
    <w:p w14:paraId="56345028" w14:textId="77777777" w:rsidR="00D10277" w:rsidRPr="00DA10DE" w:rsidRDefault="00D10277" w:rsidP="00D1027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Porezi na robu i usluge  koji obuhvaćaju porez na potrošnju alkoholnih i bezalkoholnih pića nisu uopće ostvareni, s obzirom da je Općina Kostrena od 1.1.2021. g ukinula navedeni porez.</w:t>
      </w:r>
    </w:p>
    <w:p w14:paraId="2FF40452" w14:textId="77777777" w:rsidR="00D10277" w:rsidRPr="00DA10DE" w:rsidRDefault="00D10277" w:rsidP="00D10277">
      <w:pPr>
        <w:pStyle w:val="Bezproreda"/>
        <w:ind w:left="1065"/>
        <w:rPr>
          <w:rFonts w:ascii="Times New Roman" w:hAnsi="Times New Roman" w:cs="Times New Roman"/>
          <w:color w:val="000000" w:themeColor="text1"/>
        </w:rPr>
      </w:pPr>
    </w:p>
    <w:p w14:paraId="3F5685F2" w14:textId="77777777" w:rsidR="00D10277" w:rsidRPr="00DA10DE" w:rsidRDefault="00D10277" w:rsidP="00D10277">
      <w:pPr>
        <w:pStyle w:val="Bezproreda"/>
        <w:numPr>
          <w:ilvl w:val="1"/>
          <w:numId w:val="2"/>
        </w:numPr>
        <w:jc w:val="both"/>
        <w:rPr>
          <w:rFonts w:ascii="Times New Roman" w:hAnsi="Times New Roman" w:cs="Times New Roman"/>
          <w:color w:val="000000" w:themeColor="text1"/>
        </w:rPr>
      </w:pPr>
      <w:r w:rsidRPr="00DA10DE">
        <w:rPr>
          <w:rFonts w:ascii="Times New Roman" w:hAnsi="Times New Roman" w:cs="Times New Roman"/>
          <w:color w:val="000000" w:themeColor="text1"/>
        </w:rPr>
        <w:t>Pomoći</w:t>
      </w:r>
    </w:p>
    <w:p w14:paraId="755D6BAE" w14:textId="77777777" w:rsidR="00D10277" w:rsidRPr="00DA10DE" w:rsidRDefault="00D10277" w:rsidP="00D10277">
      <w:pPr>
        <w:pStyle w:val="Bezproreda"/>
        <w:jc w:val="both"/>
        <w:rPr>
          <w:rFonts w:ascii="Times New Roman" w:hAnsi="Times New Roman" w:cs="Times New Roman"/>
          <w:color w:val="000000" w:themeColor="text1"/>
        </w:rPr>
      </w:pPr>
    </w:p>
    <w:p w14:paraId="1BF8D917" w14:textId="4D329957" w:rsidR="00D10277" w:rsidRDefault="00D10277" w:rsidP="004151F5">
      <w:pPr>
        <w:widowControl w:val="0"/>
        <w:autoSpaceDE w:val="0"/>
        <w:autoSpaceDN w:val="0"/>
        <w:adjustRightInd w:val="0"/>
        <w:spacing w:after="0" w:line="240" w:lineRule="auto"/>
        <w:ind w:firstLine="426"/>
        <w:jc w:val="both"/>
        <w:rPr>
          <w:rFonts w:ascii="Times New Roman" w:hAnsi="Times New Roman" w:cs="Times New Roman"/>
          <w:color w:val="000000" w:themeColor="text1"/>
        </w:rPr>
      </w:pPr>
      <w:r w:rsidRPr="004151F5">
        <w:rPr>
          <w:rFonts w:ascii="Times New Roman" w:hAnsi="Times New Roman" w:cs="Times New Roman"/>
          <w:color w:val="000000" w:themeColor="text1"/>
        </w:rPr>
        <w:t>Ukupno ostvarene pomoći u 202</w:t>
      </w:r>
      <w:r w:rsidR="00162DFE" w:rsidRPr="004151F5">
        <w:rPr>
          <w:rFonts w:ascii="Times New Roman" w:hAnsi="Times New Roman" w:cs="Times New Roman"/>
          <w:color w:val="000000" w:themeColor="text1"/>
        </w:rPr>
        <w:t>4</w:t>
      </w:r>
      <w:r w:rsidRPr="004151F5">
        <w:rPr>
          <w:rFonts w:ascii="Times New Roman" w:hAnsi="Times New Roman" w:cs="Times New Roman"/>
          <w:color w:val="000000" w:themeColor="text1"/>
        </w:rPr>
        <w:t xml:space="preserve">. godini iznose </w:t>
      </w:r>
      <w:r w:rsidR="00162DFE" w:rsidRPr="004151F5">
        <w:rPr>
          <w:rFonts w:ascii="Times New Roman" w:hAnsi="Times New Roman" w:cs="Times New Roman"/>
          <w:color w:val="000000" w:themeColor="text1"/>
        </w:rPr>
        <w:t>2.819.440,09</w:t>
      </w:r>
      <w:r w:rsidRPr="004151F5">
        <w:rPr>
          <w:rFonts w:ascii="Times New Roman" w:hAnsi="Times New Roman" w:cs="Times New Roman"/>
          <w:color w:val="000000" w:themeColor="text1"/>
        </w:rPr>
        <w:t xml:space="preserve"> </w:t>
      </w:r>
      <w:proofErr w:type="spellStart"/>
      <w:r w:rsidRPr="004151F5">
        <w:rPr>
          <w:rFonts w:ascii="Times New Roman" w:hAnsi="Times New Roman" w:cs="Times New Roman"/>
          <w:color w:val="000000" w:themeColor="text1"/>
        </w:rPr>
        <w:t>eur</w:t>
      </w:r>
      <w:proofErr w:type="spellEnd"/>
      <w:r w:rsidR="00162DFE" w:rsidRPr="004151F5">
        <w:rPr>
          <w:rFonts w:ascii="Times New Roman" w:hAnsi="Times New Roman" w:cs="Times New Roman"/>
          <w:color w:val="000000" w:themeColor="text1"/>
        </w:rPr>
        <w:t xml:space="preserve">. </w:t>
      </w:r>
      <w:r w:rsidRPr="004151F5">
        <w:rPr>
          <w:rFonts w:ascii="Times New Roman" w:hAnsi="Times New Roman" w:cs="Times New Roman"/>
          <w:color w:val="000000" w:themeColor="text1"/>
        </w:rPr>
        <w:t>Obuhvaćaju tekuće i kapitalne pomoći iz drugih proračuna, pomoći proračunskim korisnicima iz proračuna koji im nije nadležan te u najvećem dijelu pomoći temeljem prijenosa EU sredstava.</w:t>
      </w:r>
    </w:p>
    <w:p w14:paraId="2C5463D1" w14:textId="77777777" w:rsidR="004F1698" w:rsidRPr="004151F5" w:rsidRDefault="004F1698" w:rsidP="004151F5">
      <w:pPr>
        <w:widowControl w:val="0"/>
        <w:autoSpaceDE w:val="0"/>
        <w:autoSpaceDN w:val="0"/>
        <w:adjustRightInd w:val="0"/>
        <w:spacing w:after="0" w:line="240" w:lineRule="auto"/>
        <w:ind w:firstLine="426"/>
        <w:jc w:val="both"/>
        <w:rPr>
          <w:rFonts w:ascii="Times New Roman" w:hAnsi="Times New Roman" w:cs="Times New Roman"/>
          <w:color w:val="000000" w:themeColor="text1"/>
        </w:rPr>
      </w:pPr>
    </w:p>
    <w:p w14:paraId="45D61CDE" w14:textId="18CF4756" w:rsidR="00D42E55" w:rsidRDefault="00D945C5" w:rsidP="004151F5">
      <w:pPr>
        <w:widowControl w:val="0"/>
        <w:autoSpaceDE w:val="0"/>
        <w:autoSpaceDN w:val="0"/>
        <w:adjustRightInd w:val="0"/>
        <w:spacing w:after="0" w:line="240" w:lineRule="auto"/>
        <w:ind w:firstLine="426"/>
        <w:jc w:val="both"/>
        <w:rPr>
          <w:rFonts w:ascii="Times New Roman" w:hAnsi="Times New Roman" w:cs="Times New Roman"/>
          <w:b/>
          <w:bCs/>
          <w:color w:val="000000" w:themeColor="text1"/>
        </w:rPr>
      </w:pPr>
      <w:r w:rsidRPr="004151F5">
        <w:rPr>
          <w:rFonts w:ascii="Times New Roman" w:hAnsi="Times New Roman" w:cs="Times New Roman"/>
          <w:b/>
          <w:bCs/>
          <w:color w:val="000000" w:themeColor="text1"/>
        </w:rPr>
        <w:t>Pomoći proračunu iz drugih proračuna i izvanproračunskim korisnicima</w:t>
      </w:r>
    </w:p>
    <w:p w14:paraId="4F292E87" w14:textId="77777777" w:rsidR="004F1698" w:rsidRPr="004151F5" w:rsidRDefault="004F1698" w:rsidP="004151F5">
      <w:pPr>
        <w:widowControl w:val="0"/>
        <w:autoSpaceDE w:val="0"/>
        <w:autoSpaceDN w:val="0"/>
        <w:adjustRightInd w:val="0"/>
        <w:spacing w:after="0" w:line="240" w:lineRule="auto"/>
        <w:ind w:firstLine="426"/>
        <w:jc w:val="both"/>
        <w:rPr>
          <w:rFonts w:ascii="Times New Roman" w:hAnsi="Times New Roman" w:cs="Times New Roman"/>
          <w:color w:val="000000" w:themeColor="text1"/>
        </w:rPr>
      </w:pPr>
    </w:p>
    <w:p w14:paraId="141FF706" w14:textId="2D7BE799" w:rsidR="00D42E55" w:rsidRPr="004151F5" w:rsidRDefault="00D42E55" w:rsidP="004151F5">
      <w:pPr>
        <w:spacing w:line="240" w:lineRule="auto"/>
        <w:jc w:val="both"/>
        <w:rPr>
          <w:rFonts w:ascii="Times New Roman" w:hAnsi="Times New Roman" w:cs="Times New Roman"/>
        </w:rPr>
      </w:pPr>
      <w:r w:rsidRPr="004151F5">
        <w:rPr>
          <w:rFonts w:ascii="Times New Roman" w:hAnsi="Times New Roman" w:cs="Times New Roman"/>
        </w:rPr>
        <w:t xml:space="preserve">6331 – iznos od 62.642,65 </w:t>
      </w:r>
      <w:proofErr w:type="spellStart"/>
      <w:r w:rsidRPr="004151F5">
        <w:rPr>
          <w:rFonts w:ascii="Times New Roman" w:hAnsi="Times New Roman" w:cs="Times New Roman"/>
        </w:rPr>
        <w:t>eur</w:t>
      </w:r>
      <w:proofErr w:type="spellEnd"/>
      <w:r w:rsidRPr="004151F5">
        <w:rPr>
          <w:rFonts w:ascii="Times New Roman" w:hAnsi="Times New Roman" w:cs="Times New Roman"/>
        </w:rPr>
        <w:t xml:space="preserve"> odnosi se na pomoći državnog proračuna na ime poticaja za dobrovoljno funkcionalno spajanje JLS-a (Model A – Zajedničko trgovačko društvo KD Autotrolej </w:t>
      </w:r>
      <w:proofErr w:type="spellStart"/>
      <w:r w:rsidRPr="004151F5">
        <w:rPr>
          <w:rFonts w:ascii="Times New Roman" w:hAnsi="Times New Roman" w:cs="Times New Roman"/>
        </w:rPr>
        <w:t>doo</w:t>
      </w:r>
      <w:proofErr w:type="spellEnd"/>
      <w:r w:rsidRPr="004151F5">
        <w:rPr>
          <w:rFonts w:ascii="Times New Roman" w:hAnsi="Times New Roman" w:cs="Times New Roman"/>
        </w:rPr>
        <w:t xml:space="preserve">). Iznos od 41.280,00 </w:t>
      </w:r>
      <w:proofErr w:type="spellStart"/>
      <w:r w:rsidRPr="004151F5">
        <w:rPr>
          <w:rFonts w:ascii="Times New Roman" w:hAnsi="Times New Roman" w:cs="Times New Roman"/>
        </w:rPr>
        <w:t>eur</w:t>
      </w:r>
      <w:proofErr w:type="spellEnd"/>
      <w:r w:rsidRPr="004151F5">
        <w:rPr>
          <w:rFonts w:ascii="Times New Roman" w:hAnsi="Times New Roman" w:cs="Times New Roman"/>
        </w:rPr>
        <w:t xml:space="preserve"> odnosi se na sredstva pomoći za fiskalnu održivost vrtića. Iznos od 2.654,00 </w:t>
      </w:r>
      <w:proofErr w:type="spellStart"/>
      <w:r w:rsidRPr="004151F5">
        <w:rPr>
          <w:rFonts w:ascii="Times New Roman" w:hAnsi="Times New Roman" w:cs="Times New Roman"/>
        </w:rPr>
        <w:t>eur</w:t>
      </w:r>
      <w:proofErr w:type="spellEnd"/>
      <w:r w:rsidRPr="004151F5">
        <w:rPr>
          <w:rFonts w:ascii="Times New Roman" w:hAnsi="Times New Roman" w:cs="Times New Roman"/>
        </w:rPr>
        <w:t xml:space="preserve"> odnosi se na sredstva pomoći od PGŽ Primorsko goranske </w:t>
      </w:r>
      <w:proofErr w:type="spellStart"/>
      <w:r w:rsidRPr="004151F5">
        <w:rPr>
          <w:rFonts w:ascii="Times New Roman" w:hAnsi="Times New Roman" w:cs="Times New Roman"/>
        </w:rPr>
        <w:t>odn</w:t>
      </w:r>
      <w:proofErr w:type="spellEnd"/>
      <w:r w:rsidRPr="004151F5">
        <w:rPr>
          <w:rFonts w:ascii="Times New Roman" w:hAnsi="Times New Roman" w:cs="Times New Roman"/>
        </w:rPr>
        <w:t xml:space="preserve">. Centra za poljoprivredu PGŽ-a za uređenje povrtnjaka u dvorištu </w:t>
      </w:r>
      <w:proofErr w:type="spellStart"/>
      <w:r w:rsidRPr="004151F5">
        <w:rPr>
          <w:rFonts w:ascii="Times New Roman" w:hAnsi="Times New Roman" w:cs="Times New Roman"/>
        </w:rPr>
        <w:t>Djerčjeg</w:t>
      </w:r>
      <w:proofErr w:type="spellEnd"/>
      <w:r w:rsidRPr="004151F5">
        <w:rPr>
          <w:rFonts w:ascii="Times New Roman" w:hAnsi="Times New Roman" w:cs="Times New Roman"/>
        </w:rPr>
        <w:t xml:space="preserve"> vrtića Zlatna ribica.</w:t>
      </w:r>
    </w:p>
    <w:p w14:paraId="222C8F1F" w14:textId="35E4DEF0" w:rsidR="00D42E55" w:rsidRPr="004151F5" w:rsidRDefault="00D42E55" w:rsidP="004151F5">
      <w:pPr>
        <w:spacing w:line="240" w:lineRule="auto"/>
        <w:jc w:val="both"/>
        <w:rPr>
          <w:rFonts w:ascii="Times New Roman" w:hAnsi="Times New Roman" w:cs="Times New Roman"/>
        </w:rPr>
      </w:pPr>
      <w:r w:rsidRPr="004151F5">
        <w:rPr>
          <w:rFonts w:ascii="Times New Roman" w:hAnsi="Times New Roman" w:cs="Times New Roman"/>
        </w:rPr>
        <w:t xml:space="preserve">6332 – iznos od 5.062,39 </w:t>
      </w:r>
      <w:proofErr w:type="spellStart"/>
      <w:r w:rsidRPr="004151F5">
        <w:rPr>
          <w:rFonts w:ascii="Times New Roman" w:hAnsi="Times New Roman" w:cs="Times New Roman"/>
        </w:rPr>
        <w:t>eur</w:t>
      </w:r>
      <w:proofErr w:type="spellEnd"/>
      <w:r w:rsidRPr="004151F5">
        <w:rPr>
          <w:rFonts w:ascii="Times New Roman" w:hAnsi="Times New Roman" w:cs="Times New Roman"/>
        </w:rPr>
        <w:t xml:space="preserve"> se odnosi na pomoći iz državnog proračuna za Energetsku obnovu stadiona u </w:t>
      </w:r>
      <w:proofErr w:type="spellStart"/>
      <w:r w:rsidRPr="004151F5">
        <w:rPr>
          <w:rFonts w:ascii="Times New Roman" w:hAnsi="Times New Roman" w:cs="Times New Roman"/>
        </w:rPr>
        <w:t>Žuknici</w:t>
      </w:r>
      <w:proofErr w:type="spellEnd"/>
      <w:r w:rsidRPr="004151F5">
        <w:rPr>
          <w:rFonts w:ascii="Times New Roman" w:hAnsi="Times New Roman" w:cs="Times New Roman"/>
        </w:rPr>
        <w:t xml:space="preserve">. Iznos od 4.719,57 </w:t>
      </w:r>
      <w:proofErr w:type="spellStart"/>
      <w:r w:rsidRPr="004151F5">
        <w:rPr>
          <w:rFonts w:ascii="Times New Roman" w:hAnsi="Times New Roman" w:cs="Times New Roman"/>
        </w:rPr>
        <w:t>eur</w:t>
      </w:r>
      <w:proofErr w:type="spellEnd"/>
      <w:r w:rsidRPr="004151F5">
        <w:rPr>
          <w:rFonts w:ascii="Times New Roman" w:hAnsi="Times New Roman" w:cs="Times New Roman"/>
        </w:rPr>
        <w:t xml:space="preserve"> odnosi se na zadnju isplatu sredstava za projekt Kuća </w:t>
      </w:r>
      <w:proofErr w:type="spellStart"/>
      <w:r w:rsidRPr="004151F5">
        <w:rPr>
          <w:rFonts w:ascii="Times New Roman" w:hAnsi="Times New Roman" w:cs="Times New Roman"/>
        </w:rPr>
        <w:t>kostrenskih</w:t>
      </w:r>
      <w:proofErr w:type="spellEnd"/>
      <w:r w:rsidRPr="004151F5">
        <w:rPr>
          <w:rFonts w:ascii="Times New Roman" w:hAnsi="Times New Roman" w:cs="Times New Roman"/>
        </w:rPr>
        <w:t xml:space="preserve"> pomoraca koji se provodio putem ITU mehanizma. 230.600 </w:t>
      </w:r>
      <w:proofErr w:type="spellStart"/>
      <w:r w:rsidRPr="004151F5">
        <w:rPr>
          <w:rFonts w:ascii="Times New Roman" w:hAnsi="Times New Roman" w:cs="Times New Roman"/>
        </w:rPr>
        <w:t>eur</w:t>
      </w:r>
      <w:proofErr w:type="spellEnd"/>
      <w:r w:rsidRPr="004151F5">
        <w:rPr>
          <w:rFonts w:ascii="Times New Roman" w:hAnsi="Times New Roman" w:cs="Times New Roman"/>
        </w:rPr>
        <w:t xml:space="preserve"> odnosi se na isplatu pomoći iz proračuna PGŽ-a, sukladno sporazumu o sufinanciranju Kapitalnog projekta „Dom za starije osobe“.  Iznos od 10.000 </w:t>
      </w:r>
      <w:proofErr w:type="spellStart"/>
      <w:r w:rsidRPr="004151F5">
        <w:rPr>
          <w:rFonts w:ascii="Times New Roman" w:hAnsi="Times New Roman" w:cs="Times New Roman"/>
        </w:rPr>
        <w:t>eur</w:t>
      </w:r>
      <w:proofErr w:type="spellEnd"/>
      <w:r w:rsidRPr="004151F5">
        <w:rPr>
          <w:rFonts w:ascii="Times New Roman" w:hAnsi="Times New Roman" w:cs="Times New Roman"/>
        </w:rPr>
        <w:t xml:space="preserve"> odnosi se na pomoći iz proračuna PGŽ za sufinanciranje projekta Boćarsko-društvenog doma u </w:t>
      </w:r>
      <w:proofErr w:type="spellStart"/>
      <w:r w:rsidRPr="004151F5">
        <w:rPr>
          <w:rFonts w:ascii="Times New Roman" w:hAnsi="Times New Roman" w:cs="Times New Roman"/>
        </w:rPr>
        <w:t>Žuknici</w:t>
      </w:r>
      <w:proofErr w:type="spellEnd"/>
      <w:r w:rsidRPr="004151F5">
        <w:rPr>
          <w:rFonts w:ascii="Times New Roman" w:hAnsi="Times New Roman" w:cs="Times New Roman"/>
        </w:rPr>
        <w:t>.</w:t>
      </w:r>
    </w:p>
    <w:p w14:paraId="078D1E6C" w14:textId="4BD4DA9E" w:rsidR="00B204BE" w:rsidRPr="004151F5" w:rsidRDefault="00B204BE" w:rsidP="004151F5">
      <w:pPr>
        <w:spacing w:line="240" w:lineRule="auto"/>
        <w:jc w:val="both"/>
        <w:rPr>
          <w:rFonts w:ascii="Times New Roman" w:hAnsi="Times New Roman" w:cs="Times New Roman"/>
        </w:rPr>
      </w:pPr>
      <w:r w:rsidRPr="004151F5">
        <w:rPr>
          <w:rFonts w:ascii="Times New Roman" w:hAnsi="Times New Roman" w:cs="Times New Roman"/>
          <w:b/>
          <w:bCs/>
          <w:color w:val="000000" w:themeColor="text1"/>
        </w:rPr>
        <w:t>Pomoći proračunskim korisnicima iz proračuna koji im nije nadležan</w:t>
      </w:r>
    </w:p>
    <w:p w14:paraId="6F079129" w14:textId="77777777" w:rsidR="004F1698" w:rsidRDefault="00DD52DE" w:rsidP="004F1698">
      <w:pPr>
        <w:spacing w:after="200" w:line="240" w:lineRule="auto"/>
        <w:jc w:val="both"/>
        <w:rPr>
          <w:rFonts w:ascii="Times New Roman" w:hAnsi="Times New Roman" w:cs="Times New Roman"/>
        </w:rPr>
      </w:pPr>
      <w:r w:rsidRPr="00AA5FE4">
        <w:rPr>
          <w:rFonts w:ascii="Times New Roman" w:hAnsi="Times New Roman" w:cs="Times New Roman"/>
          <w:bCs/>
        </w:rPr>
        <w:t>6361</w:t>
      </w:r>
      <w:r w:rsidRPr="004151F5">
        <w:rPr>
          <w:rFonts w:ascii="Times New Roman" w:hAnsi="Times New Roman" w:cs="Times New Roman"/>
        </w:rPr>
        <w:t xml:space="preserve"> –</w:t>
      </w:r>
      <w:r w:rsidR="00D03DDF" w:rsidRPr="004151F5">
        <w:rPr>
          <w:rFonts w:ascii="Times New Roman" w:hAnsi="Times New Roman" w:cs="Times New Roman"/>
        </w:rPr>
        <w:t xml:space="preserve">4.226,00 </w:t>
      </w:r>
      <w:proofErr w:type="spellStart"/>
      <w:r w:rsidR="00D03DDF" w:rsidRPr="004151F5">
        <w:rPr>
          <w:rFonts w:ascii="Times New Roman" w:hAnsi="Times New Roman" w:cs="Times New Roman"/>
        </w:rPr>
        <w:t>eur</w:t>
      </w:r>
      <w:proofErr w:type="spellEnd"/>
      <w:r w:rsidR="00D03DDF" w:rsidRPr="004151F5">
        <w:rPr>
          <w:rFonts w:ascii="Times New Roman" w:hAnsi="Times New Roman" w:cs="Times New Roman"/>
        </w:rPr>
        <w:t xml:space="preserve"> </w:t>
      </w:r>
      <w:r w:rsidRPr="004151F5">
        <w:rPr>
          <w:rFonts w:ascii="Times New Roman" w:hAnsi="Times New Roman" w:cs="Times New Roman"/>
        </w:rPr>
        <w:t>odnosi se na prihode</w:t>
      </w:r>
      <w:r w:rsidR="00D03DDF" w:rsidRPr="004151F5">
        <w:rPr>
          <w:rFonts w:ascii="Times New Roman" w:hAnsi="Times New Roman" w:cs="Times New Roman"/>
        </w:rPr>
        <w:t xml:space="preserve"> vrtića</w:t>
      </w:r>
      <w:r w:rsidRPr="004151F5">
        <w:rPr>
          <w:rFonts w:ascii="Times New Roman" w:hAnsi="Times New Roman" w:cs="Times New Roman"/>
        </w:rPr>
        <w:t xml:space="preserve"> iz Ministarstva znanosti i obrazovanja po pitanju sufinanciranja </w:t>
      </w:r>
      <w:proofErr w:type="spellStart"/>
      <w:r w:rsidRPr="004151F5">
        <w:rPr>
          <w:rFonts w:ascii="Times New Roman" w:hAnsi="Times New Roman" w:cs="Times New Roman"/>
        </w:rPr>
        <w:t>predškole</w:t>
      </w:r>
      <w:proofErr w:type="spellEnd"/>
      <w:r w:rsidRPr="004151F5">
        <w:rPr>
          <w:rFonts w:ascii="Times New Roman" w:hAnsi="Times New Roman" w:cs="Times New Roman"/>
        </w:rPr>
        <w:t xml:space="preserve"> i djece s poteškoćama, koje se zatim koristi za nabavku potrošnih didaktičkih materijala i slično. </w:t>
      </w:r>
      <w:r w:rsidR="004B5F6D" w:rsidRPr="004151F5">
        <w:rPr>
          <w:rFonts w:ascii="Times New Roman" w:hAnsi="Times New Roman" w:cs="Times New Roman"/>
          <w:bCs/>
        </w:rPr>
        <w:t>I</w:t>
      </w:r>
      <w:r w:rsidR="001C3299" w:rsidRPr="004151F5">
        <w:rPr>
          <w:rFonts w:ascii="Times New Roman" w:hAnsi="Times New Roman" w:cs="Times New Roman"/>
          <w:bCs/>
        </w:rPr>
        <w:t>znos od 2.2</w:t>
      </w:r>
      <w:r w:rsidR="00523CAD" w:rsidRPr="004151F5">
        <w:rPr>
          <w:rFonts w:ascii="Times New Roman" w:hAnsi="Times New Roman" w:cs="Times New Roman"/>
          <w:bCs/>
        </w:rPr>
        <w:t xml:space="preserve">78,17 </w:t>
      </w:r>
      <w:proofErr w:type="spellStart"/>
      <w:r w:rsidR="00523CAD" w:rsidRPr="004151F5">
        <w:rPr>
          <w:rFonts w:ascii="Times New Roman" w:hAnsi="Times New Roman" w:cs="Times New Roman"/>
          <w:bCs/>
        </w:rPr>
        <w:t>eur</w:t>
      </w:r>
      <w:proofErr w:type="spellEnd"/>
      <w:r w:rsidR="00523CAD" w:rsidRPr="004151F5">
        <w:rPr>
          <w:rFonts w:ascii="Times New Roman" w:hAnsi="Times New Roman" w:cs="Times New Roman"/>
          <w:bCs/>
        </w:rPr>
        <w:t xml:space="preserve"> odnosi se na prihod Centra kulture Kostrena</w:t>
      </w:r>
      <w:r w:rsidR="00344BF3" w:rsidRPr="004151F5">
        <w:rPr>
          <w:rFonts w:ascii="Times New Roman" w:hAnsi="Times New Roman" w:cs="Times New Roman"/>
          <w:bCs/>
        </w:rPr>
        <w:t xml:space="preserve"> </w:t>
      </w:r>
      <w:r w:rsidR="00523CAD" w:rsidRPr="004151F5">
        <w:rPr>
          <w:rFonts w:ascii="Times New Roman" w:hAnsi="Times New Roman" w:cs="Times New Roman"/>
          <w:bCs/>
        </w:rPr>
        <w:t xml:space="preserve">i to je </w:t>
      </w:r>
      <w:r w:rsidR="004B5F6D" w:rsidRPr="004151F5">
        <w:rPr>
          <w:rFonts w:ascii="Times New Roman" w:hAnsi="Times New Roman" w:cs="Times New Roman"/>
          <w:bCs/>
        </w:rPr>
        <w:t>prihod</w:t>
      </w:r>
      <w:r w:rsidR="00344BF3" w:rsidRPr="004151F5">
        <w:rPr>
          <w:rFonts w:ascii="Times New Roman" w:hAnsi="Times New Roman" w:cs="Times New Roman"/>
          <w:bCs/>
        </w:rPr>
        <w:t xml:space="preserve"> od proračunskog korisnika državnog proračuna Hrvatskog audiovizualnog centra za provedbu aktivnosti „Kino u Kostreni“. </w:t>
      </w:r>
    </w:p>
    <w:p w14:paraId="56268ADE" w14:textId="49F59FFD" w:rsidR="0043677B" w:rsidRPr="004151F5" w:rsidRDefault="0043677B" w:rsidP="004F1698">
      <w:pPr>
        <w:spacing w:after="200" w:line="240" w:lineRule="auto"/>
        <w:jc w:val="both"/>
        <w:rPr>
          <w:rFonts w:ascii="Times New Roman" w:hAnsi="Times New Roman" w:cs="Times New Roman"/>
        </w:rPr>
      </w:pPr>
      <w:r w:rsidRPr="00AA5FE4">
        <w:rPr>
          <w:rFonts w:ascii="Times New Roman" w:hAnsi="Times New Roman" w:cs="Times New Roman"/>
          <w:bCs/>
        </w:rPr>
        <w:t xml:space="preserve"> 6362</w:t>
      </w:r>
      <w:r w:rsidRPr="004151F5">
        <w:rPr>
          <w:rFonts w:ascii="Times New Roman" w:hAnsi="Times New Roman" w:cs="Times New Roman"/>
        </w:rPr>
        <w:t xml:space="preserve"> –</w:t>
      </w:r>
      <w:r w:rsidR="007A07AE" w:rsidRPr="004151F5">
        <w:rPr>
          <w:rFonts w:ascii="Times New Roman" w:hAnsi="Times New Roman" w:cs="Times New Roman"/>
        </w:rPr>
        <w:t>Iznos od 8.200</w:t>
      </w:r>
      <w:r w:rsidR="006D2500" w:rsidRPr="004151F5">
        <w:rPr>
          <w:rFonts w:ascii="Times New Roman" w:hAnsi="Times New Roman" w:cs="Times New Roman"/>
        </w:rPr>
        <w:t xml:space="preserve">,00 </w:t>
      </w:r>
      <w:proofErr w:type="spellStart"/>
      <w:r w:rsidR="006D2500" w:rsidRPr="004151F5">
        <w:rPr>
          <w:rFonts w:ascii="Times New Roman" w:hAnsi="Times New Roman" w:cs="Times New Roman"/>
        </w:rPr>
        <w:t>eur</w:t>
      </w:r>
      <w:proofErr w:type="spellEnd"/>
      <w:r w:rsidR="006D2500" w:rsidRPr="004151F5">
        <w:rPr>
          <w:rFonts w:ascii="Times New Roman" w:hAnsi="Times New Roman" w:cs="Times New Roman"/>
        </w:rPr>
        <w:t xml:space="preserve"> odnosi se na prihod knjižnice i to</w:t>
      </w:r>
      <w:r w:rsidRPr="004151F5">
        <w:rPr>
          <w:rFonts w:ascii="Times New Roman" w:hAnsi="Times New Roman" w:cs="Times New Roman"/>
        </w:rPr>
        <w:t xml:space="preserve"> Kapitalne pomoći proračunskim korisnicima iz proračuna koji im nije nadležan (Ministarstvo kulture i PGŽ) za</w:t>
      </w:r>
      <w:r w:rsidR="006D2500" w:rsidRPr="004151F5">
        <w:rPr>
          <w:rFonts w:ascii="Times New Roman" w:hAnsi="Times New Roman" w:cs="Times New Roman"/>
        </w:rPr>
        <w:t xml:space="preserve"> nabavku</w:t>
      </w:r>
      <w:r w:rsidRPr="004151F5">
        <w:rPr>
          <w:rFonts w:ascii="Times New Roman" w:hAnsi="Times New Roman" w:cs="Times New Roman"/>
        </w:rPr>
        <w:t xml:space="preserve"> knjiga i e-knjiga. </w:t>
      </w:r>
    </w:p>
    <w:p w14:paraId="1ABD7621" w14:textId="1864379E" w:rsidR="00DD52DE" w:rsidRPr="00F40826" w:rsidRDefault="00B204BE" w:rsidP="00D42E55">
      <w:pPr>
        <w:jc w:val="both"/>
        <w:rPr>
          <w:rFonts w:ascii="Times New Roman" w:hAnsi="Times New Roman"/>
        </w:rPr>
      </w:pPr>
      <w:r w:rsidRPr="00DA10DE">
        <w:rPr>
          <w:rFonts w:ascii="Times New Roman" w:hAnsi="Times New Roman" w:cs="Times New Roman"/>
          <w:b/>
          <w:bCs/>
          <w:color w:val="000000" w:themeColor="text1"/>
        </w:rPr>
        <w:t>Pomoći temeljem prijenosa EU sredstava</w:t>
      </w:r>
    </w:p>
    <w:p w14:paraId="70D00F6A" w14:textId="6FF1219B" w:rsidR="00D42E55" w:rsidRPr="004F1698" w:rsidRDefault="00D42E55" w:rsidP="004F1698">
      <w:pPr>
        <w:pStyle w:val="Bezproreda"/>
        <w:jc w:val="both"/>
        <w:rPr>
          <w:rFonts w:ascii="Times New Roman" w:hAnsi="Times New Roman" w:cs="Times New Roman"/>
        </w:rPr>
      </w:pPr>
      <w:r w:rsidRPr="002A56D6">
        <w:rPr>
          <w:rFonts w:ascii="Times New Roman" w:hAnsi="Times New Roman"/>
        </w:rPr>
        <w:t xml:space="preserve">6381- Navedeni iznos od 32.825,19 </w:t>
      </w:r>
      <w:proofErr w:type="spellStart"/>
      <w:r w:rsidRPr="002A56D6">
        <w:rPr>
          <w:rFonts w:ascii="Times New Roman" w:hAnsi="Times New Roman"/>
        </w:rPr>
        <w:t>eur</w:t>
      </w:r>
      <w:proofErr w:type="spellEnd"/>
      <w:r w:rsidRPr="002A56D6">
        <w:rPr>
          <w:rFonts w:ascii="Times New Roman" w:hAnsi="Times New Roman"/>
        </w:rPr>
        <w:t xml:space="preserve"> odnosi se na tekuće pomoći za provedbu projekta „Stori po svoju“ (zadnja uplata po zadnjem ZNS-u).</w:t>
      </w:r>
      <w:r>
        <w:rPr>
          <w:rFonts w:ascii="Times New Roman" w:hAnsi="Times New Roman"/>
        </w:rPr>
        <w:t xml:space="preserve"> 3.960,00 </w:t>
      </w:r>
      <w:proofErr w:type="spellStart"/>
      <w:r>
        <w:rPr>
          <w:rFonts w:ascii="Times New Roman" w:hAnsi="Times New Roman"/>
        </w:rPr>
        <w:t>eur</w:t>
      </w:r>
      <w:proofErr w:type="spellEnd"/>
      <w:r>
        <w:rPr>
          <w:rFonts w:ascii="Times New Roman" w:hAnsi="Times New Roman"/>
        </w:rPr>
        <w:t xml:space="preserve"> odnosi se na </w:t>
      </w:r>
      <w:r>
        <w:rPr>
          <w:rFonts w:ascii="Times New Roman" w:hAnsi="Times New Roman" w:cs="Times New Roman"/>
          <w:color w:val="000000"/>
        </w:rPr>
        <w:t>t</w:t>
      </w:r>
      <w:r w:rsidRPr="002D33B8">
        <w:rPr>
          <w:rFonts w:ascii="Times New Roman" w:hAnsi="Times New Roman" w:cs="Times New Roman"/>
          <w:color w:val="000000"/>
        </w:rPr>
        <w:t xml:space="preserve">ekuće pomoći temeljem prijenosa EU sredstava </w:t>
      </w:r>
      <w:r w:rsidRPr="002D33B8">
        <w:rPr>
          <w:rFonts w:ascii="Times New Roman" w:hAnsi="Times New Roman" w:cs="Times New Roman"/>
        </w:rPr>
        <w:t>(</w:t>
      </w:r>
      <w:r>
        <w:rPr>
          <w:rFonts w:ascii="Times New Roman" w:hAnsi="Times New Roman" w:cs="Times New Roman"/>
        </w:rPr>
        <w:t>Fond za zaštitu okoliša i energetsku učinkovitost) za aktivnost</w:t>
      </w:r>
      <w:r w:rsidRPr="003E1ECD">
        <w:rPr>
          <w:rFonts w:ascii="Times New Roman" w:hAnsi="Times New Roman"/>
        </w:rPr>
        <w:t xml:space="preserve"> </w:t>
      </w:r>
      <w:r w:rsidRPr="003E1ECD">
        <w:rPr>
          <w:rFonts w:ascii="Times New Roman" w:hAnsi="Times New Roman" w:cs="Times New Roman"/>
        </w:rPr>
        <w:t>Izrada akcijskog plana energetski i klimatski održivog razvitka (SECAP)</w:t>
      </w:r>
      <w:r>
        <w:rPr>
          <w:rFonts w:ascii="Times New Roman" w:hAnsi="Times New Roman" w:cs="Times New Roman"/>
        </w:rPr>
        <w:t xml:space="preserve">, a 680 </w:t>
      </w:r>
      <w:proofErr w:type="spellStart"/>
      <w:r>
        <w:rPr>
          <w:rFonts w:ascii="Times New Roman" w:hAnsi="Times New Roman" w:cs="Times New Roman"/>
        </w:rPr>
        <w:t>eur</w:t>
      </w:r>
      <w:proofErr w:type="spellEnd"/>
      <w:r>
        <w:rPr>
          <w:rFonts w:ascii="Times New Roman" w:hAnsi="Times New Roman" w:cs="Times New Roman"/>
        </w:rPr>
        <w:t xml:space="preserve"> odnosi se na pomoći ostvarene za provedbu aktivnosti Gospodarenje otpadom-edukacija stanovništva (Fond za zaštitu okoliša i energetsku </w:t>
      </w:r>
      <w:r w:rsidRPr="002F6F27">
        <w:rPr>
          <w:rFonts w:ascii="Times New Roman" w:hAnsi="Times New Roman" w:cs="Times New Roman"/>
        </w:rPr>
        <w:t>učinkovitost)</w:t>
      </w:r>
      <w:r w:rsidR="004F1698">
        <w:rPr>
          <w:rFonts w:ascii="Times New Roman" w:hAnsi="Times New Roman" w:cs="Times New Roman"/>
        </w:rPr>
        <w:t>.</w:t>
      </w:r>
    </w:p>
    <w:p w14:paraId="3AB49880" w14:textId="77777777" w:rsidR="004F1698" w:rsidRDefault="004F1698" w:rsidP="00D42E55">
      <w:pPr>
        <w:jc w:val="both"/>
        <w:rPr>
          <w:rFonts w:ascii="Times New Roman" w:hAnsi="Times New Roman"/>
        </w:rPr>
      </w:pPr>
    </w:p>
    <w:p w14:paraId="78EC406D" w14:textId="1058D373" w:rsidR="00D42E55" w:rsidRDefault="00D42E55" w:rsidP="004F1698">
      <w:pPr>
        <w:spacing w:after="0"/>
        <w:jc w:val="both"/>
        <w:rPr>
          <w:rFonts w:ascii="Times New Roman" w:hAnsi="Times New Roman"/>
          <w:bCs/>
        </w:rPr>
      </w:pPr>
      <w:r>
        <w:rPr>
          <w:rFonts w:ascii="Times New Roman" w:hAnsi="Times New Roman"/>
        </w:rPr>
        <w:t xml:space="preserve">6382 – Iznos u visini 487.358,15 </w:t>
      </w:r>
      <w:proofErr w:type="spellStart"/>
      <w:r>
        <w:rPr>
          <w:rFonts w:ascii="Times New Roman" w:hAnsi="Times New Roman"/>
        </w:rPr>
        <w:t>eur</w:t>
      </w:r>
      <w:proofErr w:type="spellEnd"/>
      <w:r>
        <w:rPr>
          <w:rFonts w:ascii="Times New Roman" w:hAnsi="Times New Roman"/>
        </w:rPr>
        <w:t xml:space="preserve"> odnosi se na kapitalne pomoći temeljem prijenosa EU sredstava za projekt Izgradnje područnog dječjeg vrtića </w:t>
      </w:r>
      <w:proofErr w:type="spellStart"/>
      <w:r>
        <w:rPr>
          <w:rFonts w:ascii="Times New Roman" w:hAnsi="Times New Roman"/>
        </w:rPr>
        <w:t>Paveki</w:t>
      </w:r>
      <w:proofErr w:type="spellEnd"/>
      <w:r>
        <w:rPr>
          <w:rFonts w:ascii="Times New Roman" w:hAnsi="Times New Roman"/>
        </w:rPr>
        <w:t xml:space="preserve">. </w:t>
      </w:r>
      <w:r w:rsidRPr="00E44967">
        <w:rPr>
          <w:rFonts w:ascii="Times New Roman" w:hAnsi="Times New Roman"/>
          <w:bCs/>
        </w:rPr>
        <w:t xml:space="preserve">Za projekt "Izgradnje područnog dječjeg vrtića u </w:t>
      </w:r>
      <w:proofErr w:type="spellStart"/>
      <w:r w:rsidRPr="00E44967">
        <w:rPr>
          <w:rFonts w:ascii="Times New Roman" w:hAnsi="Times New Roman"/>
          <w:bCs/>
        </w:rPr>
        <w:t>Pavekima</w:t>
      </w:r>
      <w:proofErr w:type="spellEnd"/>
      <w:r w:rsidRPr="00E44967">
        <w:rPr>
          <w:rFonts w:ascii="Times New Roman" w:hAnsi="Times New Roman"/>
          <w:bCs/>
        </w:rPr>
        <w:t xml:space="preserve">“, od strane Ministarstva znanosti i obrazovanja u prosincu 2022. godine donesena je </w:t>
      </w:r>
      <w:r w:rsidRPr="00E44967">
        <w:rPr>
          <w:rFonts w:ascii="Times New Roman" w:hAnsi="Times New Roman"/>
          <w:bCs/>
          <w:i/>
          <w:iCs/>
        </w:rPr>
        <w:t>Odluka o financiranju</w:t>
      </w:r>
      <w:r w:rsidRPr="00E44967">
        <w:rPr>
          <w:rFonts w:ascii="Times New Roman" w:hAnsi="Times New Roman"/>
          <w:bCs/>
        </w:rPr>
        <w:t xml:space="preserve"> kojom se općini Kostrena dodjeljuju bespovratna sredstva u visini 487.358,15 EUR. </w:t>
      </w:r>
      <w:r w:rsidRPr="00E44967">
        <w:rPr>
          <w:rFonts w:ascii="Times New Roman" w:hAnsi="Times New Roman"/>
          <w:bCs/>
          <w:i/>
          <w:iCs/>
        </w:rPr>
        <w:lastRenderedPageBreak/>
        <w:t>Ugovor o dodjeli bespovratnih sredstva</w:t>
      </w:r>
      <w:r w:rsidRPr="00E44967">
        <w:rPr>
          <w:rFonts w:ascii="Times New Roman" w:hAnsi="Times New Roman"/>
          <w:bCs/>
        </w:rPr>
        <w:t>, potpisan od strane Općine Kostrena, Ministarstva znanosti i obrazovanja i SAFU-a kao provedbenog tijela.</w:t>
      </w:r>
      <w:r>
        <w:rPr>
          <w:rFonts w:ascii="Times New Roman" w:hAnsi="Times New Roman"/>
          <w:bCs/>
        </w:rPr>
        <w:t xml:space="preserve"> Čitav iznos isplaćen je u ovom izvještajnom razdoblju.</w:t>
      </w:r>
    </w:p>
    <w:p w14:paraId="1A709D98" w14:textId="77777777" w:rsidR="00D42E55" w:rsidRPr="00E44967" w:rsidRDefault="00D42E55" w:rsidP="00D42E55">
      <w:pPr>
        <w:jc w:val="both"/>
        <w:rPr>
          <w:rFonts w:ascii="Times New Roman" w:hAnsi="Times New Roman"/>
        </w:rPr>
      </w:pPr>
      <w:r>
        <w:rPr>
          <w:rFonts w:ascii="Times New Roman" w:hAnsi="Times New Roman"/>
          <w:bCs/>
        </w:rPr>
        <w:t xml:space="preserve">Iznos od 81.425,00 </w:t>
      </w:r>
      <w:proofErr w:type="spellStart"/>
      <w:r>
        <w:rPr>
          <w:rFonts w:ascii="Times New Roman" w:hAnsi="Times New Roman"/>
          <w:bCs/>
        </w:rPr>
        <w:t>eur</w:t>
      </w:r>
      <w:proofErr w:type="spellEnd"/>
      <w:r>
        <w:rPr>
          <w:rFonts w:ascii="Times New Roman" w:hAnsi="Times New Roman"/>
          <w:bCs/>
        </w:rPr>
        <w:t xml:space="preserve"> odnosi se na </w:t>
      </w:r>
      <w:r>
        <w:rPr>
          <w:rFonts w:ascii="Times New Roman" w:hAnsi="Times New Roman"/>
        </w:rPr>
        <w:t xml:space="preserve">kapitalne pomoći temeljem prijenosa EU sredstava (Fond za zaštitu okoliša i energetsku učinkovitost) za provedbu nabavke Spremnika za odvojeno prikupljanje otpada. </w:t>
      </w:r>
    </w:p>
    <w:p w14:paraId="6D5A9DC4" w14:textId="77777777" w:rsidR="00D42E55" w:rsidRPr="000B4520" w:rsidRDefault="00D42E55" w:rsidP="00D42E55">
      <w:pPr>
        <w:jc w:val="both"/>
        <w:rPr>
          <w:rFonts w:ascii="Times New Roman" w:hAnsi="Times New Roman"/>
        </w:rPr>
      </w:pPr>
      <w:r w:rsidRPr="00F67EDF">
        <w:rPr>
          <w:rFonts w:ascii="Times New Roman" w:hAnsi="Times New Roman"/>
        </w:rPr>
        <w:t xml:space="preserve">Iznos od 1.841.528,97 </w:t>
      </w:r>
      <w:proofErr w:type="spellStart"/>
      <w:r w:rsidRPr="00F67EDF">
        <w:rPr>
          <w:rFonts w:ascii="Times New Roman" w:hAnsi="Times New Roman"/>
        </w:rPr>
        <w:t>eur</w:t>
      </w:r>
      <w:proofErr w:type="spellEnd"/>
      <w:r>
        <w:rPr>
          <w:rFonts w:ascii="Times New Roman" w:hAnsi="Times New Roman"/>
        </w:rPr>
        <w:t xml:space="preserve"> predstavlja iznos uplate predujma, a temeljem odobrenih sredstava za  Kapitalni projekt „Dom za starije osobe“  iz Mehanizma za oporavak i otpornost NPOO 2021-2026.</w:t>
      </w:r>
      <w:r w:rsidRPr="00BA56C9">
        <w:rPr>
          <w:rFonts w:ascii="Times New Roman" w:hAnsi="Times New Roman"/>
        </w:rPr>
        <w:t xml:space="preserve"> </w:t>
      </w:r>
      <w:r w:rsidRPr="000B4520">
        <w:rPr>
          <w:rFonts w:ascii="Times New Roman" w:hAnsi="Times New Roman"/>
        </w:rPr>
        <w:t xml:space="preserve">Od strane Ministarstva rada, mirovinskog sustava, obitelji i socijalne politike je u rujnu 2023. godine donesena Odluka o financiranju projekta.  U listopadu 2023. Općina Kostrena je potpisala Ugovor o dodjeli bespovratnih sredstava za projekte koji se financiraju iz mehanizma za oporavak i otpornost 2021.-2026. u iznosu od 6.138.429,89 eura. </w:t>
      </w:r>
    </w:p>
    <w:p w14:paraId="2132E1BD" w14:textId="77777777" w:rsidR="00D42E55" w:rsidRPr="00DA10DE" w:rsidRDefault="00D42E55" w:rsidP="005C16C3">
      <w:pPr>
        <w:widowControl w:val="0"/>
        <w:autoSpaceDE w:val="0"/>
        <w:autoSpaceDN w:val="0"/>
        <w:adjustRightInd w:val="0"/>
        <w:spacing w:after="0" w:line="240" w:lineRule="auto"/>
        <w:jc w:val="both"/>
        <w:rPr>
          <w:rFonts w:ascii="Times New Roman" w:hAnsi="Times New Roman" w:cs="Times New Roman"/>
          <w:color w:val="000000" w:themeColor="text1"/>
        </w:rPr>
      </w:pPr>
    </w:p>
    <w:p w14:paraId="34AD09F8" w14:textId="77777777" w:rsidR="00D10277" w:rsidRPr="00DA10DE" w:rsidRDefault="00D10277" w:rsidP="00D10277">
      <w:pPr>
        <w:widowControl w:val="0"/>
        <w:autoSpaceDE w:val="0"/>
        <w:autoSpaceDN w:val="0"/>
        <w:adjustRightInd w:val="0"/>
        <w:spacing w:after="0" w:line="240" w:lineRule="auto"/>
        <w:jc w:val="both"/>
        <w:rPr>
          <w:rFonts w:ascii="Times New Roman" w:hAnsi="Times New Roman" w:cs="Times New Roman"/>
          <w:color w:val="000000" w:themeColor="text1"/>
        </w:rPr>
      </w:pPr>
    </w:p>
    <w:p w14:paraId="14BA435E" w14:textId="77777777" w:rsidR="00D10277" w:rsidRPr="00DA10DE" w:rsidRDefault="00D10277" w:rsidP="00D10277">
      <w:pPr>
        <w:pStyle w:val="Bezproreda"/>
        <w:rPr>
          <w:rFonts w:ascii="Times New Roman" w:hAnsi="Times New Roman" w:cs="Times New Roman"/>
          <w:color w:val="000000" w:themeColor="text1"/>
        </w:rPr>
      </w:pPr>
    </w:p>
    <w:p w14:paraId="48B73A06" w14:textId="77777777" w:rsidR="00D10277" w:rsidRPr="00DA10DE" w:rsidRDefault="00D10277" w:rsidP="00D10277">
      <w:pPr>
        <w:pStyle w:val="Bezproreda"/>
        <w:numPr>
          <w:ilvl w:val="1"/>
          <w:numId w:val="2"/>
        </w:numPr>
        <w:rPr>
          <w:rFonts w:ascii="Times New Roman" w:hAnsi="Times New Roman" w:cs="Times New Roman"/>
          <w:color w:val="000000" w:themeColor="text1"/>
        </w:rPr>
      </w:pPr>
      <w:r w:rsidRPr="00DA10DE">
        <w:rPr>
          <w:rFonts w:ascii="Times New Roman" w:hAnsi="Times New Roman" w:cs="Times New Roman"/>
          <w:color w:val="000000" w:themeColor="text1"/>
        </w:rPr>
        <w:t>Prihodi od imovine</w:t>
      </w:r>
    </w:p>
    <w:p w14:paraId="3839DFF5" w14:textId="77777777" w:rsidR="00D10277" w:rsidRPr="00DA10DE" w:rsidRDefault="00D10277" w:rsidP="00D10277">
      <w:pPr>
        <w:pStyle w:val="Bezproreda"/>
        <w:rPr>
          <w:rFonts w:ascii="Times New Roman" w:hAnsi="Times New Roman" w:cs="Times New Roman"/>
          <w:color w:val="000000" w:themeColor="text1"/>
        </w:rPr>
      </w:pPr>
    </w:p>
    <w:p w14:paraId="1F518370" w14:textId="0B683700" w:rsidR="00D10277" w:rsidRPr="00DA10DE" w:rsidRDefault="00D10277" w:rsidP="00D1027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Godišnji prihodi od imovine ostvareni su u odnosu na plan sa 1</w:t>
      </w:r>
      <w:r w:rsidR="00D96B1D">
        <w:rPr>
          <w:rFonts w:ascii="Times New Roman" w:hAnsi="Times New Roman" w:cs="Times New Roman"/>
          <w:color w:val="000000" w:themeColor="text1"/>
        </w:rPr>
        <w:t>19</w:t>
      </w:r>
      <w:r w:rsidRPr="00DA10DE">
        <w:rPr>
          <w:rFonts w:ascii="Times New Roman" w:hAnsi="Times New Roman" w:cs="Times New Roman"/>
          <w:color w:val="000000" w:themeColor="text1"/>
        </w:rPr>
        <w:t xml:space="preserve">% i sa </w:t>
      </w:r>
      <w:r w:rsidR="00D96B1D">
        <w:rPr>
          <w:rFonts w:ascii="Times New Roman" w:hAnsi="Times New Roman" w:cs="Times New Roman"/>
          <w:color w:val="000000" w:themeColor="text1"/>
        </w:rPr>
        <w:t>85</w:t>
      </w:r>
      <w:r w:rsidRPr="00DA10DE">
        <w:rPr>
          <w:rFonts w:ascii="Times New Roman" w:hAnsi="Times New Roman" w:cs="Times New Roman"/>
          <w:color w:val="000000" w:themeColor="text1"/>
        </w:rPr>
        <w:t>% o odnosu na prethodnu godinu.</w:t>
      </w:r>
    </w:p>
    <w:p w14:paraId="152C1377" w14:textId="144C7BE9" w:rsidR="00D10277" w:rsidRPr="00DA10DE" w:rsidRDefault="00D10277" w:rsidP="00D1027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Ova skupina prihoda obuhvaća prihode od naknada za koncesije i prihode od zakupa i iznajmljivanja imovine, te ostali prihodi od nefinancijske imovine koji predstavljaju prihode od dodjele grobnih mjesta. Prihodi za koncesije ostvareni su u iznosu </w:t>
      </w:r>
      <w:r w:rsidR="002B2349">
        <w:rPr>
          <w:rFonts w:ascii="Times New Roman" w:hAnsi="Times New Roman" w:cs="Times New Roman"/>
          <w:color w:val="000000" w:themeColor="text1"/>
        </w:rPr>
        <w:t>112.062,62</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a obuhvaćaju prihode od državnih i županijskih koncesija i prihode po osnovi koncesijskih </w:t>
      </w:r>
      <w:r w:rsidR="002B2349">
        <w:rPr>
          <w:rFonts w:ascii="Times New Roman" w:hAnsi="Times New Roman" w:cs="Times New Roman"/>
          <w:color w:val="000000" w:themeColor="text1"/>
        </w:rPr>
        <w:t>dozvola</w:t>
      </w:r>
      <w:r w:rsidRPr="00DA10DE">
        <w:rPr>
          <w:rFonts w:ascii="Times New Roman" w:hAnsi="Times New Roman" w:cs="Times New Roman"/>
          <w:color w:val="000000" w:themeColor="text1"/>
        </w:rPr>
        <w:t xml:space="preserve"> na pomorskom dobru. Općina Kostrena ima i koncesiju za obavljanje dimnjačarskih poslova. Naknade za koncesije su namjenski prihodi koji se troše uglavnom za održavanje pomorskog dobra.</w:t>
      </w:r>
    </w:p>
    <w:p w14:paraId="56F38369" w14:textId="2B00E629" w:rsidR="00D10277" w:rsidRPr="00DA10DE" w:rsidRDefault="00D10277" w:rsidP="00D1027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Prihodi od zakupa i iznajmljivanja imovine ostvareni su u iznosu od </w:t>
      </w:r>
      <w:r w:rsidR="004F22CD">
        <w:rPr>
          <w:rFonts w:ascii="Times New Roman" w:hAnsi="Times New Roman" w:cs="Times New Roman"/>
          <w:color w:val="000000" w:themeColor="text1"/>
        </w:rPr>
        <w:t>89.132,25</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w:t>
      </w:r>
      <w:r w:rsidR="00914EFA">
        <w:rPr>
          <w:rFonts w:ascii="Times New Roman" w:hAnsi="Times New Roman" w:cs="Times New Roman"/>
          <w:color w:val="000000" w:themeColor="text1"/>
        </w:rPr>
        <w:t xml:space="preserve">To su prihodi od </w:t>
      </w:r>
      <w:r w:rsidRPr="00DA10DE">
        <w:rPr>
          <w:rFonts w:ascii="Times New Roman" w:hAnsi="Times New Roman" w:cs="Times New Roman"/>
          <w:color w:val="000000" w:themeColor="text1"/>
        </w:rPr>
        <w:t>ugovor</w:t>
      </w:r>
      <w:r w:rsidR="00914EFA">
        <w:rPr>
          <w:rFonts w:ascii="Times New Roman" w:hAnsi="Times New Roman" w:cs="Times New Roman"/>
          <w:color w:val="000000" w:themeColor="text1"/>
        </w:rPr>
        <w:t>a</w:t>
      </w:r>
      <w:r w:rsidRPr="00DA10DE">
        <w:rPr>
          <w:rFonts w:ascii="Times New Roman" w:hAnsi="Times New Roman" w:cs="Times New Roman"/>
          <w:color w:val="000000" w:themeColor="text1"/>
        </w:rPr>
        <w:t xml:space="preserve"> za zakup poslovn</w:t>
      </w:r>
      <w:r w:rsidR="004F22CD">
        <w:rPr>
          <w:rFonts w:ascii="Times New Roman" w:hAnsi="Times New Roman" w:cs="Times New Roman"/>
          <w:color w:val="000000" w:themeColor="text1"/>
        </w:rPr>
        <w:t>ih</w:t>
      </w:r>
      <w:r w:rsidRPr="00DA10DE">
        <w:rPr>
          <w:rFonts w:ascii="Times New Roman" w:hAnsi="Times New Roman" w:cs="Times New Roman"/>
          <w:color w:val="000000" w:themeColor="text1"/>
        </w:rPr>
        <w:t xml:space="preserve"> prostora. </w:t>
      </w:r>
    </w:p>
    <w:p w14:paraId="57054269" w14:textId="219F08D7" w:rsidR="00D10277" w:rsidRPr="00DA10DE" w:rsidRDefault="00D10277" w:rsidP="00D1027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rPr>
        <w:t>Naknada za korištenje nefinancijske imovine bilježi p</w:t>
      </w:r>
      <w:r w:rsidR="00670AAF">
        <w:rPr>
          <w:rFonts w:ascii="Times New Roman" w:hAnsi="Times New Roman" w:cs="Times New Roman"/>
        </w:rPr>
        <w:t>ad</w:t>
      </w:r>
      <w:r w:rsidRPr="00DA10DE">
        <w:rPr>
          <w:rFonts w:ascii="Times New Roman" w:hAnsi="Times New Roman" w:cs="Times New Roman"/>
        </w:rPr>
        <w:t xml:space="preserve"> u odnosu na isto razdoblje prethodne godine prvenstveno iz razloga što je općina u prvom tromjesečju 2023. g </w:t>
      </w:r>
      <w:proofErr w:type="spellStart"/>
      <w:r w:rsidRPr="00DA10DE">
        <w:rPr>
          <w:rFonts w:ascii="Times New Roman" w:hAnsi="Times New Roman" w:cs="Times New Roman"/>
        </w:rPr>
        <w:t>uprihodovala</w:t>
      </w:r>
      <w:proofErr w:type="spellEnd"/>
      <w:r w:rsidRPr="00DA10DE">
        <w:rPr>
          <w:rFonts w:ascii="Times New Roman" w:hAnsi="Times New Roman" w:cs="Times New Roman"/>
        </w:rPr>
        <w:t xml:space="preserve"> 24.795,94 EUR od  naknada za korištenje prostora elektrana s obzirom da je termoelektrana HEP-a na području općine Kostrena imala zabilježenu aktivnost proizvodnje električne energije, što u </w:t>
      </w:r>
      <w:r w:rsidR="00670AAF">
        <w:rPr>
          <w:rFonts w:ascii="Times New Roman" w:hAnsi="Times New Roman" w:cs="Times New Roman"/>
        </w:rPr>
        <w:t>narednim</w:t>
      </w:r>
      <w:r w:rsidRPr="00DA10DE">
        <w:rPr>
          <w:rFonts w:ascii="Times New Roman" w:hAnsi="Times New Roman" w:cs="Times New Roman"/>
        </w:rPr>
        <w:t xml:space="preserve"> razdobljima nije bio slučaj.</w:t>
      </w:r>
    </w:p>
    <w:p w14:paraId="7FD1AC3A" w14:textId="77777777" w:rsidR="00D10277" w:rsidRPr="00DA10DE" w:rsidRDefault="00D10277" w:rsidP="00D10277">
      <w:pPr>
        <w:spacing w:line="240" w:lineRule="auto"/>
        <w:rPr>
          <w:rFonts w:ascii="Times New Roman" w:hAnsi="Times New Roman" w:cs="Times New Roman"/>
          <w:bCs/>
        </w:rPr>
      </w:pPr>
      <w:r w:rsidRPr="00DA10DE">
        <w:rPr>
          <w:rFonts w:ascii="Times New Roman" w:hAnsi="Times New Roman" w:cs="Times New Roman"/>
          <w:color w:val="000000" w:themeColor="text1"/>
        </w:rPr>
        <w:tab/>
        <w:t xml:space="preserve"> </w:t>
      </w:r>
      <w:r w:rsidRPr="00DA10DE">
        <w:rPr>
          <w:rFonts w:ascii="Times New Roman" w:hAnsi="Times New Roman" w:cs="Times New Roman"/>
          <w:bCs/>
        </w:rPr>
        <w:t xml:space="preserve">Ostali prihodi od nefinancijske imovine odnose se na naknadu za korištenje grobnih mjesta za novo izgrađeno groblje u Sv. Luciji. </w:t>
      </w:r>
    </w:p>
    <w:p w14:paraId="29C93777" w14:textId="77777777" w:rsidR="00D10277" w:rsidRPr="00DA10DE" w:rsidRDefault="00D10277" w:rsidP="00D10277">
      <w:pPr>
        <w:pStyle w:val="Bezproreda"/>
        <w:rPr>
          <w:rFonts w:ascii="Times New Roman" w:hAnsi="Times New Roman" w:cs="Times New Roman"/>
          <w:color w:val="000000" w:themeColor="text1"/>
        </w:rPr>
      </w:pPr>
    </w:p>
    <w:p w14:paraId="27619697" w14:textId="77777777" w:rsidR="00D10277" w:rsidRPr="00DA10DE" w:rsidRDefault="00D10277" w:rsidP="00D10277">
      <w:pPr>
        <w:pStyle w:val="Bezproreda"/>
        <w:numPr>
          <w:ilvl w:val="1"/>
          <w:numId w:val="2"/>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Prihodi od administrativnih pristojbi i prihodi po posebnim propisima </w:t>
      </w:r>
    </w:p>
    <w:p w14:paraId="65DAE7D5" w14:textId="77777777" w:rsidR="00D10277" w:rsidRPr="00DA10DE" w:rsidRDefault="00D10277" w:rsidP="00D10277">
      <w:pPr>
        <w:pStyle w:val="Bezproreda"/>
        <w:rPr>
          <w:rFonts w:ascii="Times New Roman" w:hAnsi="Times New Roman" w:cs="Times New Roman"/>
          <w:color w:val="000000" w:themeColor="text1"/>
        </w:rPr>
      </w:pPr>
    </w:p>
    <w:p w14:paraId="19FCD370" w14:textId="59D17735" w:rsidR="00D10277" w:rsidRPr="00DA10DE" w:rsidRDefault="00D10277" w:rsidP="00D10277">
      <w:pPr>
        <w:widowControl w:val="0"/>
        <w:autoSpaceDE w:val="0"/>
        <w:autoSpaceDN w:val="0"/>
        <w:adjustRightInd w:val="0"/>
        <w:spacing w:after="0"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Prihodi od administrativnih pristojbi i prihodi po posebnim propisima planirani su u iznosu od 4.</w:t>
      </w:r>
      <w:r w:rsidR="0094209A">
        <w:rPr>
          <w:rFonts w:ascii="Times New Roman" w:hAnsi="Times New Roman" w:cs="Times New Roman"/>
          <w:color w:val="000000" w:themeColor="text1"/>
        </w:rPr>
        <w:t>660.680</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a ostvareni u iznosu od 4.</w:t>
      </w:r>
      <w:r w:rsidR="0059047C">
        <w:rPr>
          <w:rFonts w:ascii="Times New Roman" w:hAnsi="Times New Roman" w:cs="Times New Roman"/>
          <w:color w:val="000000" w:themeColor="text1"/>
        </w:rPr>
        <w:t>635.567,26</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0059047C">
        <w:rPr>
          <w:rFonts w:ascii="Times New Roman" w:hAnsi="Times New Roman" w:cs="Times New Roman"/>
          <w:color w:val="000000" w:themeColor="text1"/>
        </w:rPr>
        <w:t xml:space="preserve"> </w:t>
      </w:r>
      <w:proofErr w:type="spellStart"/>
      <w:r w:rsidR="0059047C">
        <w:rPr>
          <w:rFonts w:ascii="Times New Roman" w:hAnsi="Times New Roman" w:cs="Times New Roman"/>
          <w:color w:val="000000" w:themeColor="text1"/>
        </w:rPr>
        <w:t>odn</w:t>
      </w:r>
      <w:proofErr w:type="spellEnd"/>
      <w:r w:rsidR="0059047C">
        <w:rPr>
          <w:rFonts w:ascii="Times New Roman" w:hAnsi="Times New Roman" w:cs="Times New Roman"/>
          <w:color w:val="000000" w:themeColor="text1"/>
        </w:rPr>
        <w:t>. sa 99 %</w:t>
      </w:r>
      <w:r w:rsidRPr="00DA10DE">
        <w:rPr>
          <w:rFonts w:ascii="Times New Roman" w:hAnsi="Times New Roman" w:cs="Times New Roman"/>
          <w:color w:val="000000" w:themeColor="text1"/>
        </w:rPr>
        <w:t>.</w:t>
      </w:r>
    </w:p>
    <w:p w14:paraId="1348293C" w14:textId="77777777" w:rsidR="00D10277" w:rsidRPr="00DA10DE" w:rsidRDefault="00D10277" w:rsidP="00D10277">
      <w:pPr>
        <w:widowControl w:val="0"/>
        <w:autoSpaceDE w:val="0"/>
        <w:autoSpaceDN w:val="0"/>
        <w:adjustRightInd w:val="0"/>
        <w:spacing w:after="0" w:line="240" w:lineRule="auto"/>
        <w:ind w:firstLine="426"/>
        <w:jc w:val="both"/>
        <w:rPr>
          <w:rFonts w:ascii="Times New Roman" w:hAnsi="Times New Roman" w:cs="Times New Roman"/>
          <w:color w:val="000000" w:themeColor="text1"/>
        </w:rPr>
      </w:pPr>
    </w:p>
    <w:p w14:paraId="5262A974" w14:textId="77777777" w:rsidR="00D10277" w:rsidRPr="00634563" w:rsidRDefault="00D10277" w:rsidP="00D10277">
      <w:pPr>
        <w:spacing w:line="240" w:lineRule="auto"/>
        <w:ind w:firstLine="426"/>
        <w:jc w:val="both"/>
        <w:rPr>
          <w:rFonts w:ascii="Times New Roman" w:hAnsi="Times New Roman" w:cs="Times New Roman"/>
          <w:color w:val="000000" w:themeColor="text1"/>
        </w:rPr>
      </w:pPr>
      <w:r w:rsidRPr="00634563">
        <w:rPr>
          <w:rFonts w:ascii="Times New Roman" w:hAnsi="Times New Roman" w:cs="Times New Roman"/>
          <w:color w:val="000000" w:themeColor="text1"/>
        </w:rPr>
        <w:t>Ova skupina prihoda obuhvaća sljedeće vrste prihoda:</w:t>
      </w:r>
    </w:p>
    <w:p w14:paraId="2E0BABFF" w14:textId="20ED92F6" w:rsidR="00D10277" w:rsidRPr="00634563" w:rsidRDefault="00D10277" w:rsidP="00D10277">
      <w:pPr>
        <w:pStyle w:val="Bezproreda"/>
        <w:numPr>
          <w:ilvl w:val="0"/>
          <w:numId w:val="1"/>
        </w:numPr>
        <w:rPr>
          <w:rFonts w:ascii="Times New Roman" w:hAnsi="Times New Roman" w:cs="Times New Roman"/>
          <w:color w:val="000000" w:themeColor="text1"/>
        </w:rPr>
      </w:pPr>
      <w:r w:rsidRPr="00634563">
        <w:rPr>
          <w:rFonts w:ascii="Times New Roman" w:hAnsi="Times New Roman" w:cs="Times New Roman"/>
          <w:color w:val="000000" w:themeColor="text1"/>
        </w:rPr>
        <w:t xml:space="preserve">Prihodi po posebnim propisima: sufinanciranje cijene dječjeg vrtića  od strane roditelja u iznosu </w:t>
      </w:r>
      <w:r w:rsidR="006C24CE" w:rsidRPr="00634563">
        <w:rPr>
          <w:rFonts w:ascii="Times New Roman" w:hAnsi="Times New Roman" w:cs="Times New Roman"/>
          <w:color w:val="000000" w:themeColor="text1"/>
        </w:rPr>
        <w:t>142.</w:t>
      </w:r>
      <w:r w:rsidR="005F6E22" w:rsidRPr="00634563">
        <w:rPr>
          <w:rFonts w:ascii="Times New Roman" w:hAnsi="Times New Roman" w:cs="Times New Roman"/>
          <w:color w:val="000000" w:themeColor="text1"/>
        </w:rPr>
        <w:t>372,70</w:t>
      </w:r>
      <w:r w:rsidRPr="00634563">
        <w:rPr>
          <w:rFonts w:ascii="Times New Roman" w:hAnsi="Times New Roman" w:cs="Times New Roman"/>
          <w:color w:val="000000" w:themeColor="text1"/>
        </w:rPr>
        <w:t xml:space="preserve"> </w:t>
      </w:r>
      <w:proofErr w:type="spellStart"/>
      <w:r w:rsidRPr="00634563">
        <w:rPr>
          <w:rFonts w:ascii="Times New Roman" w:hAnsi="Times New Roman" w:cs="Times New Roman"/>
          <w:color w:val="000000" w:themeColor="text1"/>
        </w:rPr>
        <w:t>eur</w:t>
      </w:r>
      <w:proofErr w:type="spellEnd"/>
      <w:r w:rsidRPr="00634563">
        <w:rPr>
          <w:rFonts w:ascii="Times New Roman" w:hAnsi="Times New Roman" w:cs="Times New Roman"/>
          <w:color w:val="000000" w:themeColor="text1"/>
        </w:rPr>
        <w:t xml:space="preserve">,  prihodi Knjižnice (članarine) </w:t>
      </w:r>
      <w:r w:rsidR="006A4A8E" w:rsidRPr="00634563">
        <w:rPr>
          <w:rFonts w:ascii="Times New Roman" w:hAnsi="Times New Roman" w:cs="Times New Roman"/>
          <w:color w:val="000000" w:themeColor="text1"/>
        </w:rPr>
        <w:t>3.676,30</w:t>
      </w:r>
      <w:r w:rsidRPr="00634563">
        <w:rPr>
          <w:rFonts w:ascii="Times New Roman" w:hAnsi="Times New Roman" w:cs="Times New Roman"/>
          <w:color w:val="000000" w:themeColor="text1"/>
        </w:rPr>
        <w:t xml:space="preserve"> </w:t>
      </w:r>
      <w:proofErr w:type="spellStart"/>
      <w:r w:rsidRPr="00634563">
        <w:rPr>
          <w:rFonts w:ascii="Times New Roman" w:hAnsi="Times New Roman" w:cs="Times New Roman"/>
          <w:color w:val="000000" w:themeColor="text1"/>
        </w:rPr>
        <w:t>eur</w:t>
      </w:r>
      <w:proofErr w:type="spellEnd"/>
      <w:r w:rsidRPr="00634563">
        <w:rPr>
          <w:rFonts w:ascii="Times New Roman" w:hAnsi="Times New Roman" w:cs="Times New Roman"/>
          <w:color w:val="000000" w:themeColor="text1"/>
        </w:rPr>
        <w:t xml:space="preserve">, sredstva za razvoj KD Autotrolej </w:t>
      </w:r>
      <w:r w:rsidR="006A4A8E" w:rsidRPr="00634563">
        <w:rPr>
          <w:rFonts w:ascii="Times New Roman" w:hAnsi="Times New Roman" w:cs="Times New Roman"/>
          <w:color w:val="000000" w:themeColor="text1"/>
        </w:rPr>
        <w:t xml:space="preserve">5.656,87 </w:t>
      </w:r>
      <w:proofErr w:type="spellStart"/>
      <w:r w:rsidRPr="00634563">
        <w:rPr>
          <w:rFonts w:ascii="Times New Roman" w:hAnsi="Times New Roman" w:cs="Times New Roman"/>
          <w:color w:val="000000" w:themeColor="text1"/>
        </w:rPr>
        <w:t>eur</w:t>
      </w:r>
      <w:proofErr w:type="spellEnd"/>
      <w:r w:rsidRPr="00634563">
        <w:rPr>
          <w:rFonts w:ascii="Times New Roman" w:hAnsi="Times New Roman" w:cs="Times New Roman"/>
          <w:color w:val="000000" w:themeColor="text1"/>
        </w:rPr>
        <w:t xml:space="preserve"> , prihodi Centra kulture Kostrena (prodaja karata) </w:t>
      </w:r>
      <w:r w:rsidR="005D39A6" w:rsidRPr="00634563">
        <w:rPr>
          <w:rFonts w:ascii="Times New Roman" w:hAnsi="Times New Roman" w:cs="Times New Roman"/>
          <w:color w:val="000000" w:themeColor="text1"/>
        </w:rPr>
        <w:t>13.141,00</w:t>
      </w:r>
      <w:r w:rsidRPr="00634563">
        <w:rPr>
          <w:rFonts w:ascii="Times New Roman" w:hAnsi="Times New Roman" w:cs="Times New Roman"/>
          <w:color w:val="000000" w:themeColor="text1"/>
        </w:rPr>
        <w:t xml:space="preserve"> </w:t>
      </w:r>
      <w:proofErr w:type="spellStart"/>
      <w:r w:rsidRPr="00634563">
        <w:rPr>
          <w:rFonts w:ascii="Times New Roman" w:hAnsi="Times New Roman" w:cs="Times New Roman"/>
          <w:color w:val="000000" w:themeColor="text1"/>
        </w:rPr>
        <w:t>eur</w:t>
      </w:r>
      <w:proofErr w:type="spellEnd"/>
      <w:r w:rsidRPr="00634563">
        <w:rPr>
          <w:rFonts w:ascii="Times New Roman" w:hAnsi="Times New Roman" w:cs="Times New Roman"/>
          <w:color w:val="000000" w:themeColor="text1"/>
        </w:rPr>
        <w:t>.</w:t>
      </w:r>
    </w:p>
    <w:p w14:paraId="10D21BD9" w14:textId="1796DA44" w:rsidR="00D10277" w:rsidRPr="00634563" w:rsidRDefault="00D10277" w:rsidP="00D10277">
      <w:pPr>
        <w:pStyle w:val="Bezproreda"/>
        <w:numPr>
          <w:ilvl w:val="0"/>
          <w:numId w:val="1"/>
        </w:numPr>
        <w:rPr>
          <w:rFonts w:ascii="Times New Roman" w:hAnsi="Times New Roman" w:cs="Times New Roman"/>
          <w:color w:val="000000" w:themeColor="text1"/>
        </w:rPr>
      </w:pPr>
      <w:r w:rsidRPr="00634563">
        <w:rPr>
          <w:rFonts w:ascii="Times New Roman" w:hAnsi="Times New Roman" w:cs="Times New Roman"/>
          <w:color w:val="000000" w:themeColor="text1"/>
        </w:rPr>
        <w:t xml:space="preserve">Komunalni doprinosi ostvareni su u iznosu od </w:t>
      </w:r>
      <w:r w:rsidR="00200391" w:rsidRPr="00634563">
        <w:rPr>
          <w:rFonts w:ascii="Times New Roman" w:hAnsi="Times New Roman" w:cs="Times New Roman"/>
          <w:color w:val="000000" w:themeColor="text1"/>
        </w:rPr>
        <w:t>246.152,45</w:t>
      </w:r>
      <w:r w:rsidRPr="00634563">
        <w:rPr>
          <w:rFonts w:ascii="Times New Roman" w:hAnsi="Times New Roman" w:cs="Times New Roman"/>
          <w:color w:val="000000" w:themeColor="text1"/>
        </w:rPr>
        <w:t xml:space="preserve"> </w:t>
      </w:r>
      <w:proofErr w:type="spellStart"/>
      <w:r w:rsidRPr="00634563">
        <w:rPr>
          <w:rFonts w:ascii="Times New Roman" w:hAnsi="Times New Roman" w:cs="Times New Roman"/>
          <w:color w:val="000000" w:themeColor="text1"/>
        </w:rPr>
        <w:t>eur</w:t>
      </w:r>
      <w:proofErr w:type="spellEnd"/>
      <w:r w:rsidRPr="00634563">
        <w:rPr>
          <w:rFonts w:ascii="Times New Roman" w:hAnsi="Times New Roman" w:cs="Times New Roman"/>
          <w:color w:val="000000" w:themeColor="text1"/>
        </w:rPr>
        <w:t xml:space="preserve"> </w:t>
      </w:r>
    </w:p>
    <w:p w14:paraId="67830EE0" w14:textId="6ECFE137" w:rsidR="00D10277" w:rsidRPr="00634563" w:rsidRDefault="00D10277" w:rsidP="00D10277">
      <w:pPr>
        <w:pStyle w:val="Bezproreda"/>
        <w:numPr>
          <w:ilvl w:val="0"/>
          <w:numId w:val="1"/>
        </w:numPr>
        <w:rPr>
          <w:rFonts w:ascii="Times New Roman" w:hAnsi="Times New Roman" w:cs="Times New Roman"/>
          <w:color w:val="000000" w:themeColor="text1"/>
        </w:rPr>
      </w:pPr>
      <w:r w:rsidRPr="00634563">
        <w:rPr>
          <w:rFonts w:ascii="Times New Roman" w:hAnsi="Times New Roman" w:cs="Times New Roman"/>
          <w:color w:val="000000" w:themeColor="text1"/>
        </w:rPr>
        <w:t xml:space="preserve">Prihodi od komunalne naknade izvršeni su u iznosu od </w:t>
      </w:r>
      <w:r w:rsidR="00200391" w:rsidRPr="00634563">
        <w:rPr>
          <w:rFonts w:ascii="Times New Roman" w:hAnsi="Times New Roman" w:cs="Times New Roman"/>
          <w:color w:val="000000" w:themeColor="text1"/>
        </w:rPr>
        <w:t xml:space="preserve">4.224.451,08 </w:t>
      </w:r>
      <w:proofErr w:type="spellStart"/>
      <w:r w:rsidR="00200391" w:rsidRPr="00634563">
        <w:rPr>
          <w:rFonts w:ascii="Times New Roman" w:hAnsi="Times New Roman" w:cs="Times New Roman"/>
          <w:color w:val="000000" w:themeColor="text1"/>
        </w:rPr>
        <w:t>eur</w:t>
      </w:r>
      <w:proofErr w:type="spellEnd"/>
      <w:r w:rsidRPr="00634563">
        <w:rPr>
          <w:rFonts w:ascii="Times New Roman" w:hAnsi="Times New Roman" w:cs="Times New Roman"/>
          <w:color w:val="000000" w:themeColor="text1"/>
        </w:rPr>
        <w:t xml:space="preserve"> </w:t>
      </w:r>
    </w:p>
    <w:p w14:paraId="29DE8650" w14:textId="77777777" w:rsidR="00D10277" w:rsidRPr="00634563" w:rsidRDefault="00D10277" w:rsidP="00D10277">
      <w:pPr>
        <w:pStyle w:val="Bezproreda"/>
        <w:numPr>
          <w:ilvl w:val="0"/>
          <w:numId w:val="1"/>
        </w:numPr>
        <w:rPr>
          <w:rFonts w:ascii="Times New Roman" w:hAnsi="Times New Roman" w:cs="Times New Roman"/>
          <w:color w:val="000000" w:themeColor="text1"/>
        </w:rPr>
      </w:pPr>
      <w:r w:rsidRPr="00634563">
        <w:rPr>
          <w:rFonts w:ascii="Times New Roman" w:hAnsi="Times New Roman" w:cs="Times New Roman"/>
          <w:color w:val="000000" w:themeColor="text1"/>
        </w:rPr>
        <w:t>Komunalna naknada je najznačajniji prihod u strukturi ukupnih općinskih prihoda.</w:t>
      </w:r>
    </w:p>
    <w:p w14:paraId="58D363DB" w14:textId="23DE4345" w:rsidR="00D10277" w:rsidRPr="00DA10DE" w:rsidRDefault="00D10277" w:rsidP="00D10277">
      <w:pPr>
        <w:pStyle w:val="Bezproreda"/>
        <w:jc w:val="both"/>
        <w:rPr>
          <w:rFonts w:ascii="Times New Roman" w:hAnsi="Times New Roman" w:cs="Times New Roman"/>
          <w:color w:val="000000" w:themeColor="text1"/>
        </w:rPr>
      </w:pPr>
      <w:r w:rsidRPr="00634563">
        <w:rPr>
          <w:rFonts w:ascii="Times New Roman" w:hAnsi="Times New Roman" w:cs="Times New Roman"/>
          <w:color w:val="000000" w:themeColor="text1"/>
        </w:rPr>
        <w:t xml:space="preserve">Komunalna naknada stanovništva naplaćena je u iznosu od </w:t>
      </w:r>
      <w:r w:rsidR="006B6AC0" w:rsidRPr="00634563">
        <w:rPr>
          <w:rFonts w:ascii="Times New Roman" w:hAnsi="Times New Roman" w:cs="Times New Roman"/>
          <w:color w:val="000000" w:themeColor="text1"/>
        </w:rPr>
        <w:t xml:space="preserve">87.605,58 </w:t>
      </w:r>
      <w:proofErr w:type="spellStart"/>
      <w:r w:rsidRPr="00634563">
        <w:rPr>
          <w:rFonts w:ascii="Times New Roman" w:hAnsi="Times New Roman" w:cs="Times New Roman"/>
          <w:color w:val="000000" w:themeColor="text1"/>
        </w:rPr>
        <w:t>eur</w:t>
      </w:r>
      <w:proofErr w:type="spellEnd"/>
      <w:r w:rsidRPr="00634563">
        <w:rPr>
          <w:rFonts w:ascii="Times New Roman" w:hAnsi="Times New Roman" w:cs="Times New Roman"/>
          <w:color w:val="000000" w:themeColor="text1"/>
        </w:rPr>
        <w:t xml:space="preserve">, a komunalna naknada poslovni prostor u iznosu od </w:t>
      </w:r>
      <w:r w:rsidR="006B6AC0" w:rsidRPr="00634563">
        <w:rPr>
          <w:rFonts w:ascii="Times New Roman" w:hAnsi="Times New Roman" w:cs="Times New Roman"/>
          <w:color w:val="000000" w:themeColor="text1"/>
        </w:rPr>
        <w:t>4.136.</w:t>
      </w:r>
      <w:r w:rsidR="00634563" w:rsidRPr="00634563">
        <w:rPr>
          <w:rFonts w:ascii="Times New Roman" w:hAnsi="Times New Roman" w:cs="Times New Roman"/>
          <w:color w:val="000000" w:themeColor="text1"/>
        </w:rPr>
        <w:t xml:space="preserve">845,50 </w:t>
      </w:r>
      <w:proofErr w:type="spellStart"/>
      <w:r w:rsidRPr="00634563">
        <w:rPr>
          <w:rFonts w:ascii="Times New Roman" w:hAnsi="Times New Roman" w:cs="Times New Roman"/>
          <w:color w:val="000000" w:themeColor="text1"/>
        </w:rPr>
        <w:t>eur</w:t>
      </w:r>
      <w:proofErr w:type="spellEnd"/>
      <w:r w:rsidRPr="00634563">
        <w:rPr>
          <w:rFonts w:ascii="Times New Roman" w:hAnsi="Times New Roman" w:cs="Times New Roman"/>
          <w:color w:val="000000" w:themeColor="text1"/>
        </w:rPr>
        <w:t>.</w:t>
      </w:r>
      <w:r w:rsidRPr="00DA10DE">
        <w:rPr>
          <w:rFonts w:ascii="Times New Roman" w:hAnsi="Times New Roman" w:cs="Times New Roman"/>
          <w:color w:val="000000" w:themeColor="text1"/>
        </w:rPr>
        <w:t xml:space="preserve"> </w:t>
      </w:r>
    </w:p>
    <w:p w14:paraId="40AABC9F" w14:textId="77777777" w:rsidR="00D10277" w:rsidRPr="00DA10DE" w:rsidRDefault="00D10277" w:rsidP="00D1027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Najveći obveznik komunalne naknade je INA d.d., a slijede Brodogradilište Viktor Lenac i HEP. Naprijed navedeni obveznici komunalnu naknadu redovito podmiruju.   </w:t>
      </w:r>
    </w:p>
    <w:p w14:paraId="71130776" w14:textId="77777777" w:rsidR="00D10277" w:rsidRDefault="00D10277" w:rsidP="00D10277">
      <w:pPr>
        <w:pStyle w:val="Bezproreda"/>
        <w:ind w:left="1065"/>
        <w:rPr>
          <w:rFonts w:ascii="Times New Roman" w:hAnsi="Times New Roman" w:cs="Times New Roman"/>
          <w:color w:val="000000" w:themeColor="text1"/>
        </w:rPr>
      </w:pPr>
    </w:p>
    <w:p w14:paraId="34E9BC83" w14:textId="77777777" w:rsidR="005C16C3" w:rsidRDefault="005C16C3" w:rsidP="00D10277">
      <w:pPr>
        <w:pStyle w:val="Bezproreda"/>
        <w:ind w:left="1065"/>
        <w:rPr>
          <w:rFonts w:ascii="Times New Roman" w:hAnsi="Times New Roman" w:cs="Times New Roman"/>
          <w:color w:val="000000" w:themeColor="text1"/>
        </w:rPr>
      </w:pPr>
    </w:p>
    <w:p w14:paraId="23DF0247" w14:textId="77777777" w:rsidR="005C16C3" w:rsidRPr="00DA10DE" w:rsidRDefault="005C16C3" w:rsidP="00D10277">
      <w:pPr>
        <w:pStyle w:val="Bezproreda"/>
        <w:ind w:left="1065"/>
        <w:rPr>
          <w:rFonts w:ascii="Times New Roman" w:hAnsi="Times New Roman" w:cs="Times New Roman"/>
          <w:color w:val="000000" w:themeColor="text1"/>
        </w:rPr>
      </w:pPr>
    </w:p>
    <w:p w14:paraId="021222B2" w14:textId="77777777" w:rsidR="00D10277" w:rsidRPr="00DA10DE" w:rsidRDefault="00D10277" w:rsidP="00D10277">
      <w:pPr>
        <w:pStyle w:val="Bezproreda"/>
        <w:numPr>
          <w:ilvl w:val="1"/>
          <w:numId w:val="2"/>
        </w:numPr>
        <w:rPr>
          <w:rFonts w:ascii="Times New Roman" w:hAnsi="Times New Roman" w:cs="Times New Roman"/>
          <w:color w:val="000000" w:themeColor="text1"/>
        </w:rPr>
      </w:pPr>
      <w:r w:rsidRPr="00DA10DE">
        <w:rPr>
          <w:rFonts w:ascii="Times New Roman" w:hAnsi="Times New Roman" w:cs="Times New Roman"/>
          <w:color w:val="000000" w:themeColor="text1"/>
        </w:rPr>
        <w:lastRenderedPageBreak/>
        <w:t xml:space="preserve"> Prihodi od prodaje proizvoda i robe te pruženih usluga i prihodi od donacija</w:t>
      </w:r>
    </w:p>
    <w:p w14:paraId="0CC9BEA4" w14:textId="77777777" w:rsidR="00D10277" w:rsidRPr="00DA10DE" w:rsidRDefault="00D10277" w:rsidP="00D10277">
      <w:pPr>
        <w:pStyle w:val="Bezproreda"/>
        <w:rPr>
          <w:rFonts w:ascii="Times New Roman" w:hAnsi="Times New Roman" w:cs="Times New Roman"/>
          <w:color w:val="000000" w:themeColor="text1"/>
        </w:rPr>
      </w:pPr>
    </w:p>
    <w:p w14:paraId="148AE6CB" w14:textId="4D0C3D82" w:rsidR="00D10277" w:rsidRPr="00DA10DE" w:rsidRDefault="00D10277" w:rsidP="001C03EE">
      <w:pPr>
        <w:spacing w:after="0"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Iznos </w:t>
      </w:r>
      <w:r w:rsidR="00267A0F">
        <w:rPr>
          <w:rFonts w:ascii="Times New Roman" w:hAnsi="Times New Roman" w:cs="Times New Roman"/>
          <w:color w:val="000000" w:themeColor="text1"/>
        </w:rPr>
        <w:t>319,20</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je prihod Dječjeg vrtića Zlatna ribica od najma prostora.</w:t>
      </w:r>
    </w:p>
    <w:p w14:paraId="2FC4C760" w14:textId="74B20F35" w:rsidR="00D10277" w:rsidRPr="00DA10DE" w:rsidRDefault="00D10277" w:rsidP="001C03EE">
      <w:pPr>
        <w:spacing w:after="0"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Iznos od 5.</w:t>
      </w:r>
      <w:r w:rsidR="008F506A">
        <w:rPr>
          <w:rFonts w:ascii="Times New Roman" w:hAnsi="Times New Roman" w:cs="Times New Roman"/>
          <w:color w:val="000000" w:themeColor="text1"/>
        </w:rPr>
        <w:t>178</w:t>
      </w:r>
      <w:r w:rsidRPr="00DA10DE">
        <w:rPr>
          <w:rFonts w:ascii="Times New Roman" w:hAnsi="Times New Roman" w:cs="Times New Roman"/>
          <w:color w:val="000000" w:themeColor="text1"/>
        </w:rPr>
        <w:t xml:space="preserve"> </w:t>
      </w:r>
      <w:r w:rsidR="008F506A">
        <w:rPr>
          <w:rFonts w:ascii="Times New Roman" w:hAnsi="Times New Roman" w:cs="Times New Roman"/>
          <w:color w:val="000000" w:themeColor="text1"/>
        </w:rPr>
        <w:t>07</w:t>
      </w:r>
      <w:r w:rsidRPr="00DA10DE">
        <w:rPr>
          <w:rFonts w:ascii="Times New Roman" w:hAnsi="Times New Roman" w:cs="Times New Roman"/>
          <w:color w:val="000000" w:themeColor="text1"/>
        </w:rPr>
        <w:t>eur je prihod Knjižnice od najma prostora.</w:t>
      </w:r>
    </w:p>
    <w:p w14:paraId="2B21683F" w14:textId="73444C8B" w:rsidR="00D10277" w:rsidRPr="00DA10DE" w:rsidRDefault="00D10277" w:rsidP="001C03EE">
      <w:pPr>
        <w:spacing w:after="0"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Iznos </w:t>
      </w:r>
      <w:r w:rsidR="00F258B1">
        <w:rPr>
          <w:rFonts w:ascii="Times New Roman" w:hAnsi="Times New Roman" w:cs="Times New Roman"/>
          <w:color w:val="000000" w:themeColor="text1"/>
        </w:rPr>
        <w:t xml:space="preserve">45,74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je prihod Dječjeg vrtića Zlatna ribica od prodaje proizvedene električne  energije.</w:t>
      </w:r>
    </w:p>
    <w:p w14:paraId="3BA8FF78" w14:textId="555CDD47" w:rsidR="00D10277" w:rsidRPr="00DA10DE" w:rsidRDefault="00D10277" w:rsidP="001C03EE">
      <w:pPr>
        <w:spacing w:after="0"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Iznos od </w:t>
      </w:r>
      <w:r w:rsidR="006C303E">
        <w:rPr>
          <w:rFonts w:ascii="Times New Roman" w:hAnsi="Times New Roman" w:cs="Times New Roman"/>
          <w:color w:val="000000" w:themeColor="text1"/>
        </w:rPr>
        <w:t xml:space="preserve">21,50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je prihod Knjižnice od </w:t>
      </w:r>
      <w:proofErr w:type="spellStart"/>
      <w:r w:rsidR="006C303E">
        <w:rPr>
          <w:rFonts w:ascii="Times New Roman" w:hAnsi="Times New Roman" w:cs="Times New Roman"/>
          <w:color w:val="000000" w:themeColor="text1"/>
        </w:rPr>
        <w:t>printanja</w:t>
      </w:r>
      <w:proofErr w:type="spellEnd"/>
      <w:r w:rsidR="006C303E">
        <w:rPr>
          <w:rFonts w:ascii="Times New Roman" w:hAnsi="Times New Roman" w:cs="Times New Roman"/>
          <w:color w:val="000000" w:themeColor="text1"/>
        </w:rPr>
        <w:t xml:space="preserve"> i sl.</w:t>
      </w:r>
      <w:r w:rsidRPr="00DA10DE">
        <w:rPr>
          <w:rFonts w:ascii="Times New Roman" w:hAnsi="Times New Roman" w:cs="Times New Roman"/>
          <w:color w:val="000000" w:themeColor="text1"/>
        </w:rPr>
        <w:t>.</w:t>
      </w:r>
    </w:p>
    <w:p w14:paraId="5D5D7C7A" w14:textId="77777777" w:rsidR="00D10277" w:rsidRDefault="00D10277" w:rsidP="001C03EE">
      <w:pPr>
        <w:spacing w:after="0"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Iznos od 1.990,84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je prihod Centra kulture Kostrena od sponzorstva ili donacija.</w:t>
      </w:r>
    </w:p>
    <w:p w14:paraId="67C651B8" w14:textId="77777777" w:rsidR="001C03EE" w:rsidRDefault="001C03EE" w:rsidP="00D84E59">
      <w:pPr>
        <w:spacing w:after="0" w:line="240" w:lineRule="auto"/>
        <w:rPr>
          <w:rFonts w:ascii="Times New Roman" w:hAnsi="Times New Roman"/>
          <w:bCs/>
        </w:rPr>
      </w:pPr>
      <w:r>
        <w:rPr>
          <w:rFonts w:ascii="Times New Roman" w:hAnsi="Times New Roman"/>
        </w:rPr>
        <w:t xml:space="preserve">Iznos od 39.854,66 </w:t>
      </w:r>
      <w:proofErr w:type="spellStart"/>
      <w:r>
        <w:rPr>
          <w:rFonts w:ascii="Times New Roman" w:hAnsi="Times New Roman"/>
        </w:rPr>
        <w:t>eur</w:t>
      </w:r>
      <w:proofErr w:type="spellEnd"/>
      <w:r>
        <w:rPr>
          <w:rFonts w:ascii="Times New Roman" w:hAnsi="Times New Roman"/>
        </w:rPr>
        <w:t xml:space="preserve"> odnosi se na uplatu od strane komunalnog društva Čistoća, a temeljem Sporazuma </w:t>
      </w:r>
      <w:r w:rsidRPr="00D5579F">
        <w:rPr>
          <w:rFonts w:ascii="Times New Roman" w:hAnsi="Times New Roman"/>
          <w:bCs/>
        </w:rPr>
        <w:t xml:space="preserve">o sufinanciranju izvedenih građevinskih radova na pripremi za ugradnju </w:t>
      </w:r>
      <w:proofErr w:type="spellStart"/>
      <w:r w:rsidRPr="00D5579F">
        <w:rPr>
          <w:rFonts w:ascii="Times New Roman" w:hAnsi="Times New Roman"/>
          <w:bCs/>
        </w:rPr>
        <w:t>poluukopanih</w:t>
      </w:r>
      <w:proofErr w:type="spellEnd"/>
      <w:r w:rsidRPr="00D5579F">
        <w:rPr>
          <w:rFonts w:ascii="Times New Roman" w:hAnsi="Times New Roman"/>
          <w:bCs/>
        </w:rPr>
        <w:t xml:space="preserve"> spremnika za odlaganje komunalnog otpada na području Općine Kostrena</w:t>
      </w:r>
      <w:r>
        <w:rPr>
          <w:rFonts w:ascii="Times New Roman" w:hAnsi="Times New Roman"/>
          <w:bCs/>
        </w:rPr>
        <w:t>.</w:t>
      </w:r>
    </w:p>
    <w:p w14:paraId="1A116EC4" w14:textId="22B07D5E" w:rsidR="001C03EE" w:rsidRPr="001C03EE" w:rsidRDefault="001C03EE" w:rsidP="00D84E59">
      <w:pPr>
        <w:spacing w:after="0" w:line="240" w:lineRule="auto"/>
        <w:rPr>
          <w:rFonts w:ascii="Times New Roman" w:hAnsi="Times New Roman"/>
          <w:bCs/>
        </w:rPr>
      </w:pPr>
      <w:r>
        <w:rPr>
          <w:rFonts w:ascii="Times New Roman" w:hAnsi="Times New Roman"/>
          <w:bCs/>
        </w:rPr>
        <w:t xml:space="preserve">Iznos od 1.200 </w:t>
      </w:r>
      <w:proofErr w:type="spellStart"/>
      <w:r>
        <w:rPr>
          <w:rFonts w:ascii="Times New Roman" w:hAnsi="Times New Roman"/>
          <w:bCs/>
        </w:rPr>
        <w:t>eur</w:t>
      </w:r>
      <w:proofErr w:type="spellEnd"/>
      <w:r>
        <w:rPr>
          <w:rFonts w:ascii="Times New Roman" w:hAnsi="Times New Roman"/>
          <w:bCs/>
        </w:rPr>
        <w:t xml:space="preserve"> odnosi se na donaciju trgovačkog društva dječjem vrtiću Zlatna ribica za nabavku novih igračaka.</w:t>
      </w:r>
    </w:p>
    <w:p w14:paraId="0B834995" w14:textId="77777777" w:rsidR="001C03EE" w:rsidRPr="00DA10DE" w:rsidRDefault="001C03EE" w:rsidP="00D10277">
      <w:pPr>
        <w:spacing w:after="0" w:line="240" w:lineRule="auto"/>
        <w:rPr>
          <w:rFonts w:ascii="Times New Roman" w:hAnsi="Times New Roman" w:cs="Times New Roman"/>
          <w:color w:val="000000" w:themeColor="text1"/>
        </w:rPr>
      </w:pPr>
    </w:p>
    <w:p w14:paraId="667D4503" w14:textId="77777777" w:rsidR="00D10277" w:rsidRPr="00DA10DE" w:rsidRDefault="00D10277" w:rsidP="00D10277">
      <w:pPr>
        <w:pStyle w:val="Bezproreda"/>
        <w:rPr>
          <w:rFonts w:ascii="Times New Roman" w:hAnsi="Times New Roman" w:cs="Times New Roman"/>
          <w:color w:val="000000" w:themeColor="text1"/>
        </w:rPr>
      </w:pPr>
    </w:p>
    <w:p w14:paraId="6ECD651F" w14:textId="77777777" w:rsidR="00D10277" w:rsidRPr="00DA10DE" w:rsidRDefault="00D10277" w:rsidP="00D10277">
      <w:pPr>
        <w:pStyle w:val="Bezproreda"/>
        <w:numPr>
          <w:ilvl w:val="1"/>
          <w:numId w:val="2"/>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 Kazne, upravne mjere i ostali prihodi</w:t>
      </w:r>
    </w:p>
    <w:p w14:paraId="58AD38B7" w14:textId="77777777" w:rsidR="00D10277" w:rsidRPr="00DA10DE" w:rsidRDefault="00D10277" w:rsidP="00D10277">
      <w:pPr>
        <w:pStyle w:val="Bezproreda"/>
        <w:rPr>
          <w:rFonts w:ascii="Times New Roman" w:hAnsi="Times New Roman" w:cs="Times New Roman"/>
          <w:color w:val="000000" w:themeColor="text1"/>
        </w:rPr>
      </w:pPr>
    </w:p>
    <w:p w14:paraId="0865B866" w14:textId="1666AD2D" w:rsidR="00D10277" w:rsidRPr="00DA10DE" w:rsidRDefault="00D10277" w:rsidP="00D1027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Ostali prihodi planirani su u iznosu od 10</w:t>
      </w:r>
      <w:r w:rsidR="00D84E59">
        <w:rPr>
          <w:rFonts w:ascii="Times New Roman" w:hAnsi="Times New Roman" w:cs="Times New Roman"/>
          <w:color w:val="000000" w:themeColor="text1"/>
        </w:rPr>
        <w:t>5</w:t>
      </w:r>
      <w:r w:rsidRPr="00DA10DE">
        <w:rPr>
          <w:rFonts w:ascii="Times New Roman" w:hAnsi="Times New Roman" w:cs="Times New Roman"/>
          <w:color w:val="000000" w:themeColor="text1"/>
        </w:rPr>
        <w:t>.3</w:t>
      </w:r>
      <w:r w:rsidR="00D84E59">
        <w:rPr>
          <w:rFonts w:ascii="Times New Roman" w:hAnsi="Times New Roman" w:cs="Times New Roman"/>
          <w:color w:val="000000" w:themeColor="text1"/>
        </w:rPr>
        <w:t>4</w:t>
      </w:r>
      <w:r w:rsidRPr="00DA10DE">
        <w:rPr>
          <w:rFonts w:ascii="Times New Roman" w:hAnsi="Times New Roman" w:cs="Times New Roman"/>
          <w:color w:val="000000" w:themeColor="text1"/>
        </w:rPr>
        <w:t xml:space="preserve">0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a izvršeni u iznosu od 10</w:t>
      </w:r>
      <w:r w:rsidR="00D84E59">
        <w:rPr>
          <w:rFonts w:ascii="Times New Roman" w:hAnsi="Times New Roman" w:cs="Times New Roman"/>
          <w:color w:val="000000" w:themeColor="text1"/>
        </w:rPr>
        <w:t>8</w:t>
      </w:r>
      <w:r w:rsidRPr="00DA10DE">
        <w:rPr>
          <w:rFonts w:ascii="Times New Roman" w:hAnsi="Times New Roman" w:cs="Times New Roman"/>
          <w:color w:val="000000" w:themeColor="text1"/>
        </w:rPr>
        <w:t>.</w:t>
      </w:r>
      <w:r w:rsidR="001A50EE">
        <w:rPr>
          <w:rFonts w:ascii="Times New Roman" w:hAnsi="Times New Roman" w:cs="Times New Roman"/>
          <w:color w:val="000000" w:themeColor="text1"/>
        </w:rPr>
        <w:t>465</w:t>
      </w:r>
      <w:r w:rsidRPr="00DA10DE">
        <w:rPr>
          <w:rFonts w:ascii="Times New Roman" w:hAnsi="Times New Roman" w:cs="Times New Roman"/>
          <w:color w:val="000000" w:themeColor="text1"/>
        </w:rPr>
        <w:t>,1</w:t>
      </w:r>
      <w:r w:rsidR="001A50EE">
        <w:rPr>
          <w:rFonts w:ascii="Times New Roman" w:hAnsi="Times New Roman" w:cs="Times New Roman"/>
          <w:color w:val="000000" w:themeColor="text1"/>
        </w:rPr>
        <w:t>2</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U ovoj skupini prihoda evidentirani su prihodi boravišne pristojbe, prihodi za uslugu vođenja poslova, razreza i naplate naknade za uređenje voda, vodnog doprinosa i drugi prihodi. U okviru ovih prihoda evidentirani su još prihodi od naknade za zadržavanje nezakonito izgrađene zgrade u iznosu od </w:t>
      </w:r>
      <w:r w:rsidR="00106FB7">
        <w:rPr>
          <w:rFonts w:ascii="Times New Roman" w:hAnsi="Times New Roman" w:cs="Times New Roman"/>
          <w:color w:val="000000" w:themeColor="text1"/>
        </w:rPr>
        <w:t>830,33</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p>
    <w:p w14:paraId="415FD475" w14:textId="77777777" w:rsidR="00D10277" w:rsidRPr="00DA10DE" w:rsidRDefault="00D10277" w:rsidP="00D10277">
      <w:pPr>
        <w:pStyle w:val="Bezproreda"/>
        <w:rPr>
          <w:rFonts w:ascii="Times New Roman" w:hAnsi="Times New Roman" w:cs="Times New Roman"/>
          <w:color w:val="000000" w:themeColor="text1"/>
        </w:rPr>
      </w:pPr>
    </w:p>
    <w:p w14:paraId="14665736" w14:textId="77777777" w:rsidR="00D10277" w:rsidRPr="00DA10DE" w:rsidRDefault="00D10277" w:rsidP="00D10277">
      <w:pPr>
        <w:pStyle w:val="Bezproreda"/>
        <w:numPr>
          <w:ilvl w:val="0"/>
          <w:numId w:val="2"/>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 PRIHODI OD PRODAJE NEFINANCIJSKE IMOVINE </w:t>
      </w:r>
    </w:p>
    <w:p w14:paraId="352C69C4" w14:textId="77777777" w:rsidR="00D10277" w:rsidRPr="00DA10DE" w:rsidRDefault="00D10277" w:rsidP="00D10277">
      <w:pPr>
        <w:pStyle w:val="Bezproreda"/>
        <w:rPr>
          <w:rFonts w:ascii="Times New Roman" w:hAnsi="Times New Roman" w:cs="Times New Roman"/>
          <w:color w:val="000000" w:themeColor="text1"/>
        </w:rPr>
      </w:pPr>
    </w:p>
    <w:p w14:paraId="03E2520F" w14:textId="77777777" w:rsidR="00D10277" w:rsidRPr="00DA10DE" w:rsidRDefault="00D10277" w:rsidP="00D10277">
      <w:pPr>
        <w:pStyle w:val="Bezproreda"/>
        <w:rPr>
          <w:rFonts w:ascii="Times New Roman" w:hAnsi="Times New Roman" w:cs="Times New Roman"/>
          <w:color w:val="000000" w:themeColor="text1"/>
        </w:rPr>
      </w:pPr>
      <w:r w:rsidRPr="00DA10DE">
        <w:rPr>
          <w:rFonts w:ascii="Times New Roman" w:hAnsi="Times New Roman" w:cs="Times New Roman"/>
          <w:color w:val="000000" w:themeColor="text1"/>
        </w:rPr>
        <w:t xml:space="preserve">             </w:t>
      </w:r>
    </w:p>
    <w:p w14:paraId="1C72B25D" w14:textId="77777777" w:rsidR="00D10277" w:rsidRPr="00DA10DE" w:rsidRDefault="00D10277" w:rsidP="00D10277">
      <w:pPr>
        <w:pStyle w:val="Bezproreda"/>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2.1. Prihodi od prodaje nefinancijske imovine  dijele se na :</w:t>
      </w:r>
    </w:p>
    <w:p w14:paraId="77315400" w14:textId="77777777" w:rsidR="00D10277" w:rsidRPr="00DA10DE" w:rsidRDefault="00D10277" w:rsidP="00D10277">
      <w:pPr>
        <w:pStyle w:val="Bezproreda"/>
        <w:ind w:left="567"/>
        <w:jc w:val="both"/>
        <w:rPr>
          <w:rFonts w:ascii="Times New Roman" w:hAnsi="Times New Roman" w:cs="Times New Roman"/>
          <w:color w:val="000000" w:themeColor="text1"/>
        </w:rPr>
      </w:pPr>
      <w:r w:rsidRPr="00DA10DE">
        <w:rPr>
          <w:rFonts w:ascii="Times New Roman" w:hAnsi="Times New Roman" w:cs="Times New Roman"/>
          <w:color w:val="000000" w:themeColor="text1"/>
        </w:rPr>
        <w:tab/>
        <w:t xml:space="preserve">-prihode od prodaje </w:t>
      </w:r>
      <w:proofErr w:type="spellStart"/>
      <w:r w:rsidRPr="00DA10DE">
        <w:rPr>
          <w:rFonts w:ascii="Times New Roman" w:hAnsi="Times New Roman" w:cs="Times New Roman"/>
          <w:color w:val="000000" w:themeColor="text1"/>
        </w:rPr>
        <w:t>neproizvedene</w:t>
      </w:r>
      <w:proofErr w:type="spellEnd"/>
      <w:r w:rsidRPr="00DA10DE">
        <w:rPr>
          <w:rFonts w:ascii="Times New Roman" w:hAnsi="Times New Roman" w:cs="Times New Roman"/>
          <w:color w:val="000000" w:themeColor="text1"/>
        </w:rPr>
        <w:t xml:space="preserve"> dugotrajne imovine (zemljišta), i</w:t>
      </w:r>
    </w:p>
    <w:p w14:paraId="3A70895F" w14:textId="0C79086A" w:rsidR="00D10277" w:rsidRPr="00DA10DE" w:rsidRDefault="00D10277" w:rsidP="00D1027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             -prihode od prodaje proizvedene dugotrajne imovine (stambeni objekti)</w:t>
      </w:r>
    </w:p>
    <w:p w14:paraId="0A52E7A5" w14:textId="77777777" w:rsidR="00D10277" w:rsidRPr="00DA10DE" w:rsidRDefault="00D10277" w:rsidP="00D10277">
      <w:pPr>
        <w:pStyle w:val="Bezproreda"/>
        <w:ind w:left="705"/>
        <w:jc w:val="both"/>
        <w:rPr>
          <w:rFonts w:ascii="Times New Roman" w:hAnsi="Times New Roman" w:cs="Times New Roman"/>
          <w:color w:val="000000" w:themeColor="text1"/>
        </w:rPr>
      </w:pPr>
    </w:p>
    <w:p w14:paraId="298D4829" w14:textId="37F716D7" w:rsidR="00D10277" w:rsidRPr="00DA10DE" w:rsidRDefault="00D10277" w:rsidP="00D10277">
      <w:pPr>
        <w:pStyle w:val="Bezproreda"/>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Prihodi od prodaje zemljišta planirani su u iznosu od </w:t>
      </w:r>
      <w:r w:rsidR="00980675">
        <w:rPr>
          <w:rFonts w:ascii="Times New Roman" w:hAnsi="Times New Roman" w:cs="Times New Roman"/>
          <w:color w:val="000000" w:themeColor="text1"/>
        </w:rPr>
        <w:t xml:space="preserve">100.000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a izvršeni u iznosu od </w:t>
      </w:r>
      <w:r w:rsidR="00980675">
        <w:rPr>
          <w:rFonts w:ascii="Times New Roman" w:hAnsi="Times New Roman" w:cs="Times New Roman"/>
          <w:color w:val="000000" w:themeColor="text1"/>
        </w:rPr>
        <w:t>96.294,65</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w:t>
      </w:r>
    </w:p>
    <w:p w14:paraId="2C160E9C" w14:textId="284B8D05" w:rsidR="00D10277" w:rsidRPr="00DA10DE" w:rsidRDefault="00D10277" w:rsidP="00D10277">
      <w:pPr>
        <w:pStyle w:val="Bezproreda"/>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Prihodi od prodaje stanova planirani su u iznosu od  </w:t>
      </w:r>
      <w:r w:rsidR="008C618F">
        <w:rPr>
          <w:rFonts w:ascii="Times New Roman" w:hAnsi="Times New Roman" w:cs="Times New Roman"/>
          <w:color w:val="000000" w:themeColor="text1"/>
        </w:rPr>
        <w:t>4</w:t>
      </w:r>
      <w:r w:rsidRPr="00DA10DE">
        <w:rPr>
          <w:rFonts w:ascii="Times New Roman" w:hAnsi="Times New Roman" w:cs="Times New Roman"/>
          <w:color w:val="000000" w:themeColor="text1"/>
        </w:rPr>
        <w:t>.</w:t>
      </w:r>
      <w:r w:rsidR="008C618F">
        <w:rPr>
          <w:rFonts w:ascii="Times New Roman" w:hAnsi="Times New Roman" w:cs="Times New Roman"/>
          <w:color w:val="000000" w:themeColor="text1"/>
        </w:rPr>
        <w:t>5</w:t>
      </w:r>
      <w:r w:rsidRPr="00DA10DE">
        <w:rPr>
          <w:rFonts w:ascii="Times New Roman" w:hAnsi="Times New Roman" w:cs="Times New Roman"/>
          <w:color w:val="000000" w:themeColor="text1"/>
        </w:rPr>
        <w:t xml:space="preserve">00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a realizirani su u iznosu od </w:t>
      </w:r>
      <w:r w:rsidR="008C618F">
        <w:rPr>
          <w:rFonts w:ascii="Times New Roman" w:hAnsi="Times New Roman" w:cs="Times New Roman"/>
          <w:color w:val="000000" w:themeColor="text1"/>
        </w:rPr>
        <w:t>6.386,55</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i odnose se na otplate putem odobrenih kredita za prodane stanove u vlasništvu Općine Kostrena. Temeljem zakonskih odredbi 55% naplaćenih prihoda izdvaja se u državni proračun.</w:t>
      </w:r>
    </w:p>
    <w:p w14:paraId="653B359C" w14:textId="77777777" w:rsidR="00D10277" w:rsidRPr="00DA10DE" w:rsidRDefault="00D10277" w:rsidP="00D10277">
      <w:pPr>
        <w:spacing w:line="240" w:lineRule="auto"/>
        <w:jc w:val="both"/>
        <w:rPr>
          <w:rFonts w:ascii="Times New Roman" w:hAnsi="Times New Roman" w:cs="Times New Roman"/>
          <w:color w:val="000000" w:themeColor="text1"/>
        </w:rPr>
      </w:pPr>
    </w:p>
    <w:p w14:paraId="2B8491B1" w14:textId="77777777" w:rsidR="00D10277" w:rsidRPr="00DA10DE" w:rsidRDefault="00D10277" w:rsidP="00D10277">
      <w:pPr>
        <w:pStyle w:val="Odlomakpopisa"/>
        <w:numPr>
          <w:ilvl w:val="0"/>
          <w:numId w:val="2"/>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PRIMICI OD FINANCIJSKE IMOVINE I ZADUŽIVANJA </w:t>
      </w:r>
    </w:p>
    <w:p w14:paraId="0730AD5F" w14:textId="7B607EC1" w:rsidR="00D10277" w:rsidRPr="00DA10DE" w:rsidRDefault="00BB2095" w:rsidP="00D10277">
      <w:pPr>
        <w:spacing w:line="240" w:lineRule="auto"/>
        <w:rPr>
          <w:rFonts w:ascii="Times New Roman" w:hAnsi="Times New Roman" w:cs="Times New Roman"/>
          <w:color w:val="000000" w:themeColor="text1"/>
        </w:rPr>
      </w:pPr>
      <w:r>
        <w:rPr>
          <w:rFonts w:ascii="Times New Roman" w:hAnsi="Times New Roman"/>
        </w:rPr>
        <w:t xml:space="preserve">Cjelokupni iznos od 330.000 </w:t>
      </w:r>
      <w:proofErr w:type="spellStart"/>
      <w:r>
        <w:rPr>
          <w:rFonts w:ascii="Times New Roman" w:hAnsi="Times New Roman"/>
        </w:rPr>
        <w:t>eur</w:t>
      </w:r>
      <w:proofErr w:type="spellEnd"/>
      <w:r>
        <w:rPr>
          <w:rFonts w:ascii="Times New Roman" w:hAnsi="Times New Roman"/>
        </w:rPr>
        <w:t xml:space="preserve"> odnosi se na povlačenje kreditnih sredstava odobrenih od HBOR-a za izgradnju dječjeg vrtića u </w:t>
      </w:r>
      <w:proofErr w:type="spellStart"/>
      <w:r>
        <w:rPr>
          <w:rFonts w:ascii="Times New Roman" w:hAnsi="Times New Roman"/>
        </w:rPr>
        <w:t>Pavekima</w:t>
      </w:r>
      <w:proofErr w:type="spellEnd"/>
      <w:r w:rsidR="004E308E">
        <w:rPr>
          <w:rFonts w:ascii="Times New Roman" w:hAnsi="Times New Roman"/>
        </w:rPr>
        <w:t>.</w:t>
      </w:r>
    </w:p>
    <w:p w14:paraId="7177B92D" w14:textId="77777777" w:rsidR="00D10277" w:rsidRPr="00DA10DE" w:rsidRDefault="00D10277" w:rsidP="00D10277">
      <w:pPr>
        <w:pStyle w:val="Bezproreda"/>
        <w:numPr>
          <w:ilvl w:val="0"/>
          <w:numId w:val="25"/>
        </w:numPr>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RASHODI I IZDACI PREMA EKONOMSKOJ KLASIFIKACIJI </w:t>
      </w:r>
    </w:p>
    <w:p w14:paraId="1907DEDF" w14:textId="77777777" w:rsidR="00D10277" w:rsidRPr="00DA10DE" w:rsidRDefault="00D10277" w:rsidP="00D10277">
      <w:pPr>
        <w:pStyle w:val="Bezproreda"/>
        <w:rPr>
          <w:rFonts w:ascii="Times New Roman" w:hAnsi="Times New Roman" w:cs="Times New Roman"/>
          <w:color w:val="000000" w:themeColor="text1"/>
        </w:rPr>
      </w:pPr>
    </w:p>
    <w:p w14:paraId="5DFDDDA9" w14:textId="77777777" w:rsidR="00D10277" w:rsidRPr="00DA10DE" w:rsidRDefault="00D10277" w:rsidP="00D1027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ab/>
      </w:r>
      <w:r w:rsidRPr="00391714">
        <w:rPr>
          <w:rFonts w:ascii="Times New Roman" w:hAnsi="Times New Roman" w:cs="Times New Roman"/>
          <w:color w:val="000000" w:themeColor="text1"/>
        </w:rPr>
        <w:t>Rashodi se</w:t>
      </w:r>
      <w:r w:rsidRPr="00DA10DE">
        <w:rPr>
          <w:rFonts w:ascii="Times New Roman" w:hAnsi="Times New Roman" w:cs="Times New Roman"/>
          <w:color w:val="000000" w:themeColor="text1"/>
        </w:rPr>
        <w:t xml:space="preserve"> temeljno klasificiraju na rashode poslovanja i rashode za nabavu nefinancijske imovine. Rashodi poslovanja  klasificiraju se na rashode za zaposlene, materijalne rashode, financijske rashode, subvencije, pomoći, naknade i  ostale rashode. Rashodi za nabavu nefinancijske imovine klasificiraju se po vrstama nabavljene nefinancijske imovine i to na rashode za nabavu </w:t>
      </w:r>
      <w:proofErr w:type="spellStart"/>
      <w:r w:rsidRPr="00DA10DE">
        <w:rPr>
          <w:rFonts w:ascii="Times New Roman" w:hAnsi="Times New Roman" w:cs="Times New Roman"/>
          <w:color w:val="000000" w:themeColor="text1"/>
        </w:rPr>
        <w:t>neproizvedene</w:t>
      </w:r>
      <w:proofErr w:type="spellEnd"/>
      <w:r w:rsidRPr="00DA10DE">
        <w:rPr>
          <w:rFonts w:ascii="Times New Roman" w:hAnsi="Times New Roman" w:cs="Times New Roman"/>
          <w:color w:val="000000" w:themeColor="text1"/>
        </w:rPr>
        <w:t xml:space="preserve"> dugotrajne imovine, rashode za nabavu proizvedene dugotrajne imovine, rashode za dodatna ulaganja na nefinancijskoj imovini.</w:t>
      </w:r>
    </w:p>
    <w:p w14:paraId="6F2D95A0" w14:textId="77777777" w:rsidR="00D10277" w:rsidRPr="00DA10DE" w:rsidRDefault="00D10277" w:rsidP="00D10277">
      <w:pPr>
        <w:pStyle w:val="Bezproreda"/>
        <w:jc w:val="both"/>
        <w:rPr>
          <w:rFonts w:ascii="Times New Roman" w:hAnsi="Times New Roman" w:cs="Times New Roman"/>
          <w:color w:val="000000" w:themeColor="text1"/>
        </w:rPr>
      </w:pPr>
    </w:p>
    <w:p w14:paraId="42D21748" w14:textId="21596442" w:rsidR="00D10277" w:rsidRPr="00DA10DE" w:rsidRDefault="00D10277" w:rsidP="00D1027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ab/>
        <w:t>U razdoblju od 01. siječnja do 31. prosinca 202</w:t>
      </w:r>
      <w:r w:rsidR="00746CA9">
        <w:rPr>
          <w:rFonts w:ascii="Times New Roman" w:hAnsi="Times New Roman" w:cs="Times New Roman"/>
          <w:color w:val="000000" w:themeColor="text1"/>
        </w:rPr>
        <w:t>4</w:t>
      </w:r>
      <w:r w:rsidRPr="00DA10DE">
        <w:rPr>
          <w:rFonts w:ascii="Times New Roman" w:hAnsi="Times New Roman" w:cs="Times New Roman"/>
          <w:color w:val="000000" w:themeColor="text1"/>
        </w:rPr>
        <w:t xml:space="preserve">. godine ukupni rashodi su ostvareni u iznosu od </w:t>
      </w:r>
      <w:r w:rsidR="00746CA9">
        <w:rPr>
          <w:rFonts w:ascii="Times New Roman" w:hAnsi="Times New Roman" w:cs="Times New Roman"/>
          <w:color w:val="000000" w:themeColor="text1"/>
        </w:rPr>
        <w:t>12.288.190,47</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w:t>
      </w:r>
      <w:r w:rsidR="00746CA9">
        <w:rPr>
          <w:rFonts w:ascii="Times New Roman" w:hAnsi="Times New Roman" w:cs="Times New Roman"/>
          <w:color w:val="000000" w:themeColor="text1"/>
        </w:rPr>
        <w:t>i</w:t>
      </w:r>
      <w:r w:rsidRPr="00DA10DE">
        <w:rPr>
          <w:rFonts w:ascii="Times New Roman" w:hAnsi="Times New Roman" w:cs="Times New Roman"/>
          <w:color w:val="000000" w:themeColor="text1"/>
        </w:rPr>
        <w:t xml:space="preserve">li </w:t>
      </w:r>
      <w:r w:rsidR="00746CA9">
        <w:rPr>
          <w:rFonts w:ascii="Times New Roman" w:hAnsi="Times New Roman" w:cs="Times New Roman"/>
          <w:color w:val="000000" w:themeColor="text1"/>
        </w:rPr>
        <w:t xml:space="preserve">94 </w:t>
      </w:r>
      <w:r w:rsidRPr="00DA10DE">
        <w:rPr>
          <w:rFonts w:ascii="Times New Roman" w:hAnsi="Times New Roman" w:cs="Times New Roman"/>
          <w:color w:val="000000" w:themeColor="text1"/>
        </w:rPr>
        <w:t xml:space="preserve">% u odnosu na plan. </w:t>
      </w:r>
    </w:p>
    <w:p w14:paraId="10D3FE40" w14:textId="126B3DE6" w:rsidR="00D10277" w:rsidRDefault="00D10277" w:rsidP="00D10277">
      <w:pPr>
        <w:spacing w:line="240" w:lineRule="auto"/>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U strukturi ukupno ostvarenih rashoda i izdataka u 202</w:t>
      </w:r>
      <w:r w:rsidR="00746CA9">
        <w:rPr>
          <w:rFonts w:ascii="Times New Roman" w:hAnsi="Times New Roman" w:cs="Times New Roman"/>
          <w:color w:val="000000" w:themeColor="text1"/>
        </w:rPr>
        <w:t>4</w:t>
      </w:r>
      <w:r w:rsidRPr="00DA10DE">
        <w:rPr>
          <w:rFonts w:ascii="Times New Roman" w:hAnsi="Times New Roman" w:cs="Times New Roman"/>
          <w:color w:val="000000" w:themeColor="text1"/>
        </w:rPr>
        <w:t xml:space="preserve">. godini najveći udio imaju materijalni rashodi i to </w:t>
      </w:r>
      <w:r w:rsidR="00CA28EF">
        <w:rPr>
          <w:rFonts w:ascii="Times New Roman" w:hAnsi="Times New Roman" w:cs="Times New Roman"/>
          <w:color w:val="000000" w:themeColor="text1"/>
        </w:rPr>
        <w:t>35</w:t>
      </w:r>
      <w:r w:rsidRPr="00DA10DE">
        <w:rPr>
          <w:rFonts w:ascii="Times New Roman" w:hAnsi="Times New Roman" w:cs="Times New Roman"/>
          <w:color w:val="000000" w:themeColor="text1"/>
        </w:rPr>
        <w:t xml:space="preserve"> %, a potom  rashodi za nabavu proizvedene dugotrajne imovine koji sudjeluju s </w:t>
      </w:r>
      <w:r w:rsidR="006614E0">
        <w:rPr>
          <w:rFonts w:ascii="Times New Roman" w:hAnsi="Times New Roman" w:cs="Times New Roman"/>
          <w:color w:val="000000" w:themeColor="text1"/>
        </w:rPr>
        <w:t>33</w:t>
      </w:r>
      <w:r w:rsidRPr="00DA10DE">
        <w:rPr>
          <w:rFonts w:ascii="Times New Roman" w:hAnsi="Times New Roman" w:cs="Times New Roman"/>
          <w:color w:val="000000" w:themeColor="text1"/>
        </w:rPr>
        <w:t xml:space="preserve"> % u ukupnim rashodima.</w:t>
      </w:r>
    </w:p>
    <w:p w14:paraId="0845B03C" w14:textId="42C766D1" w:rsidR="006614E0" w:rsidRDefault="006614E0" w:rsidP="00D10277">
      <w:pPr>
        <w:spacing w:line="240" w:lineRule="auto"/>
        <w:ind w:firstLine="708"/>
        <w:jc w:val="both"/>
        <w:rPr>
          <w:rFonts w:ascii="Times New Roman" w:hAnsi="Times New Roman" w:cs="Times New Roman"/>
          <w:color w:val="000000" w:themeColor="text1"/>
        </w:rPr>
      </w:pPr>
      <w:r>
        <w:rPr>
          <w:noProof/>
          <w14:ligatures w14:val="standardContextual"/>
        </w:rPr>
        <w:lastRenderedPageBreak/>
        <w:drawing>
          <wp:inline distT="0" distB="0" distL="0" distR="0" wp14:anchorId="76C02BFA" wp14:editId="53AABEFD">
            <wp:extent cx="5760720" cy="4328160"/>
            <wp:effectExtent l="0" t="0" r="0" b="0"/>
            <wp:docPr id="1689227065" name="Slika 1" descr="Slika na kojoj se prikazuje tekst, snimka zaslona, dijagram, krug&#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27065" name="Slika 1" descr="Slika na kojoj se prikazuje tekst, snimka zaslona, dijagram, krug&#10;&#10;Sadržaj generiran umjetnom inteligencijom može biti netočan."/>
                    <pic:cNvPicPr/>
                  </pic:nvPicPr>
                  <pic:blipFill>
                    <a:blip r:embed="rId7"/>
                    <a:stretch>
                      <a:fillRect/>
                    </a:stretch>
                  </pic:blipFill>
                  <pic:spPr>
                    <a:xfrm>
                      <a:off x="0" y="0"/>
                      <a:ext cx="5760720" cy="4328160"/>
                    </a:xfrm>
                    <a:prstGeom prst="rect">
                      <a:avLst/>
                    </a:prstGeom>
                  </pic:spPr>
                </pic:pic>
              </a:graphicData>
            </a:graphic>
          </wp:inline>
        </w:drawing>
      </w:r>
    </w:p>
    <w:p w14:paraId="6CE5A097" w14:textId="77777777" w:rsidR="006614E0" w:rsidRDefault="006614E0" w:rsidP="00D10277">
      <w:pPr>
        <w:spacing w:line="240" w:lineRule="auto"/>
        <w:ind w:firstLine="708"/>
        <w:jc w:val="both"/>
        <w:rPr>
          <w:rFonts w:ascii="Times New Roman" w:hAnsi="Times New Roman" w:cs="Times New Roman"/>
          <w:color w:val="000000" w:themeColor="text1"/>
        </w:rPr>
      </w:pPr>
    </w:p>
    <w:p w14:paraId="7C0AE32E" w14:textId="77777777" w:rsidR="00D10277" w:rsidRPr="00DA10DE" w:rsidRDefault="00D10277" w:rsidP="00D10277">
      <w:pPr>
        <w:spacing w:line="240" w:lineRule="auto"/>
        <w:rPr>
          <w:rFonts w:ascii="Times New Roman" w:hAnsi="Times New Roman" w:cs="Times New Roman"/>
          <w:color w:val="000000" w:themeColor="text1"/>
        </w:rPr>
      </w:pPr>
    </w:p>
    <w:p w14:paraId="48BA4C8E" w14:textId="77777777" w:rsidR="00D10277" w:rsidRPr="00DA10DE" w:rsidRDefault="00D10277" w:rsidP="00D10277">
      <w:pPr>
        <w:pStyle w:val="Odlomakpopisa"/>
        <w:numPr>
          <w:ilvl w:val="0"/>
          <w:numId w:val="3"/>
        </w:numPr>
        <w:spacing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RASHODI POSLOVANJA </w:t>
      </w:r>
    </w:p>
    <w:p w14:paraId="2E17AC58" w14:textId="6E776DFB" w:rsidR="00D10277" w:rsidRPr="00DA10DE" w:rsidRDefault="00D10277" w:rsidP="00D1027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Rashodi poslovanja, u odnosu na ukupno planirane na razini proračunske godine izvršeni su s 9</w:t>
      </w:r>
      <w:r w:rsidR="00997D0F">
        <w:rPr>
          <w:rFonts w:ascii="Times New Roman" w:hAnsi="Times New Roman" w:cs="Times New Roman"/>
          <w:color w:val="000000" w:themeColor="text1"/>
        </w:rPr>
        <w:t>5</w:t>
      </w:r>
      <w:r w:rsidRPr="00DA10DE">
        <w:rPr>
          <w:rFonts w:ascii="Times New Roman" w:hAnsi="Times New Roman" w:cs="Times New Roman"/>
          <w:color w:val="000000" w:themeColor="text1"/>
        </w:rPr>
        <w:t xml:space="preserve">% odnosno u iznosu od </w:t>
      </w:r>
      <w:r w:rsidR="00DA2A82">
        <w:rPr>
          <w:rFonts w:ascii="Times New Roman" w:hAnsi="Times New Roman" w:cs="Times New Roman"/>
          <w:color w:val="000000" w:themeColor="text1"/>
        </w:rPr>
        <w:t>7.761.933,19</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p>
    <w:p w14:paraId="5D3B6DC1" w14:textId="7011E604" w:rsidR="00D10277" w:rsidRPr="00DA10DE" w:rsidRDefault="00D10277" w:rsidP="00D1027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U okviru rashoda poslovanja rashodi za zaposlene ostvareni su u iznosu od </w:t>
      </w:r>
      <w:r w:rsidR="003F544B">
        <w:rPr>
          <w:rFonts w:ascii="Times New Roman" w:hAnsi="Times New Roman" w:cs="Times New Roman"/>
          <w:color w:val="000000"/>
        </w:rPr>
        <w:t>1.661.011,10</w:t>
      </w:r>
      <w:r w:rsidRPr="00DA10DE">
        <w:rPr>
          <w:rFonts w:ascii="Times New Roman" w:hAnsi="Times New Roman" w:cs="Times New Roman"/>
          <w:color w:val="000000"/>
        </w:rPr>
        <w:t xml:space="preserve"> </w:t>
      </w:r>
      <w:r w:rsidRPr="00DA10DE">
        <w:rPr>
          <w:rFonts w:ascii="Times New Roman" w:hAnsi="Times New Roman" w:cs="Times New Roman"/>
          <w:color w:val="000000" w:themeColor="text1"/>
        </w:rPr>
        <w:t xml:space="preserve"> ili 96% u odnosu na plan. Ovi rashodi obuhvaćaju rashode za zaposlene  i to: bruto plaće, doprinose na plaće i ostale rashode za zaposlene u općinskoj upravi, za zaposlene za djelatnike proračunskih korisnika  Dječjeg vrtića „Zlatna ribica“, Javne ustanove Narodne knjižnice Kostrena, te Centar kulture Kostrena.</w:t>
      </w:r>
    </w:p>
    <w:p w14:paraId="4BEE7162" w14:textId="76893CBD" w:rsidR="00D10277" w:rsidRPr="00DA10DE" w:rsidRDefault="00D10277" w:rsidP="00D1027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Materijalni rashodi obuhvaćaju naknade troškova zaposlenima, rashode za materijal i energiju, rashode za usluge, naknade troškova osobama izvan radnog odnosa  kao i </w:t>
      </w:r>
      <w:r w:rsidRPr="005C5B77">
        <w:rPr>
          <w:rFonts w:ascii="Times New Roman" w:hAnsi="Times New Roman" w:cs="Times New Roman"/>
          <w:color w:val="000000" w:themeColor="text1"/>
        </w:rPr>
        <w:t xml:space="preserve">ostale nespomenute rashode poslovanja. Ovi rashodi su ostvareni u iznosu od  </w:t>
      </w:r>
      <w:r w:rsidR="006D04F6" w:rsidRPr="005C5B77">
        <w:rPr>
          <w:rFonts w:ascii="Times New Roman" w:hAnsi="Times New Roman" w:cs="Times New Roman"/>
          <w:color w:val="000000" w:themeColor="text1"/>
        </w:rPr>
        <w:t>4.</w:t>
      </w:r>
      <w:r w:rsidR="000C6B6B" w:rsidRPr="005C5B77">
        <w:rPr>
          <w:rFonts w:ascii="Times New Roman" w:hAnsi="Times New Roman" w:cs="Times New Roman"/>
          <w:color w:val="000000" w:themeColor="text1"/>
        </w:rPr>
        <w:t>379.598,25</w:t>
      </w:r>
      <w:r w:rsidRPr="005C5B77">
        <w:rPr>
          <w:rFonts w:ascii="Times New Roman" w:hAnsi="Times New Roman" w:cs="Times New Roman"/>
          <w:color w:val="000000" w:themeColor="text1"/>
        </w:rPr>
        <w:t xml:space="preserve"> </w:t>
      </w:r>
      <w:proofErr w:type="spellStart"/>
      <w:r w:rsidRPr="005C5B77">
        <w:rPr>
          <w:rFonts w:ascii="Times New Roman" w:hAnsi="Times New Roman" w:cs="Times New Roman"/>
          <w:color w:val="000000" w:themeColor="text1"/>
        </w:rPr>
        <w:t>eur</w:t>
      </w:r>
      <w:proofErr w:type="spellEnd"/>
      <w:r w:rsidRPr="005C5B77">
        <w:rPr>
          <w:rFonts w:ascii="Times New Roman" w:hAnsi="Times New Roman" w:cs="Times New Roman"/>
          <w:color w:val="000000" w:themeColor="text1"/>
        </w:rPr>
        <w:t xml:space="preserve"> ili 9</w:t>
      </w:r>
      <w:r w:rsidR="000C6B6B" w:rsidRPr="005C5B77">
        <w:rPr>
          <w:rFonts w:ascii="Times New Roman" w:hAnsi="Times New Roman" w:cs="Times New Roman"/>
          <w:color w:val="000000" w:themeColor="text1"/>
        </w:rPr>
        <w:t>5</w:t>
      </w:r>
      <w:r w:rsidRPr="005C5B77">
        <w:rPr>
          <w:rFonts w:ascii="Times New Roman" w:hAnsi="Times New Roman" w:cs="Times New Roman"/>
          <w:color w:val="000000" w:themeColor="text1"/>
        </w:rPr>
        <w:t>% u odnosu na plan. U strukturi materijalnih rashoda najzastupljeniji su rashodi za usluge  koji su u ovom izvještajnom razdoblju izvršeni u iznosu od 3.</w:t>
      </w:r>
      <w:r w:rsidR="00F27877" w:rsidRPr="005C5B77">
        <w:rPr>
          <w:rFonts w:ascii="Times New Roman" w:hAnsi="Times New Roman" w:cs="Times New Roman"/>
          <w:color w:val="000000" w:themeColor="text1"/>
        </w:rPr>
        <w:t>82</w:t>
      </w:r>
      <w:r w:rsidR="00A84E01" w:rsidRPr="005C5B77">
        <w:rPr>
          <w:rFonts w:ascii="Times New Roman" w:hAnsi="Times New Roman" w:cs="Times New Roman"/>
          <w:color w:val="000000" w:themeColor="text1"/>
        </w:rPr>
        <w:t xml:space="preserve">8.123,29 </w:t>
      </w:r>
      <w:proofErr w:type="spellStart"/>
      <w:r w:rsidRPr="005C5B77">
        <w:rPr>
          <w:rFonts w:ascii="Times New Roman" w:hAnsi="Times New Roman" w:cs="Times New Roman"/>
          <w:color w:val="000000" w:themeColor="text1"/>
        </w:rPr>
        <w:t>eur</w:t>
      </w:r>
      <w:proofErr w:type="spellEnd"/>
      <w:r w:rsidRPr="005C5B77">
        <w:rPr>
          <w:rFonts w:ascii="Times New Roman" w:hAnsi="Times New Roman" w:cs="Times New Roman"/>
          <w:color w:val="000000" w:themeColor="text1"/>
        </w:rPr>
        <w:t>.</w:t>
      </w:r>
    </w:p>
    <w:p w14:paraId="1580A880" w14:textId="565587EF" w:rsidR="00D10277" w:rsidRPr="00DA10DE" w:rsidRDefault="00D10277" w:rsidP="00D10277">
      <w:pPr>
        <w:spacing w:line="240" w:lineRule="auto"/>
        <w:jc w:val="both"/>
        <w:rPr>
          <w:rFonts w:ascii="Times New Roman" w:hAnsi="Times New Roman" w:cs="Times New Roman"/>
        </w:rPr>
      </w:pPr>
      <w:r w:rsidRPr="00DA10DE">
        <w:rPr>
          <w:rFonts w:ascii="Times New Roman" w:hAnsi="Times New Roman" w:cs="Times New Roman"/>
          <w:color w:val="000000" w:themeColor="text1"/>
        </w:rPr>
        <w:t xml:space="preserve">Financijski rashodi ostvareni su </w:t>
      </w:r>
      <w:r w:rsidR="00A84E01">
        <w:rPr>
          <w:rFonts w:ascii="Times New Roman" w:hAnsi="Times New Roman" w:cs="Times New Roman"/>
          <w:color w:val="000000" w:themeColor="text1"/>
        </w:rPr>
        <w:t>58.331,22</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i to 9</w:t>
      </w:r>
      <w:r w:rsidR="00A84E01">
        <w:rPr>
          <w:rFonts w:ascii="Times New Roman" w:hAnsi="Times New Roman" w:cs="Times New Roman"/>
          <w:color w:val="000000" w:themeColor="text1"/>
        </w:rPr>
        <w:t>2</w:t>
      </w:r>
      <w:r w:rsidRPr="00DA10DE">
        <w:rPr>
          <w:rFonts w:ascii="Times New Roman" w:hAnsi="Times New Roman" w:cs="Times New Roman"/>
          <w:color w:val="000000" w:themeColor="text1"/>
        </w:rPr>
        <w:t xml:space="preserve"> % u odnosu na planiranu vrijednost. Ovi rashodi obuhvaćaju kamate na primljene kredite, bankarske usluge i usluge platnog prometa, te ostale nespomenute financijske rashode (sudske pristojbe i takse te rezervirana sredstva za  potencijalne troškove po sudskim sporovima). </w:t>
      </w:r>
    </w:p>
    <w:p w14:paraId="03CCFF8F" w14:textId="2190EECC" w:rsidR="00D10277" w:rsidRPr="00DA10DE" w:rsidRDefault="00D10277" w:rsidP="00D1027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Subvencije trgovačkim društvima u javnom sektoru odnose se na subvencije za usluge obavljanja javnog gradskog prijevoza društvu Autotrolej d.o.o. Rijeka, a ostvarene su u iznosu od </w:t>
      </w:r>
      <w:r w:rsidR="00687B02">
        <w:rPr>
          <w:rFonts w:ascii="Times New Roman" w:hAnsi="Times New Roman" w:cs="Times New Roman"/>
          <w:color w:val="000000" w:themeColor="text1"/>
        </w:rPr>
        <w:t>345.</w:t>
      </w:r>
      <w:r w:rsidR="000461E7">
        <w:rPr>
          <w:rFonts w:ascii="Times New Roman" w:hAnsi="Times New Roman" w:cs="Times New Roman"/>
          <w:color w:val="000000" w:themeColor="text1"/>
        </w:rPr>
        <w:t>960,85</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p>
    <w:p w14:paraId="6A74C83E" w14:textId="3B095B6C" w:rsidR="00D10277" w:rsidRPr="00DA10DE" w:rsidRDefault="00D10277" w:rsidP="00D10277">
      <w:pPr>
        <w:pStyle w:val="Bezproreda"/>
        <w:ind w:firstLine="708"/>
        <w:jc w:val="both"/>
        <w:rPr>
          <w:rFonts w:ascii="Times New Roman" w:hAnsi="Times New Roman" w:cs="Times New Roman"/>
          <w:color w:val="000000" w:themeColor="text1"/>
        </w:rPr>
      </w:pPr>
      <w:r w:rsidRPr="005C5B77">
        <w:rPr>
          <w:rFonts w:ascii="Times New Roman" w:hAnsi="Times New Roman" w:cs="Times New Roman"/>
          <w:color w:val="000000" w:themeColor="text1"/>
        </w:rPr>
        <w:t>Tekuće pomoći u iznosu</w:t>
      </w:r>
      <w:r w:rsidRPr="00DA10DE">
        <w:rPr>
          <w:rFonts w:ascii="Times New Roman" w:hAnsi="Times New Roman" w:cs="Times New Roman"/>
          <w:color w:val="000000" w:themeColor="text1"/>
        </w:rPr>
        <w:t xml:space="preserve"> </w:t>
      </w:r>
      <w:r w:rsidR="001C4155">
        <w:rPr>
          <w:rFonts w:ascii="Times New Roman" w:hAnsi="Times New Roman" w:cs="Times New Roman"/>
          <w:color w:val="000000" w:themeColor="text1"/>
        </w:rPr>
        <w:t>65.</w:t>
      </w:r>
      <w:r w:rsidR="005C5B77">
        <w:rPr>
          <w:rFonts w:ascii="Times New Roman" w:hAnsi="Times New Roman" w:cs="Times New Roman"/>
          <w:color w:val="000000" w:themeColor="text1"/>
        </w:rPr>
        <w:t>216,66</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odnose se na  sufinanciranje Javne vatrogasne postrojbe Grada Rijeke. </w:t>
      </w:r>
    </w:p>
    <w:p w14:paraId="1D32F4AD" w14:textId="6B0DC4C6" w:rsidR="00D10277" w:rsidRPr="00DA10DE" w:rsidRDefault="00D10277" w:rsidP="00D1027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Naknade građanima i kućanstvima u novcu i naravi ostvarene su u iznosu od </w:t>
      </w:r>
      <w:r w:rsidR="005C5B77">
        <w:rPr>
          <w:rFonts w:ascii="Times New Roman" w:hAnsi="Times New Roman" w:cs="Times New Roman"/>
          <w:color w:val="000000" w:themeColor="text1"/>
        </w:rPr>
        <w:t>391.640,14</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Obuhvaćaju sredstva za učeničke i studentske stipendije, učeničke marende, jednokratne pomoći, produženi boravak, radne terapije, te ostale isplate sukladno socijalnom programu. </w:t>
      </w:r>
    </w:p>
    <w:p w14:paraId="46E157E1" w14:textId="77777777" w:rsidR="00D10277" w:rsidRPr="00DA10DE" w:rsidRDefault="00D10277" w:rsidP="00D1027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Ostali rashodi obuhvaćaju tekuće i kapitalne  donacije sukladno programima javnih potreba  i odlukama načelnika.</w:t>
      </w:r>
    </w:p>
    <w:p w14:paraId="4DF53412" w14:textId="17D4AC3C" w:rsidR="00D10277" w:rsidRPr="00DA10DE" w:rsidRDefault="00D10277" w:rsidP="00D10277">
      <w:pPr>
        <w:spacing w:line="240" w:lineRule="auto"/>
        <w:jc w:val="both"/>
        <w:rPr>
          <w:rFonts w:ascii="Times New Roman" w:hAnsi="Times New Roman" w:cs="Times New Roman"/>
        </w:rPr>
      </w:pPr>
      <w:r w:rsidRPr="00DA10DE">
        <w:rPr>
          <w:rFonts w:ascii="Times New Roman" w:hAnsi="Times New Roman" w:cs="Times New Roman"/>
          <w:color w:val="000000" w:themeColor="text1"/>
        </w:rPr>
        <w:lastRenderedPageBreak/>
        <w:t xml:space="preserve"> Kapitalne donacije se odnose </w:t>
      </w:r>
      <w:r w:rsidRPr="00DA10DE">
        <w:rPr>
          <w:rFonts w:ascii="Times New Roman" w:hAnsi="Times New Roman" w:cs="Times New Roman"/>
        </w:rPr>
        <w:t xml:space="preserve">na kapitalnu donaciju Lučkoj upravi Bakar-Kraljevica-Kostrena u visini </w:t>
      </w:r>
      <w:r w:rsidR="00F33D43">
        <w:rPr>
          <w:rFonts w:ascii="Times New Roman" w:hAnsi="Times New Roman" w:cs="Times New Roman"/>
        </w:rPr>
        <w:t>30.000</w:t>
      </w:r>
      <w:r w:rsidRPr="00DA10DE">
        <w:rPr>
          <w:rFonts w:ascii="Times New Roman" w:hAnsi="Times New Roman" w:cs="Times New Roman"/>
        </w:rPr>
        <w:t xml:space="preserve"> </w:t>
      </w:r>
      <w:proofErr w:type="spellStart"/>
      <w:r w:rsidRPr="00DA10DE">
        <w:rPr>
          <w:rFonts w:ascii="Times New Roman" w:hAnsi="Times New Roman" w:cs="Times New Roman"/>
        </w:rPr>
        <w:t>eur</w:t>
      </w:r>
      <w:proofErr w:type="spellEnd"/>
      <w:r w:rsidRPr="00DA10DE">
        <w:rPr>
          <w:rFonts w:ascii="Times New Roman" w:hAnsi="Times New Roman" w:cs="Times New Roman"/>
        </w:rPr>
        <w:t>, a iznos 25.</w:t>
      </w:r>
      <w:r w:rsidR="00E2730A">
        <w:rPr>
          <w:rFonts w:ascii="Times New Roman" w:hAnsi="Times New Roman" w:cs="Times New Roman"/>
        </w:rPr>
        <w:t>162,84</w:t>
      </w:r>
      <w:r w:rsidRPr="00DA10DE">
        <w:rPr>
          <w:rFonts w:ascii="Times New Roman" w:hAnsi="Times New Roman" w:cs="Times New Roman"/>
        </w:rPr>
        <w:t xml:space="preserve"> </w:t>
      </w:r>
      <w:proofErr w:type="spellStart"/>
      <w:r w:rsidRPr="00DA10DE">
        <w:rPr>
          <w:rFonts w:ascii="Times New Roman" w:hAnsi="Times New Roman" w:cs="Times New Roman"/>
        </w:rPr>
        <w:t>eur</w:t>
      </w:r>
      <w:proofErr w:type="spellEnd"/>
      <w:r w:rsidRPr="00DA10DE">
        <w:rPr>
          <w:rFonts w:ascii="Times New Roman" w:hAnsi="Times New Roman" w:cs="Times New Roman"/>
        </w:rPr>
        <w:t xml:space="preserve"> se odnosi na kapitalnu donaciju crkvi Sv. Barbara</w:t>
      </w:r>
      <w:r w:rsidR="00B26669">
        <w:rPr>
          <w:rFonts w:ascii="Times New Roman" w:hAnsi="Times New Roman" w:cs="Times New Roman"/>
        </w:rPr>
        <w:t>.</w:t>
      </w:r>
    </w:p>
    <w:p w14:paraId="52DB6E81" w14:textId="77777777" w:rsidR="00D10277" w:rsidRPr="00DA10DE" w:rsidRDefault="00D10277" w:rsidP="00D10277">
      <w:pPr>
        <w:pStyle w:val="Bezproreda"/>
        <w:ind w:firstLine="708"/>
        <w:rPr>
          <w:rFonts w:ascii="Times New Roman" w:hAnsi="Times New Roman" w:cs="Times New Roman"/>
          <w:color w:val="000000" w:themeColor="text1"/>
        </w:rPr>
      </w:pPr>
      <w:r w:rsidRPr="00DA10DE">
        <w:rPr>
          <w:rFonts w:ascii="Times New Roman" w:hAnsi="Times New Roman" w:cs="Times New Roman"/>
          <w:color w:val="000000" w:themeColor="text1"/>
        </w:rPr>
        <w:t xml:space="preserve">    </w:t>
      </w:r>
    </w:p>
    <w:p w14:paraId="472B2E25" w14:textId="77777777" w:rsidR="00D10277" w:rsidRPr="00DA10DE" w:rsidRDefault="00D10277" w:rsidP="00D10277">
      <w:pPr>
        <w:pStyle w:val="Bezproreda"/>
        <w:numPr>
          <w:ilvl w:val="0"/>
          <w:numId w:val="3"/>
        </w:numPr>
        <w:rPr>
          <w:rFonts w:ascii="Times New Roman" w:hAnsi="Times New Roman" w:cs="Times New Roman"/>
          <w:color w:val="000000" w:themeColor="text1"/>
        </w:rPr>
      </w:pPr>
      <w:r w:rsidRPr="00DA10DE">
        <w:rPr>
          <w:rFonts w:ascii="Times New Roman" w:hAnsi="Times New Roman" w:cs="Times New Roman"/>
          <w:color w:val="000000" w:themeColor="text1"/>
        </w:rPr>
        <w:t>RASHODI ZA NABAVU NEFINANCIJSKE IMOVINE</w:t>
      </w:r>
    </w:p>
    <w:p w14:paraId="5E960EC4" w14:textId="77777777" w:rsidR="00D10277" w:rsidRPr="00DA10DE" w:rsidRDefault="00D10277" w:rsidP="00D10277">
      <w:pPr>
        <w:pStyle w:val="Bezproreda"/>
        <w:rPr>
          <w:rFonts w:ascii="Times New Roman" w:hAnsi="Times New Roman" w:cs="Times New Roman"/>
          <w:color w:val="000000" w:themeColor="text1"/>
        </w:rPr>
      </w:pPr>
    </w:p>
    <w:p w14:paraId="3DC1606D" w14:textId="7310351A" w:rsidR="00D10277" w:rsidRPr="00DA10DE" w:rsidRDefault="00D10277" w:rsidP="00D1027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Rashodi za nabavu nefinancijske imovine obuhvaćaju rashode za nabavu materijalne imovine -zemljišta, rashode za nabavu građevinskih objekata, postrojenja i opreme, knjiga, računalne programe, umjetnička, literarna i znanstvena djela. Ovi su rashodi ostvareni u iznosu od </w:t>
      </w:r>
      <w:r w:rsidR="00A24E0D">
        <w:rPr>
          <w:rFonts w:ascii="Times New Roman" w:hAnsi="Times New Roman" w:cs="Times New Roman"/>
          <w:color w:val="000000" w:themeColor="text1"/>
        </w:rPr>
        <w:t>4.526.257,28</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w:t>
      </w:r>
    </w:p>
    <w:p w14:paraId="3E9D0CAA" w14:textId="3FCDE682" w:rsidR="00D10277" w:rsidRPr="00DA10DE" w:rsidRDefault="00D10277" w:rsidP="00D1027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Izdaci za otkup zemljišta iznose 161.</w:t>
      </w:r>
      <w:r w:rsidR="00BA2F63">
        <w:rPr>
          <w:rFonts w:ascii="Times New Roman" w:hAnsi="Times New Roman" w:cs="Times New Roman"/>
          <w:color w:val="000000" w:themeColor="text1"/>
        </w:rPr>
        <w:t>252</w:t>
      </w:r>
      <w:r w:rsidRPr="00DA10DE">
        <w:rPr>
          <w:rFonts w:ascii="Times New Roman" w:hAnsi="Times New Roman" w:cs="Times New Roman"/>
          <w:color w:val="000000" w:themeColor="text1"/>
        </w:rPr>
        <w:t>,</w:t>
      </w:r>
      <w:r w:rsidR="00BA2F63">
        <w:rPr>
          <w:rFonts w:ascii="Times New Roman" w:hAnsi="Times New Roman" w:cs="Times New Roman"/>
          <w:color w:val="000000" w:themeColor="text1"/>
        </w:rPr>
        <w:t>12</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a odnose se na rješavanje imovinsko pravnih a odnosa uglavnom za izgradnju komunalne infrastrukture.</w:t>
      </w:r>
    </w:p>
    <w:p w14:paraId="29FBB225" w14:textId="0638769D" w:rsidR="00D10277" w:rsidRPr="00DA10DE" w:rsidRDefault="00D10277" w:rsidP="00D10277">
      <w:pPr>
        <w:pStyle w:val="Bezproreda"/>
        <w:ind w:firstLine="708"/>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Rashodi za nabavu proizvedene dugotrajne imovine ostvareni su u iznosu od </w:t>
      </w:r>
      <w:r w:rsidR="00BA2F63">
        <w:rPr>
          <w:rFonts w:ascii="Times New Roman" w:hAnsi="Times New Roman" w:cs="Times New Roman"/>
          <w:color w:val="000000" w:themeColor="text1"/>
        </w:rPr>
        <w:t>4.160.156,59</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a sastoje se od:</w:t>
      </w:r>
    </w:p>
    <w:p w14:paraId="37EE0DDC" w14:textId="5AB9CA96" w:rsidR="00D10277" w:rsidRPr="00DA10DE" w:rsidRDefault="00D10277" w:rsidP="00D10277">
      <w:pPr>
        <w:pStyle w:val="Bezproreda"/>
        <w:numPr>
          <w:ilvl w:val="0"/>
          <w:numId w:val="1"/>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Rashoda za nabavu građevinskih objekta u iznosu od  </w:t>
      </w:r>
      <w:r w:rsidR="00BA2F63">
        <w:rPr>
          <w:rFonts w:ascii="Times New Roman" w:hAnsi="Times New Roman" w:cs="Times New Roman"/>
          <w:color w:val="000000" w:themeColor="text1"/>
        </w:rPr>
        <w:t>3.753</w:t>
      </w:r>
      <w:r w:rsidR="00E612E2">
        <w:rPr>
          <w:rFonts w:ascii="Times New Roman" w:hAnsi="Times New Roman" w:cs="Times New Roman"/>
          <w:color w:val="000000" w:themeColor="text1"/>
        </w:rPr>
        <w:t>.538,67</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p>
    <w:p w14:paraId="42967149" w14:textId="15D2B539" w:rsidR="00D10277" w:rsidRPr="00DA10DE" w:rsidRDefault="00D10277" w:rsidP="00D10277">
      <w:pPr>
        <w:pStyle w:val="Bezproreda"/>
        <w:numPr>
          <w:ilvl w:val="0"/>
          <w:numId w:val="1"/>
        </w:numPr>
        <w:rPr>
          <w:rFonts w:ascii="Times New Roman" w:hAnsi="Times New Roman" w:cs="Times New Roman"/>
          <w:color w:val="000000" w:themeColor="text1"/>
        </w:rPr>
      </w:pPr>
      <w:r w:rsidRPr="00DA10DE">
        <w:rPr>
          <w:rFonts w:ascii="Times New Roman" w:hAnsi="Times New Roman" w:cs="Times New Roman"/>
          <w:color w:val="000000" w:themeColor="text1"/>
        </w:rPr>
        <w:t>Rashoda za nabavu postrojenja i opreme u iznosu od  3</w:t>
      </w:r>
      <w:r w:rsidR="00E612E2">
        <w:rPr>
          <w:rFonts w:ascii="Times New Roman" w:hAnsi="Times New Roman" w:cs="Times New Roman"/>
          <w:color w:val="000000" w:themeColor="text1"/>
        </w:rPr>
        <w:t>64.199,61</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p>
    <w:p w14:paraId="2084D87C" w14:textId="57BFA9FE" w:rsidR="00D10277" w:rsidRPr="00DA10DE" w:rsidRDefault="00D10277" w:rsidP="00D10277">
      <w:pPr>
        <w:pStyle w:val="Bezproreda"/>
        <w:numPr>
          <w:ilvl w:val="0"/>
          <w:numId w:val="1"/>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Rashode za nabavu knjiga za potrebne Javne ustanove Narodne knjižnice Kostrena u iznosu od </w:t>
      </w:r>
      <w:r w:rsidR="00E612E2">
        <w:rPr>
          <w:rFonts w:ascii="Times New Roman" w:hAnsi="Times New Roman" w:cs="Times New Roman"/>
          <w:color w:val="000000" w:themeColor="text1"/>
        </w:rPr>
        <w:t>22.</w:t>
      </w:r>
      <w:r w:rsidR="00AE61FB">
        <w:rPr>
          <w:rFonts w:ascii="Times New Roman" w:hAnsi="Times New Roman" w:cs="Times New Roman"/>
          <w:color w:val="000000" w:themeColor="text1"/>
        </w:rPr>
        <w:t>037.68</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p>
    <w:p w14:paraId="2371D428" w14:textId="6DD9FDFB" w:rsidR="00D10277" w:rsidRPr="00DA10DE" w:rsidRDefault="00D10277" w:rsidP="00D10277">
      <w:pPr>
        <w:pStyle w:val="Bezproreda"/>
        <w:numPr>
          <w:ilvl w:val="0"/>
          <w:numId w:val="1"/>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Rashode za nabavu nematerijalne proizvedene imovine (dokumenti prostornog uređenja, ulaganja u računalne programe) u iznosu od </w:t>
      </w:r>
      <w:r w:rsidR="00AE61FB">
        <w:rPr>
          <w:rFonts w:ascii="Times New Roman" w:hAnsi="Times New Roman" w:cs="Times New Roman"/>
          <w:color w:val="000000" w:themeColor="text1"/>
        </w:rPr>
        <w:t>20.380,63</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p>
    <w:p w14:paraId="60E4C477" w14:textId="77777777" w:rsidR="00D10277" w:rsidRPr="00DA10DE" w:rsidRDefault="00D10277" w:rsidP="00D10277">
      <w:pPr>
        <w:pStyle w:val="Bezproreda"/>
        <w:rPr>
          <w:rFonts w:ascii="Times New Roman" w:hAnsi="Times New Roman" w:cs="Times New Roman"/>
          <w:color w:val="000000" w:themeColor="text1"/>
        </w:rPr>
      </w:pPr>
    </w:p>
    <w:p w14:paraId="43520370" w14:textId="4D572280" w:rsidR="00D10277" w:rsidRPr="00DA10DE" w:rsidRDefault="00D10277" w:rsidP="00D10277">
      <w:pPr>
        <w:pStyle w:val="Bezproreda"/>
        <w:ind w:firstLine="708"/>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Rashodi za dodatna ulaganja na nefinancijskoj imovini (na građevinskim objektima) izvršena su u iznosu od </w:t>
      </w:r>
      <w:r w:rsidR="00A923B0">
        <w:rPr>
          <w:rFonts w:ascii="Times New Roman" w:hAnsi="Times New Roman" w:cs="Times New Roman"/>
          <w:color w:val="000000" w:themeColor="text1"/>
        </w:rPr>
        <w:t>204.575,57</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p>
    <w:p w14:paraId="3C5AC358" w14:textId="77777777" w:rsidR="00D10277" w:rsidRPr="00DA10DE" w:rsidRDefault="00D10277" w:rsidP="00D10277">
      <w:pPr>
        <w:pStyle w:val="Bezproreda"/>
        <w:rPr>
          <w:rFonts w:ascii="Times New Roman" w:hAnsi="Times New Roman" w:cs="Times New Roman"/>
          <w:color w:val="000000" w:themeColor="text1"/>
        </w:rPr>
      </w:pPr>
    </w:p>
    <w:p w14:paraId="0104D0C7" w14:textId="77777777" w:rsidR="00D10277" w:rsidRPr="00DA10DE" w:rsidRDefault="00D10277" w:rsidP="00D10277">
      <w:pPr>
        <w:pStyle w:val="Bezproreda"/>
        <w:numPr>
          <w:ilvl w:val="0"/>
          <w:numId w:val="3"/>
        </w:numPr>
        <w:rPr>
          <w:rFonts w:ascii="Times New Roman" w:hAnsi="Times New Roman" w:cs="Times New Roman"/>
          <w:color w:val="000000" w:themeColor="text1"/>
        </w:rPr>
      </w:pPr>
      <w:r w:rsidRPr="00DA10DE">
        <w:rPr>
          <w:rFonts w:ascii="Times New Roman" w:hAnsi="Times New Roman" w:cs="Times New Roman"/>
          <w:color w:val="000000" w:themeColor="text1"/>
        </w:rPr>
        <w:t>IZDACI ZA FINANCIJSKU IMOVINU I OTPLATE ZAJMOVA</w:t>
      </w:r>
    </w:p>
    <w:p w14:paraId="30CA128C" w14:textId="77777777" w:rsidR="00D10277" w:rsidRPr="00DA10DE" w:rsidRDefault="00D10277" w:rsidP="00D10277">
      <w:pPr>
        <w:pStyle w:val="Bezproreda"/>
        <w:rPr>
          <w:rFonts w:ascii="Times New Roman" w:hAnsi="Times New Roman" w:cs="Times New Roman"/>
          <w:color w:val="000000" w:themeColor="text1"/>
        </w:rPr>
      </w:pPr>
    </w:p>
    <w:p w14:paraId="53365DCD" w14:textId="1433D1DF" w:rsidR="00D10277" w:rsidRPr="00DA10DE" w:rsidRDefault="00D10277" w:rsidP="00D10277">
      <w:pPr>
        <w:pStyle w:val="Bezproreda"/>
        <w:ind w:firstLine="708"/>
        <w:rPr>
          <w:rFonts w:ascii="Times New Roman" w:hAnsi="Times New Roman" w:cs="Times New Roman"/>
          <w:color w:val="000000" w:themeColor="text1"/>
        </w:rPr>
      </w:pPr>
      <w:r w:rsidRPr="00DA10DE">
        <w:rPr>
          <w:rFonts w:ascii="Times New Roman" w:hAnsi="Times New Roman" w:cs="Times New Roman"/>
          <w:color w:val="000000" w:themeColor="text1"/>
        </w:rPr>
        <w:t xml:space="preserve">Izdaci za financijsku imovinu i otplate zajmova realizirani su u iznosu </w:t>
      </w:r>
      <w:r w:rsidR="00EE0D64">
        <w:rPr>
          <w:rFonts w:ascii="Times New Roman" w:hAnsi="Times New Roman" w:cs="Times New Roman"/>
          <w:color w:val="000000" w:themeColor="text1"/>
        </w:rPr>
        <w:t>210.353,39</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i odnose se na otplatu glavnice kredita. </w:t>
      </w:r>
    </w:p>
    <w:p w14:paraId="67B957C0" w14:textId="77777777" w:rsidR="00D10277" w:rsidRPr="00DA10DE" w:rsidRDefault="00D10277" w:rsidP="00D10277">
      <w:pPr>
        <w:pStyle w:val="Bezproreda"/>
        <w:ind w:firstLine="708"/>
        <w:rPr>
          <w:rFonts w:ascii="Times New Roman" w:hAnsi="Times New Roman" w:cs="Times New Roman"/>
          <w:color w:val="000000" w:themeColor="text1"/>
        </w:rPr>
      </w:pPr>
    </w:p>
    <w:p w14:paraId="4C6853D7" w14:textId="36FB4350" w:rsidR="00D10277" w:rsidRPr="00DA10DE" w:rsidRDefault="00D10277" w:rsidP="00D10277">
      <w:pPr>
        <w:pStyle w:val="Bezproreda"/>
        <w:numPr>
          <w:ilvl w:val="0"/>
          <w:numId w:val="25"/>
        </w:numPr>
        <w:spacing w:before="240"/>
        <w:jc w:val="both"/>
        <w:rPr>
          <w:rFonts w:ascii="Times New Roman" w:hAnsi="Times New Roman" w:cs="Times New Roman"/>
          <w:b/>
          <w:color w:val="000000" w:themeColor="text1"/>
        </w:rPr>
      </w:pPr>
      <w:r w:rsidRPr="00DA10DE">
        <w:rPr>
          <w:rFonts w:ascii="Times New Roman" w:hAnsi="Times New Roman" w:cs="Times New Roman"/>
          <w:b/>
          <w:color w:val="000000" w:themeColor="text1"/>
        </w:rPr>
        <w:t xml:space="preserve">REZULTAT </w:t>
      </w:r>
    </w:p>
    <w:p w14:paraId="596538F1" w14:textId="77777777" w:rsidR="00D10277" w:rsidRPr="00DA10DE" w:rsidRDefault="00D10277" w:rsidP="00D10277">
      <w:pPr>
        <w:pStyle w:val="Bezproreda"/>
        <w:jc w:val="both"/>
        <w:rPr>
          <w:rFonts w:ascii="Times New Roman" w:hAnsi="Times New Roman" w:cs="Times New Roman"/>
          <w:color w:val="000000" w:themeColor="text1"/>
        </w:rPr>
      </w:pPr>
    </w:p>
    <w:p w14:paraId="1B466D97" w14:textId="672A8711" w:rsidR="00D10277" w:rsidRPr="00DA10DE" w:rsidRDefault="00D10277" w:rsidP="00D1027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Na kraju obračunskog razdoblja utvrđuje se rezultat koji proizlazi iz evidencije prihoda i rashoda</w:t>
      </w:r>
      <w:r w:rsidR="00CC2820">
        <w:rPr>
          <w:rFonts w:ascii="Times New Roman" w:hAnsi="Times New Roman" w:cs="Times New Roman"/>
          <w:color w:val="000000" w:themeColor="text1"/>
        </w:rPr>
        <w:t>, primitaka i izdataka</w:t>
      </w:r>
      <w:r w:rsidRPr="00DA10DE">
        <w:rPr>
          <w:rFonts w:ascii="Times New Roman" w:hAnsi="Times New Roman" w:cs="Times New Roman"/>
          <w:color w:val="000000" w:themeColor="text1"/>
        </w:rPr>
        <w:t xml:space="preserve"> tijekom obračunske godine te prenesenog viška iz prethodne godine. Općina Kostrena je ostvarila</w:t>
      </w:r>
      <w:r w:rsidR="00CC2820">
        <w:rPr>
          <w:rFonts w:ascii="Times New Roman" w:hAnsi="Times New Roman" w:cs="Times New Roman"/>
          <w:color w:val="000000" w:themeColor="text1"/>
        </w:rPr>
        <w:t xml:space="preserve"> ukupni</w:t>
      </w:r>
      <w:r w:rsidRPr="00DA10DE">
        <w:rPr>
          <w:rFonts w:ascii="Times New Roman" w:hAnsi="Times New Roman" w:cs="Times New Roman"/>
          <w:color w:val="000000" w:themeColor="text1"/>
        </w:rPr>
        <w:t xml:space="preserve"> višak za raspored u narednom periodu u iznosu od </w:t>
      </w:r>
      <w:r w:rsidR="00390870">
        <w:rPr>
          <w:rFonts w:ascii="Times New Roman" w:hAnsi="Times New Roman" w:cs="Times New Roman"/>
          <w:color w:val="000000" w:themeColor="text1"/>
        </w:rPr>
        <w:t>2.269.884,31</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Naprijed navedeni iznos predstavlja višak konsolidiranog proračuna. </w:t>
      </w:r>
    </w:p>
    <w:p w14:paraId="77E6ECE1" w14:textId="77777777" w:rsidR="00D10277" w:rsidRPr="00DA10DE" w:rsidRDefault="00D10277" w:rsidP="00D1027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Ostvareni višak po proračunskom korisniku:</w:t>
      </w:r>
    </w:p>
    <w:p w14:paraId="711A6853" w14:textId="4404530F" w:rsidR="00D10277" w:rsidRPr="00DA10DE" w:rsidRDefault="00D10277" w:rsidP="00D1027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Općina Kostrena: </w:t>
      </w:r>
      <w:r w:rsidR="00C512E7">
        <w:rPr>
          <w:rFonts w:ascii="Times New Roman" w:eastAsia="Times New Roman" w:hAnsi="Times New Roman" w:cs="Times New Roman"/>
          <w:color w:val="000000"/>
          <w:lang w:eastAsia="hr-HR"/>
        </w:rPr>
        <w:t xml:space="preserve">2.263.638,77 </w:t>
      </w:r>
      <w:proofErr w:type="spellStart"/>
      <w:r w:rsidRPr="00DA10DE">
        <w:rPr>
          <w:rFonts w:ascii="Times New Roman" w:hAnsi="Times New Roman" w:cs="Times New Roman"/>
          <w:color w:val="000000" w:themeColor="text1"/>
        </w:rPr>
        <w:t>eur</w:t>
      </w:r>
      <w:proofErr w:type="spellEnd"/>
    </w:p>
    <w:p w14:paraId="1D212A45" w14:textId="1BCFBDF6" w:rsidR="00D10277" w:rsidRPr="00DA10DE" w:rsidRDefault="00D10277" w:rsidP="00D1027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Dječji vrtić „Zlatna ribica“ :  </w:t>
      </w:r>
      <w:r w:rsidR="004868D4">
        <w:rPr>
          <w:rFonts w:ascii="Times New Roman" w:hAnsi="Times New Roman" w:cs="Times New Roman"/>
          <w:color w:val="000000" w:themeColor="text1"/>
        </w:rPr>
        <w:t>11.883,86</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p>
    <w:p w14:paraId="1C5F651F" w14:textId="2841C245" w:rsidR="00D10277" w:rsidRPr="00DA10DE" w:rsidRDefault="00D10277" w:rsidP="00D1027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Javna ustanova Narodna knjižnica Kostrena: </w:t>
      </w:r>
      <w:r w:rsidR="004868D4">
        <w:rPr>
          <w:rFonts w:ascii="Times New Roman" w:hAnsi="Times New Roman" w:cs="Times New Roman"/>
          <w:color w:val="000000" w:themeColor="text1"/>
        </w:rPr>
        <w:t>6.034,45</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p>
    <w:p w14:paraId="12B717C1" w14:textId="0BAFD56D" w:rsidR="00D10277" w:rsidRPr="00DA10DE" w:rsidRDefault="00D10277" w:rsidP="00D1027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Centar kulture Kostrena: </w:t>
      </w:r>
      <w:r w:rsidR="004868D4">
        <w:rPr>
          <w:rFonts w:ascii="Times New Roman" w:hAnsi="Times New Roman" w:cs="Times New Roman"/>
          <w:color w:val="000000" w:themeColor="text1"/>
        </w:rPr>
        <w:t>-11.</w:t>
      </w:r>
      <w:r w:rsidR="00A1431A">
        <w:rPr>
          <w:rFonts w:ascii="Times New Roman" w:hAnsi="Times New Roman" w:cs="Times New Roman"/>
          <w:color w:val="000000" w:themeColor="text1"/>
        </w:rPr>
        <w:t>672,77</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p>
    <w:p w14:paraId="1516F127" w14:textId="739B6041" w:rsidR="00D10277" w:rsidRPr="00DA10DE" w:rsidRDefault="00D10277" w:rsidP="00D1027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 načinu raspodjele viška prihoda Općine Kostrena donijeti će odluku Općinsko vijeće Općine Kostrena.  Za raspored viška prihoda pojedinog proračunskog korisnika Odluku će donijeti  nadležno tijelo istog.</w:t>
      </w:r>
    </w:p>
    <w:p w14:paraId="2C2E14D3" w14:textId="77777777" w:rsidR="00D10277" w:rsidRPr="00DA10DE" w:rsidRDefault="00D10277" w:rsidP="00D10277">
      <w:pPr>
        <w:pStyle w:val="Bezproreda"/>
        <w:ind w:firstLine="708"/>
        <w:rPr>
          <w:rFonts w:ascii="Times New Roman" w:hAnsi="Times New Roman" w:cs="Times New Roman"/>
          <w:color w:val="000000" w:themeColor="text1"/>
        </w:rPr>
      </w:pPr>
    </w:p>
    <w:p w14:paraId="7EE1AA35" w14:textId="77777777" w:rsidR="00D10277" w:rsidRPr="00DA10DE" w:rsidRDefault="00D10277" w:rsidP="00D10277">
      <w:pPr>
        <w:pStyle w:val="Bezproreda"/>
        <w:ind w:firstLine="708"/>
        <w:rPr>
          <w:rFonts w:ascii="Times New Roman" w:hAnsi="Times New Roman" w:cs="Times New Roman"/>
          <w:color w:val="000000" w:themeColor="text1"/>
        </w:rPr>
      </w:pPr>
    </w:p>
    <w:p w14:paraId="324B9F01" w14:textId="77777777" w:rsidR="00D10277" w:rsidRPr="00DA10DE" w:rsidRDefault="00D10277" w:rsidP="00D10277">
      <w:pPr>
        <w:pStyle w:val="Bezproreda"/>
        <w:numPr>
          <w:ilvl w:val="0"/>
          <w:numId w:val="25"/>
        </w:numPr>
        <w:rPr>
          <w:rFonts w:ascii="Times New Roman" w:hAnsi="Times New Roman" w:cs="Times New Roman"/>
          <w:b/>
          <w:bCs/>
          <w:color w:val="000000" w:themeColor="text1"/>
        </w:rPr>
      </w:pPr>
      <w:r w:rsidRPr="00DA10DE">
        <w:rPr>
          <w:rFonts w:ascii="Times New Roman" w:hAnsi="Times New Roman" w:cs="Times New Roman"/>
          <w:b/>
          <w:bCs/>
          <w:color w:val="000000" w:themeColor="text1"/>
        </w:rPr>
        <w:t>IZVRŠENJE PRORAČUNA NA RAZINI RAZDJELA</w:t>
      </w:r>
    </w:p>
    <w:p w14:paraId="1A1FA4A2" w14:textId="77777777" w:rsidR="00D10277" w:rsidRPr="00DA10DE" w:rsidRDefault="00D10277" w:rsidP="00D10277">
      <w:pPr>
        <w:pStyle w:val="Bezproreda"/>
        <w:rPr>
          <w:rFonts w:ascii="Times New Roman" w:hAnsi="Times New Roman" w:cs="Times New Roman"/>
          <w:color w:val="000000" w:themeColor="text1"/>
        </w:rPr>
      </w:pPr>
    </w:p>
    <w:p w14:paraId="4AFBA854" w14:textId="49BDA1BC" w:rsidR="00D10277" w:rsidRPr="00DA10DE" w:rsidRDefault="00D10277" w:rsidP="00D1027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U razdoblju od 01. siječnja  do 31. prosinca 202</w:t>
      </w:r>
      <w:r w:rsidR="00A1431A">
        <w:rPr>
          <w:rFonts w:ascii="Times New Roman" w:hAnsi="Times New Roman" w:cs="Times New Roman"/>
          <w:color w:val="000000" w:themeColor="text1"/>
        </w:rPr>
        <w:t>4</w:t>
      </w:r>
      <w:r w:rsidRPr="00DA10DE">
        <w:rPr>
          <w:rFonts w:ascii="Times New Roman" w:hAnsi="Times New Roman" w:cs="Times New Roman"/>
          <w:color w:val="000000" w:themeColor="text1"/>
        </w:rPr>
        <w:t xml:space="preserve">. godine rashodi i izdaci ostvareni su u ukupnom iznosu </w:t>
      </w:r>
      <w:r w:rsidR="00227ECE">
        <w:rPr>
          <w:rFonts w:ascii="Times New Roman" w:hAnsi="Times New Roman" w:cs="Times New Roman"/>
          <w:color w:val="000000" w:themeColor="text1"/>
        </w:rPr>
        <w:t>12.498.543,86</w:t>
      </w:r>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ili </w:t>
      </w:r>
      <w:r w:rsidR="002B0FBD">
        <w:rPr>
          <w:rFonts w:ascii="Times New Roman" w:hAnsi="Times New Roman" w:cs="Times New Roman"/>
          <w:color w:val="000000" w:themeColor="text1"/>
        </w:rPr>
        <w:t>94</w:t>
      </w:r>
      <w:r w:rsidRPr="00DA10DE">
        <w:rPr>
          <w:rFonts w:ascii="Times New Roman" w:hAnsi="Times New Roman" w:cs="Times New Roman"/>
          <w:color w:val="000000" w:themeColor="text1"/>
        </w:rPr>
        <w:t>% u odnosu na plan.</w:t>
      </w:r>
    </w:p>
    <w:p w14:paraId="33757150" w14:textId="7B1F5802" w:rsidR="00D10277" w:rsidRPr="00DA10DE" w:rsidRDefault="00D10277" w:rsidP="00D1027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Ostvarenje rashoda i izdataka u 202</w:t>
      </w:r>
      <w:r w:rsidR="002B0FBD">
        <w:rPr>
          <w:rFonts w:ascii="Times New Roman" w:hAnsi="Times New Roman" w:cs="Times New Roman"/>
          <w:color w:val="000000" w:themeColor="text1"/>
        </w:rPr>
        <w:t>4</w:t>
      </w:r>
      <w:r w:rsidRPr="00DA10DE">
        <w:rPr>
          <w:rFonts w:ascii="Times New Roman" w:hAnsi="Times New Roman" w:cs="Times New Roman"/>
          <w:color w:val="000000" w:themeColor="text1"/>
        </w:rPr>
        <w:t>. godini u odnosu na planirane vrijednosti prema razdjelima, kao i njihova struktura u ukupno ostvarenim rashodima i izdacima  prikazuje se u nastavku:</w:t>
      </w:r>
    </w:p>
    <w:p w14:paraId="3B88D8E3" w14:textId="77777777" w:rsidR="00D10277" w:rsidRPr="00DA10DE" w:rsidRDefault="00D10277" w:rsidP="00D10277">
      <w:pPr>
        <w:pStyle w:val="Bezproreda"/>
        <w:ind w:firstLine="708"/>
        <w:jc w:val="both"/>
        <w:rPr>
          <w:rFonts w:ascii="Times New Roman" w:hAnsi="Times New Roman" w:cs="Times New Roman"/>
          <w:color w:val="000000" w:themeColor="text1"/>
        </w:rPr>
      </w:pPr>
    </w:p>
    <w:p w14:paraId="560393FD" w14:textId="77777777" w:rsidR="00183B48" w:rsidRDefault="00183B48" w:rsidP="00D10277">
      <w:pPr>
        <w:pStyle w:val="Bezproreda"/>
        <w:rPr>
          <w:rFonts w:ascii="Times New Roman" w:hAnsi="Times New Roman" w:cs="Times New Roman"/>
          <w:noProof/>
          <w14:ligatures w14:val="standardContextual"/>
        </w:rPr>
      </w:pPr>
    </w:p>
    <w:p w14:paraId="0BF5599B" w14:textId="7FD67583" w:rsidR="00D10277" w:rsidRPr="00DA10DE" w:rsidRDefault="00F60229" w:rsidP="00D10277">
      <w:pPr>
        <w:pStyle w:val="Bezproreda"/>
        <w:rPr>
          <w:rFonts w:ascii="Times New Roman" w:hAnsi="Times New Roman" w:cs="Times New Roman"/>
        </w:rPr>
      </w:pPr>
      <w:r>
        <w:rPr>
          <w:noProof/>
          <w14:ligatures w14:val="standardContextual"/>
        </w:rPr>
        <w:lastRenderedPageBreak/>
        <w:drawing>
          <wp:inline distT="0" distB="0" distL="0" distR="0" wp14:anchorId="6167250A" wp14:editId="1173C2F3">
            <wp:extent cx="5946145" cy="3094329"/>
            <wp:effectExtent l="0" t="0" r="0" b="0"/>
            <wp:docPr id="1828441667" name="Slika 1" descr="Slika na kojoj se prikazuje tekst, snimka zaslona, broj, Font&#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41667" name="Slika 1" descr="Slika na kojoj se prikazuje tekst, snimka zaslona, broj, Font&#10;&#10;Sadržaj generiran umjetnom inteligencijom može biti netočan."/>
                    <pic:cNvPicPr/>
                  </pic:nvPicPr>
                  <pic:blipFill>
                    <a:blip r:embed="rId8"/>
                    <a:stretch>
                      <a:fillRect/>
                    </a:stretch>
                  </pic:blipFill>
                  <pic:spPr>
                    <a:xfrm>
                      <a:off x="0" y="0"/>
                      <a:ext cx="5951974" cy="3097363"/>
                    </a:xfrm>
                    <a:prstGeom prst="rect">
                      <a:avLst/>
                    </a:prstGeom>
                  </pic:spPr>
                </pic:pic>
              </a:graphicData>
            </a:graphic>
          </wp:inline>
        </w:drawing>
      </w:r>
    </w:p>
    <w:p w14:paraId="5E7B3A51" w14:textId="77777777" w:rsidR="00D10277" w:rsidRPr="00DA10DE" w:rsidRDefault="00D10277" w:rsidP="00D10277">
      <w:pPr>
        <w:pStyle w:val="Bezproreda"/>
        <w:ind w:firstLine="708"/>
        <w:rPr>
          <w:rFonts w:ascii="Times New Roman" w:hAnsi="Times New Roman" w:cs="Times New Roman"/>
          <w:color w:val="000000" w:themeColor="text1"/>
        </w:rPr>
      </w:pPr>
    </w:p>
    <w:p w14:paraId="2F528E71" w14:textId="77777777" w:rsidR="00F60229" w:rsidRDefault="00F60229" w:rsidP="00A357B9">
      <w:pPr>
        <w:pStyle w:val="Bezproreda"/>
        <w:rPr>
          <w:rFonts w:ascii="Times New Roman" w:hAnsi="Times New Roman" w:cs="Times New Roman"/>
          <w:color w:val="000000" w:themeColor="text1"/>
        </w:rPr>
      </w:pPr>
    </w:p>
    <w:p w14:paraId="13093917" w14:textId="77777777" w:rsidR="00F60229" w:rsidRDefault="00F60229" w:rsidP="00D10277">
      <w:pPr>
        <w:pStyle w:val="Bezproreda"/>
        <w:ind w:firstLine="708"/>
        <w:rPr>
          <w:rFonts w:ascii="Times New Roman" w:hAnsi="Times New Roman" w:cs="Times New Roman"/>
          <w:color w:val="000000" w:themeColor="text1"/>
        </w:rPr>
      </w:pPr>
    </w:p>
    <w:p w14:paraId="2192643F" w14:textId="77777777" w:rsidR="00F60229" w:rsidRDefault="00F60229" w:rsidP="00D10277">
      <w:pPr>
        <w:pStyle w:val="Bezproreda"/>
        <w:ind w:firstLine="708"/>
        <w:rPr>
          <w:rFonts w:ascii="Times New Roman" w:hAnsi="Times New Roman" w:cs="Times New Roman"/>
          <w:color w:val="000000" w:themeColor="text1"/>
        </w:rPr>
      </w:pPr>
    </w:p>
    <w:p w14:paraId="49BD9CE0" w14:textId="134414F5" w:rsidR="00F60229" w:rsidRPr="00DA10DE" w:rsidRDefault="00A85782" w:rsidP="00A357B9">
      <w:pPr>
        <w:pStyle w:val="Bezproreda"/>
        <w:rPr>
          <w:rFonts w:ascii="Times New Roman" w:hAnsi="Times New Roman" w:cs="Times New Roman"/>
          <w:color w:val="000000" w:themeColor="text1"/>
        </w:rPr>
      </w:pPr>
      <w:r>
        <w:rPr>
          <w:noProof/>
        </w:rPr>
        <w:drawing>
          <wp:inline distT="0" distB="0" distL="0" distR="0" wp14:anchorId="35E4BFF0" wp14:editId="492E5C73">
            <wp:extent cx="5881420" cy="3456940"/>
            <wp:effectExtent l="0" t="0" r="5080" b="10160"/>
            <wp:docPr id="173194100" name="Chart 1">
              <a:extLst xmlns:a="http://schemas.openxmlformats.org/drawingml/2006/main">
                <a:ext uri="{FF2B5EF4-FFF2-40B4-BE49-F238E27FC236}">
                  <a16:creationId xmlns:a16="http://schemas.microsoft.com/office/drawing/2014/main" id="{BF90D297-08BE-40BD-90D7-20B2A73FAB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CCA40C" w14:textId="77777777" w:rsidR="00D10277" w:rsidRPr="00DA10DE" w:rsidRDefault="00D10277" w:rsidP="00D10277">
      <w:pPr>
        <w:pStyle w:val="Bezproreda"/>
        <w:ind w:firstLine="708"/>
        <w:rPr>
          <w:rFonts w:ascii="Times New Roman" w:hAnsi="Times New Roman" w:cs="Times New Roman"/>
          <w:color w:val="000000" w:themeColor="text1"/>
        </w:rPr>
      </w:pPr>
    </w:p>
    <w:p w14:paraId="7DBE2A9C" w14:textId="77777777" w:rsidR="00D10277" w:rsidRPr="00DA10DE" w:rsidRDefault="00D10277" w:rsidP="00D10277">
      <w:pPr>
        <w:pStyle w:val="Bezproreda"/>
        <w:rPr>
          <w:rFonts w:ascii="Times New Roman" w:hAnsi="Times New Roman" w:cs="Times New Roman"/>
          <w:color w:val="000000" w:themeColor="text1"/>
        </w:rPr>
      </w:pPr>
    </w:p>
    <w:p w14:paraId="0375A31A" w14:textId="5D7D71E0" w:rsidR="00D10277" w:rsidRPr="00DA10DE" w:rsidRDefault="00D10277" w:rsidP="00D10277">
      <w:pPr>
        <w:pStyle w:val="Bezproreda"/>
        <w:rPr>
          <w:rFonts w:ascii="Times New Roman" w:hAnsi="Times New Roman" w:cs="Times New Roman"/>
          <w:color w:val="000000" w:themeColor="text1"/>
        </w:rPr>
      </w:pPr>
    </w:p>
    <w:p w14:paraId="52FEDCCF" w14:textId="77777777" w:rsidR="00D10277" w:rsidRPr="00DA10DE" w:rsidRDefault="00D10277" w:rsidP="00D10277">
      <w:pPr>
        <w:pStyle w:val="Bezproreda"/>
        <w:rPr>
          <w:rFonts w:ascii="Times New Roman" w:hAnsi="Times New Roman" w:cs="Times New Roman"/>
          <w:color w:val="000000" w:themeColor="text1"/>
        </w:rPr>
      </w:pPr>
    </w:p>
    <w:p w14:paraId="1669CC2A" w14:textId="77777777" w:rsidR="00D10277" w:rsidRPr="00DA10DE" w:rsidRDefault="00D10277" w:rsidP="00D10277">
      <w:pPr>
        <w:pStyle w:val="Bezproreda"/>
        <w:rPr>
          <w:rFonts w:ascii="Times New Roman" w:hAnsi="Times New Roman" w:cs="Times New Roman"/>
          <w:color w:val="000000" w:themeColor="text1"/>
        </w:rPr>
      </w:pPr>
    </w:p>
    <w:p w14:paraId="73CA2E5D" w14:textId="77777777" w:rsidR="00D10277" w:rsidRPr="00DA10DE" w:rsidRDefault="00D10277" w:rsidP="00D10277">
      <w:pPr>
        <w:pStyle w:val="Bezproreda"/>
        <w:rPr>
          <w:rFonts w:ascii="Times New Roman" w:hAnsi="Times New Roman" w:cs="Times New Roman"/>
          <w:color w:val="000000" w:themeColor="text1"/>
        </w:rPr>
      </w:pPr>
    </w:p>
    <w:p w14:paraId="2E618E16" w14:textId="77777777" w:rsidR="00D10277" w:rsidRPr="00DA10DE" w:rsidRDefault="00D10277" w:rsidP="00D10277">
      <w:pPr>
        <w:pStyle w:val="Bezproreda"/>
        <w:rPr>
          <w:rFonts w:ascii="Times New Roman" w:hAnsi="Times New Roman" w:cs="Times New Roman"/>
          <w:color w:val="000000" w:themeColor="text1"/>
        </w:rPr>
      </w:pPr>
    </w:p>
    <w:p w14:paraId="6F94B5D6" w14:textId="77777777" w:rsidR="00D10277" w:rsidRPr="00DA10DE" w:rsidRDefault="00D10277" w:rsidP="00D10277">
      <w:pPr>
        <w:pStyle w:val="Bezproreda"/>
        <w:rPr>
          <w:rFonts w:ascii="Times New Roman" w:hAnsi="Times New Roman" w:cs="Times New Roman"/>
          <w:color w:val="000000" w:themeColor="text1"/>
        </w:rPr>
      </w:pPr>
    </w:p>
    <w:p w14:paraId="3710B666" w14:textId="77777777" w:rsidR="00D10277" w:rsidRPr="00DA10DE" w:rsidRDefault="00D10277" w:rsidP="00D10277">
      <w:pPr>
        <w:pStyle w:val="Bezproreda"/>
        <w:rPr>
          <w:rFonts w:ascii="Times New Roman" w:hAnsi="Times New Roman" w:cs="Times New Roman"/>
          <w:color w:val="000000" w:themeColor="text1"/>
        </w:rPr>
      </w:pPr>
    </w:p>
    <w:p w14:paraId="17323103" w14:textId="77777777" w:rsidR="00D10277" w:rsidRPr="00DA10DE" w:rsidRDefault="00D10277" w:rsidP="00D10277">
      <w:pPr>
        <w:pStyle w:val="Bezproreda"/>
        <w:rPr>
          <w:rFonts w:ascii="Times New Roman" w:hAnsi="Times New Roman" w:cs="Times New Roman"/>
          <w:color w:val="000000" w:themeColor="text1"/>
        </w:rPr>
      </w:pPr>
    </w:p>
    <w:p w14:paraId="7B8EFE47" w14:textId="77777777" w:rsidR="00D10277" w:rsidRPr="00DA10DE" w:rsidRDefault="00D10277" w:rsidP="00D10277">
      <w:pPr>
        <w:pStyle w:val="Bezproreda"/>
        <w:rPr>
          <w:rFonts w:ascii="Times New Roman" w:hAnsi="Times New Roman" w:cs="Times New Roman"/>
          <w:color w:val="000000" w:themeColor="text1"/>
        </w:rPr>
      </w:pPr>
    </w:p>
    <w:p w14:paraId="37BDE0DB" w14:textId="77777777" w:rsidR="00D10277" w:rsidRPr="00DA10DE" w:rsidRDefault="00D10277" w:rsidP="00D10277">
      <w:pPr>
        <w:pStyle w:val="Bezproreda"/>
        <w:rPr>
          <w:rFonts w:ascii="Times New Roman" w:hAnsi="Times New Roman" w:cs="Times New Roman"/>
          <w:color w:val="000000" w:themeColor="text1"/>
        </w:rPr>
      </w:pPr>
    </w:p>
    <w:p w14:paraId="78C736BB" w14:textId="77777777" w:rsidR="00D10277" w:rsidRPr="00DA10DE" w:rsidRDefault="00D10277" w:rsidP="00D10277">
      <w:pPr>
        <w:spacing w:after="0" w:line="240" w:lineRule="auto"/>
        <w:rPr>
          <w:rFonts w:ascii="Times New Roman" w:eastAsia="Calibri" w:hAnsi="Times New Roman" w:cs="Times New Roman"/>
        </w:rPr>
      </w:pPr>
    </w:p>
    <w:p w14:paraId="20636840" w14:textId="77777777" w:rsidR="00E07F9D" w:rsidRPr="00DA10DE" w:rsidRDefault="00E07F9D" w:rsidP="00E07F9D">
      <w:pPr>
        <w:spacing w:line="240" w:lineRule="auto"/>
        <w:rPr>
          <w:rFonts w:ascii="Times New Roman" w:hAnsi="Times New Roman" w:cs="Times New Roman"/>
          <w:i/>
          <w:color w:val="000000" w:themeColor="text1"/>
        </w:rPr>
      </w:pPr>
      <w:r w:rsidRPr="00DA10DE">
        <w:rPr>
          <w:rFonts w:ascii="Times New Roman" w:hAnsi="Times New Roman" w:cs="Times New Roman"/>
          <w:i/>
          <w:color w:val="000000" w:themeColor="text1"/>
        </w:rPr>
        <w:lastRenderedPageBreak/>
        <w:tab/>
      </w:r>
    </w:p>
    <w:p w14:paraId="20A31221" w14:textId="77777777" w:rsidR="00E07F9D" w:rsidRPr="0095270D" w:rsidRDefault="00E07F9D" w:rsidP="00E07F9D">
      <w:pPr>
        <w:spacing w:after="0" w:line="240" w:lineRule="auto"/>
        <w:rPr>
          <w:rFonts w:ascii="Times New Roman" w:eastAsia="Calibri" w:hAnsi="Times New Roman" w:cs="Times New Roman"/>
          <w:b/>
          <w:bCs/>
          <w:sz w:val="24"/>
          <w:szCs w:val="24"/>
        </w:rPr>
      </w:pPr>
      <w:r w:rsidRPr="0095270D">
        <w:rPr>
          <w:rFonts w:ascii="Times New Roman" w:eastAsia="Calibri" w:hAnsi="Times New Roman" w:cs="Times New Roman"/>
          <w:b/>
          <w:bCs/>
          <w:sz w:val="24"/>
          <w:szCs w:val="24"/>
        </w:rPr>
        <w:t>RAZDJEL 001 – PREDSTAVNIČKA I IZVRŠNA TIJELA</w:t>
      </w:r>
    </w:p>
    <w:p w14:paraId="2AFB3C47" w14:textId="77777777" w:rsidR="00E07F9D" w:rsidRPr="00DA10DE" w:rsidRDefault="00E07F9D" w:rsidP="00E07F9D">
      <w:pPr>
        <w:spacing w:after="0" w:line="240" w:lineRule="auto"/>
        <w:rPr>
          <w:rFonts w:ascii="Times New Roman" w:eastAsia="Calibri" w:hAnsi="Times New Roman" w:cs="Times New Roman"/>
        </w:rPr>
      </w:pPr>
    </w:p>
    <w:p w14:paraId="034443CB" w14:textId="77777777" w:rsidR="00E07F9D" w:rsidRPr="00DA10DE" w:rsidRDefault="00E07F9D" w:rsidP="00E07F9D">
      <w:pPr>
        <w:spacing w:after="0" w:line="240" w:lineRule="auto"/>
        <w:ind w:firstLine="708"/>
        <w:jc w:val="both"/>
        <w:rPr>
          <w:rFonts w:ascii="Times New Roman" w:eastAsia="Calibri" w:hAnsi="Times New Roman" w:cs="Times New Roman"/>
        </w:rPr>
      </w:pPr>
      <w:r w:rsidRPr="00DA10DE">
        <w:rPr>
          <w:rFonts w:ascii="Times New Roman" w:eastAsia="Calibri" w:hAnsi="Times New Roman" w:cs="Times New Roman"/>
        </w:rPr>
        <w:t>Razdjel Predstavnička i izvršna tijela u 202</w:t>
      </w:r>
      <w:r>
        <w:rPr>
          <w:rFonts w:ascii="Times New Roman" w:eastAsia="Calibri" w:hAnsi="Times New Roman" w:cs="Times New Roman"/>
        </w:rPr>
        <w:t>4</w:t>
      </w:r>
      <w:r w:rsidRPr="00DA10DE">
        <w:rPr>
          <w:rFonts w:ascii="Times New Roman" w:eastAsia="Calibri" w:hAnsi="Times New Roman" w:cs="Times New Roman"/>
        </w:rPr>
        <w:t xml:space="preserve">. godini planiran je u iznosu od </w:t>
      </w:r>
      <w:r>
        <w:rPr>
          <w:rFonts w:ascii="Times New Roman" w:eastAsia="Calibri" w:hAnsi="Times New Roman" w:cs="Times New Roman"/>
        </w:rPr>
        <w:t>232.010,00</w:t>
      </w:r>
      <w:r w:rsidRPr="00DA10DE">
        <w:rPr>
          <w:rFonts w:ascii="Times New Roman" w:eastAsia="Calibri" w:hAnsi="Times New Roman" w:cs="Times New Roman"/>
        </w:rPr>
        <w:t xml:space="preserve"> €, a ostvaren u iznosu od </w:t>
      </w:r>
      <w:r>
        <w:rPr>
          <w:rFonts w:ascii="Times New Roman" w:eastAsia="Calibri" w:hAnsi="Times New Roman" w:cs="Times New Roman"/>
        </w:rPr>
        <w:t>193.828,31</w:t>
      </w:r>
      <w:r w:rsidRPr="00DA10DE">
        <w:rPr>
          <w:rFonts w:ascii="Times New Roman" w:eastAsia="Calibri" w:hAnsi="Times New Roman" w:cs="Times New Roman"/>
        </w:rPr>
        <w:t xml:space="preserve"> €. </w:t>
      </w:r>
    </w:p>
    <w:p w14:paraId="6CE9679C" w14:textId="77777777" w:rsidR="00E07F9D" w:rsidRPr="00DA10DE" w:rsidRDefault="00E07F9D" w:rsidP="00E07F9D">
      <w:pPr>
        <w:spacing w:after="0" w:line="240" w:lineRule="auto"/>
        <w:ind w:left="708"/>
        <w:rPr>
          <w:rFonts w:ascii="Times New Roman" w:eastAsia="Calibri" w:hAnsi="Times New Roman" w:cs="Times New Roman"/>
        </w:rPr>
      </w:pPr>
    </w:p>
    <w:p w14:paraId="5138B399" w14:textId="77777777" w:rsidR="00E07F9D" w:rsidRPr="00DA10DE" w:rsidRDefault="00E07F9D" w:rsidP="00E07F9D">
      <w:pPr>
        <w:spacing w:after="0" w:line="240" w:lineRule="auto"/>
        <w:rPr>
          <w:rFonts w:ascii="Times New Roman" w:eastAsia="Calibri" w:hAnsi="Times New Roman" w:cs="Times New Roman"/>
          <w:b/>
          <w:bCs/>
        </w:rPr>
      </w:pPr>
      <w:r w:rsidRPr="00DA10DE">
        <w:rPr>
          <w:rFonts w:ascii="Times New Roman" w:eastAsia="Calibri" w:hAnsi="Times New Roman" w:cs="Times New Roman"/>
          <w:b/>
          <w:bCs/>
        </w:rPr>
        <w:t>Glava 00101 OPĆINSKO VIJEĆE</w:t>
      </w:r>
    </w:p>
    <w:p w14:paraId="074EE2F5" w14:textId="77777777" w:rsidR="00E07F9D" w:rsidRPr="00DA10DE" w:rsidRDefault="00E07F9D" w:rsidP="00E07F9D">
      <w:pPr>
        <w:spacing w:after="0" w:line="240" w:lineRule="auto"/>
        <w:ind w:left="708"/>
        <w:rPr>
          <w:rFonts w:ascii="Times New Roman" w:eastAsia="Calibri" w:hAnsi="Times New Roman" w:cs="Times New Roman"/>
        </w:rPr>
      </w:pPr>
      <w:r w:rsidRPr="00DA10DE">
        <w:rPr>
          <w:rFonts w:ascii="Times New Roman" w:eastAsia="Calibri" w:hAnsi="Times New Roman" w:cs="Times New Roman"/>
        </w:rPr>
        <w:t xml:space="preserve"> </w:t>
      </w:r>
    </w:p>
    <w:p w14:paraId="78657378" w14:textId="77777777" w:rsidR="00E07F9D" w:rsidRPr="003E5AA4" w:rsidRDefault="00E07F9D" w:rsidP="00E07F9D">
      <w:pPr>
        <w:spacing w:after="0" w:line="240" w:lineRule="auto"/>
        <w:ind w:firstLine="708"/>
        <w:jc w:val="both"/>
        <w:rPr>
          <w:rFonts w:ascii="Times New Roman" w:eastAsia="Calibri" w:hAnsi="Times New Roman" w:cs="Times New Roman"/>
        </w:rPr>
      </w:pPr>
      <w:r w:rsidRPr="00DA10DE">
        <w:rPr>
          <w:rFonts w:ascii="Times New Roman" w:eastAsia="Calibri" w:hAnsi="Times New Roman" w:cs="Times New Roman"/>
        </w:rPr>
        <w:t>U ovoj glavi su evidentirane naknade troškova za rad Općinskog vijeća u 202</w:t>
      </w:r>
      <w:r>
        <w:rPr>
          <w:rFonts w:ascii="Times New Roman" w:eastAsia="Calibri" w:hAnsi="Times New Roman" w:cs="Times New Roman"/>
        </w:rPr>
        <w:t>4</w:t>
      </w:r>
      <w:r w:rsidRPr="00DA10DE">
        <w:rPr>
          <w:rFonts w:ascii="Times New Roman" w:eastAsia="Calibri" w:hAnsi="Times New Roman" w:cs="Times New Roman"/>
        </w:rPr>
        <w:t xml:space="preserve">. godini u iznosu od </w:t>
      </w:r>
      <w:r>
        <w:rPr>
          <w:rFonts w:ascii="Times New Roman" w:eastAsia="Calibri" w:hAnsi="Times New Roman" w:cs="Times New Roman"/>
        </w:rPr>
        <w:t>31.538,80</w:t>
      </w:r>
      <w:r w:rsidRPr="00DA10DE">
        <w:rPr>
          <w:rFonts w:ascii="Times New Roman" w:eastAsia="Calibri" w:hAnsi="Times New Roman" w:cs="Times New Roman"/>
        </w:rPr>
        <w:t xml:space="preserve"> €, a odnosi se na opće rashode općinskog vijeća</w:t>
      </w:r>
      <w:r>
        <w:rPr>
          <w:rFonts w:ascii="Times New Roman" w:eastAsia="Calibri" w:hAnsi="Times New Roman" w:cs="Times New Roman"/>
        </w:rPr>
        <w:t xml:space="preserve"> i </w:t>
      </w:r>
      <w:r w:rsidRPr="00DA10DE">
        <w:rPr>
          <w:rFonts w:ascii="Times New Roman" w:eastAsia="Calibri" w:hAnsi="Times New Roman" w:cs="Times New Roman"/>
        </w:rPr>
        <w:t xml:space="preserve">redovno godišnje financiranje političkih stranaka koje je izvršeno u iznosu od 11.440,00 </w:t>
      </w:r>
      <w:r w:rsidRPr="002D3B11">
        <w:rPr>
          <w:rFonts w:ascii="Times New Roman" w:eastAsia="Calibri" w:hAnsi="Times New Roman" w:cs="Times New Roman"/>
        </w:rPr>
        <w:t xml:space="preserve">€. Aktivnost nagrade općine planirana je iznosom od 2.800,00 €, a izvršeno je 2.233,00 €. Dodijeljena je nagrada za životno djelo Ivanu </w:t>
      </w:r>
      <w:proofErr w:type="spellStart"/>
      <w:r w:rsidRPr="002D3B11">
        <w:rPr>
          <w:rFonts w:ascii="Times New Roman" w:eastAsia="Calibri" w:hAnsi="Times New Roman" w:cs="Times New Roman"/>
        </w:rPr>
        <w:t>Stošiću</w:t>
      </w:r>
      <w:proofErr w:type="spellEnd"/>
      <w:r w:rsidRPr="002D3B11">
        <w:rPr>
          <w:rFonts w:ascii="Times New Roman" w:eastAsia="Calibri" w:hAnsi="Times New Roman" w:cs="Times New Roman"/>
        </w:rPr>
        <w:t xml:space="preserve"> na iznos od 1.400,00 €, godišnja nagrada Ružici </w:t>
      </w:r>
      <w:proofErr w:type="spellStart"/>
      <w:r w:rsidRPr="002D3B11">
        <w:rPr>
          <w:rFonts w:ascii="Times New Roman" w:eastAsia="Calibri" w:hAnsi="Times New Roman" w:cs="Times New Roman"/>
        </w:rPr>
        <w:t>Kamenjašević</w:t>
      </w:r>
      <w:proofErr w:type="spellEnd"/>
      <w:r w:rsidRPr="002D3B11">
        <w:rPr>
          <w:rFonts w:ascii="Times New Roman" w:eastAsia="Calibri" w:hAnsi="Times New Roman" w:cs="Times New Roman"/>
        </w:rPr>
        <w:t xml:space="preserve"> od 700,00 € te nagrada učenici generacije 2024./2025. Katji </w:t>
      </w:r>
      <w:proofErr w:type="spellStart"/>
      <w:r w:rsidRPr="002D3B11">
        <w:rPr>
          <w:rFonts w:ascii="Times New Roman" w:eastAsia="Calibri" w:hAnsi="Times New Roman" w:cs="Times New Roman"/>
        </w:rPr>
        <w:t>Prosen</w:t>
      </w:r>
      <w:proofErr w:type="spellEnd"/>
      <w:r w:rsidRPr="002D3B11">
        <w:rPr>
          <w:rFonts w:ascii="Times New Roman" w:eastAsia="Calibri" w:hAnsi="Times New Roman" w:cs="Times New Roman"/>
        </w:rPr>
        <w:t xml:space="preserve"> od 133,00 €.</w:t>
      </w:r>
      <w:r>
        <w:rPr>
          <w:rFonts w:ascii="Times New Roman" w:eastAsia="Calibri" w:hAnsi="Times New Roman" w:cs="Times New Roman"/>
        </w:rPr>
        <w:t xml:space="preserve"> </w:t>
      </w:r>
    </w:p>
    <w:p w14:paraId="670BB1B6" w14:textId="77777777" w:rsidR="00E07F9D" w:rsidRPr="00DA10DE" w:rsidRDefault="00E07F9D" w:rsidP="00E07F9D">
      <w:pPr>
        <w:spacing w:after="0" w:line="240" w:lineRule="auto"/>
        <w:rPr>
          <w:rFonts w:ascii="Times New Roman" w:eastAsia="Calibri" w:hAnsi="Times New Roman" w:cs="Times New Roman"/>
        </w:rPr>
      </w:pPr>
    </w:p>
    <w:p w14:paraId="46AD7B58" w14:textId="77777777" w:rsidR="00E07F9D" w:rsidRPr="00DA10DE" w:rsidRDefault="00E07F9D" w:rsidP="00E07F9D">
      <w:pPr>
        <w:spacing w:after="0" w:line="240" w:lineRule="auto"/>
        <w:rPr>
          <w:rFonts w:ascii="Times New Roman" w:eastAsia="Calibri" w:hAnsi="Times New Roman" w:cs="Times New Roman"/>
          <w:b/>
          <w:bCs/>
        </w:rPr>
      </w:pPr>
      <w:r w:rsidRPr="00DA10DE">
        <w:rPr>
          <w:rFonts w:ascii="Times New Roman" w:eastAsia="Calibri" w:hAnsi="Times New Roman" w:cs="Times New Roman"/>
          <w:b/>
          <w:bCs/>
        </w:rPr>
        <w:t xml:space="preserve">Glava  00102 OPĆINSKI NAČELNIK  </w:t>
      </w:r>
    </w:p>
    <w:p w14:paraId="0861ABD9" w14:textId="77777777" w:rsidR="00E07F9D" w:rsidRPr="00DA10DE" w:rsidRDefault="00E07F9D" w:rsidP="00E07F9D">
      <w:pPr>
        <w:spacing w:after="0" w:line="240" w:lineRule="auto"/>
        <w:ind w:left="705"/>
        <w:rPr>
          <w:rFonts w:ascii="Times New Roman" w:eastAsia="Calibri" w:hAnsi="Times New Roman" w:cs="Times New Roman"/>
        </w:rPr>
      </w:pPr>
    </w:p>
    <w:p w14:paraId="260A653F" w14:textId="77777777" w:rsidR="00E07F9D" w:rsidRPr="00DA10DE" w:rsidRDefault="00E07F9D" w:rsidP="00E07F9D">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PROGRAM 0206 - REDOVNI RAD IZVRŠNOG TIJELA</w:t>
      </w:r>
    </w:p>
    <w:p w14:paraId="77DAEB50" w14:textId="77777777" w:rsidR="00E07F9D" w:rsidRPr="00DA10DE" w:rsidRDefault="00E07F9D" w:rsidP="00E07F9D">
      <w:pPr>
        <w:spacing w:after="0" w:line="240" w:lineRule="auto"/>
        <w:jc w:val="both"/>
        <w:rPr>
          <w:rFonts w:ascii="Times New Roman" w:eastAsia="Calibri" w:hAnsi="Times New Roman" w:cs="Times New Roman"/>
        </w:rPr>
      </w:pPr>
      <w:r w:rsidRPr="00DA10DE">
        <w:rPr>
          <w:rFonts w:ascii="Times New Roman" w:eastAsia="Calibri" w:hAnsi="Times New Roman" w:cs="Times New Roman"/>
        </w:rPr>
        <w:t>Program redovnog rada izvršnog tijela provodio se kroz odluke Načelnika, u skladu s planiranim sredstvima u Proračunu Općine Kostrena za 202</w:t>
      </w:r>
      <w:r>
        <w:rPr>
          <w:rFonts w:ascii="Times New Roman" w:eastAsia="Calibri" w:hAnsi="Times New Roman" w:cs="Times New Roman"/>
        </w:rPr>
        <w:t>4</w:t>
      </w:r>
      <w:r w:rsidRPr="00DA10DE">
        <w:rPr>
          <w:rFonts w:ascii="Times New Roman" w:eastAsia="Calibri" w:hAnsi="Times New Roman" w:cs="Times New Roman"/>
        </w:rPr>
        <w:t xml:space="preserve">. godinu, te je od planiranih </w:t>
      </w:r>
      <w:r>
        <w:rPr>
          <w:rFonts w:ascii="Times New Roman" w:eastAsia="Calibri" w:hAnsi="Times New Roman" w:cs="Times New Roman"/>
        </w:rPr>
        <w:t>194.570,</w:t>
      </w:r>
      <w:r w:rsidRPr="00DA10DE">
        <w:rPr>
          <w:rFonts w:ascii="Times New Roman" w:eastAsia="Calibri" w:hAnsi="Times New Roman" w:cs="Times New Roman"/>
        </w:rPr>
        <w:t xml:space="preserve">00 € ostvareno </w:t>
      </w:r>
      <w:r>
        <w:rPr>
          <w:rFonts w:ascii="Times New Roman" w:eastAsia="Calibri" w:hAnsi="Times New Roman" w:cs="Times New Roman"/>
        </w:rPr>
        <w:t>162.289,51 €</w:t>
      </w:r>
      <w:r w:rsidRPr="00DA10DE">
        <w:rPr>
          <w:rFonts w:ascii="Times New Roman" w:eastAsia="Calibri" w:hAnsi="Times New Roman" w:cs="Times New Roman"/>
        </w:rPr>
        <w:t xml:space="preserve"> i to po aktivnostima kako slijedi: </w:t>
      </w:r>
    </w:p>
    <w:p w14:paraId="24825C91" w14:textId="77777777" w:rsidR="00E07F9D" w:rsidRPr="00DA10DE" w:rsidRDefault="00E07F9D" w:rsidP="00E07F9D">
      <w:pPr>
        <w:spacing w:after="0" w:line="240" w:lineRule="auto"/>
        <w:jc w:val="both"/>
        <w:rPr>
          <w:rFonts w:ascii="Times New Roman" w:eastAsia="Calibri" w:hAnsi="Times New Roman" w:cs="Times New Roman"/>
        </w:rPr>
      </w:pPr>
    </w:p>
    <w:p w14:paraId="3825EDEF" w14:textId="77777777" w:rsidR="00E07F9D" w:rsidRPr="00D365DC" w:rsidRDefault="00E07F9D" w:rsidP="00E07F9D">
      <w:pPr>
        <w:spacing w:after="0" w:line="240" w:lineRule="auto"/>
        <w:jc w:val="both"/>
        <w:rPr>
          <w:rFonts w:ascii="Times New Roman" w:eastAsia="Calibri" w:hAnsi="Times New Roman" w:cs="Times New Roman"/>
          <w:b/>
          <w:bCs/>
        </w:rPr>
      </w:pPr>
      <w:r w:rsidRPr="00D365DC">
        <w:rPr>
          <w:rFonts w:ascii="Times New Roman" w:eastAsia="Calibri" w:hAnsi="Times New Roman" w:cs="Times New Roman"/>
          <w:b/>
          <w:bCs/>
        </w:rPr>
        <w:t>Aktivnost A020601 PROMIDŽBA</w:t>
      </w:r>
    </w:p>
    <w:p w14:paraId="2225B9B3" w14:textId="77777777" w:rsidR="00E07F9D" w:rsidRPr="00DA10DE" w:rsidRDefault="00E07F9D" w:rsidP="00E07F9D">
      <w:pPr>
        <w:spacing w:after="0" w:line="240" w:lineRule="auto"/>
        <w:jc w:val="both"/>
        <w:rPr>
          <w:rFonts w:ascii="Times New Roman" w:eastAsia="Calibri" w:hAnsi="Times New Roman" w:cs="Times New Roman"/>
        </w:rPr>
      </w:pPr>
      <w:r w:rsidRPr="00D365DC">
        <w:rPr>
          <w:rFonts w:ascii="Times New Roman" w:eastAsia="Calibri" w:hAnsi="Times New Roman" w:cs="Times New Roman"/>
        </w:rPr>
        <w:t xml:space="preserve">Aktivnost je planirana u iznosu od 30.000,00 €, od čega je izvršeno 25.243,39 €. Za usluge promidžbe i informiranja planiran je iznos 19.000,00 €, a izvršeno 14.539,64 €. Sklopljeni su cjelogodišnji ugovori s medijima: NOVI LIST, </w:t>
      </w:r>
      <w:proofErr w:type="spellStart"/>
      <w:r w:rsidRPr="00D365DC">
        <w:rPr>
          <w:rFonts w:ascii="Times New Roman" w:eastAsia="Calibri" w:hAnsi="Times New Roman" w:cs="Times New Roman"/>
        </w:rPr>
        <w:t>Ri</w:t>
      </w:r>
      <w:proofErr w:type="spellEnd"/>
      <w:r w:rsidRPr="00D365DC">
        <w:rPr>
          <w:rFonts w:ascii="Times New Roman" w:eastAsia="Calibri" w:hAnsi="Times New Roman" w:cs="Times New Roman"/>
        </w:rPr>
        <w:t xml:space="preserve"> portal, RI PRSTEN, Media </w:t>
      </w:r>
      <w:proofErr w:type="spellStart"/>
      <w:r w:rsidRPr="00D365DC">
        <w:rPr>
          <w:rFonts w:ascii="Times New Roman" w:eastAsia="Calibri" w:hAnsi="Times New Roman" w:cs="Times New Roman"/>
        </w:rPr>
        <w:t>level</w:t>
      </w:r>
      <w:proofErr w:type="spellEnd"/>
      <w:r w:rsidRPr="00D365DC">
        <w:rPr>
          <w:rFonts w:ascii="Times New Roman" w:eastAsia="Calibri" w:hAnsi="Times New Roman" w:cs="Times New Roman"/>
        </w:rPr>
        <w:t xml:space="preserve"> 41, Media 365. Za promidžbene materijale planiran je iznos 11.000,00 €, izvršen 10.703,75 € za što su realizirani protokolarni pokloni: poklon vrećice, kalendari i rokovnici, poslovne mape s grbom Općine, pluteni podlošci te personalizirani kišobrani.</w:t>
      </w:r>
    </w:p>
    <w:p w14:paraId="1C51D3A2" w14:textId="77777777" w:rsidR="00E07F9D" w:rsidRPr="00DA10DE" w:rsidRDefault="00E07F9D" w:rsidP="00E07F9D">
      <w:pPr>
        <w:spacing w:after="0" w:line="240" w:lineRule="auto"/>
        <w:jc w:val="both"/>
        <w:rPr>
          <w:rFonts w:ascii="Times New Roman" w:eastAsia="Calibri" w:hAnsi="Times New Roman" w:cs="Times New Roman"/>
        </w:rPr>
      </w:pPr>
    </w:p>
    <w:p w14:paraId="0A30ABE5" w14:textId="77777777" w:rsidR="00E07F9D" w:rsidRPr="00DA10DE" w:rsidRDefault="00E07F9D" w:rsidP="00E07F9D">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A020602 OBJAVA OPĆIH AKATA</w:t>
      </w:r>
    </w:p>
    <w:p w14:paraId="083F32F5" w14:textId="77777777" w:rsidR="00E07F9D" w:rsidRPr="00DA10DE" w:rsidRDefault="00E07F9D" w:rsidP="00E07F9D">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Predmetna aktivnost realizirana je kroz objavu akata općinskih tijela u službenom glasilu „Službene novine Općine Kostrena“, te je od planiranog iznosa od 3.320,00 € izvršeno </w:t>
      </w:r>
      <w:r>
        <w:rPr>
          <w:rFonts w:ascii="Times New Roman" w:eastAsia="Calibri" w:hAnsi="Times New Roman" w:cs="Times New Roman"/>
          <w:bCs/>
        </w:rPr>
        <w:t>911,63</w:t>
      </w:r>
      <w:r w:rsidRPr="00DA10DE">
        <w:rPr>
          <w:rFonts w:ascii="Times New Roman" w:eastAsia="Calibri" w:hAnsi="Times New Roman" w:cs="Times New Roman"/>
          <w:bCs/>
        </w:rPr>
        <w:t xml:space="preserve"> €.</w:t>
      </w:r>
    </w:p>
    <w:p w14:paraId="7B928E68" w14:textId="77777777" w:rsidR="00E07F9D" w:rsidRPr="00DA10DE" w:rsidRDefault="00E07F9D" w:rsidP="00E07F9D">
      <w:pPr>
        <w:spacing w:after="0" w:line="240" w:lineRule="auto"/>
        <w:jc w:val="both"/>
        <w:rPr>
          <w:rFonts w:ascii="Times New Roman" w:eastAsia="Calibri" w:hAnsi="Times New Roman" w:cs="Times New Roman"/>
          <w:bCs/>
        </w:rPr>
      </w:pPr>
    </w:p>
    <w:p w14:paraId="406E2ED5" w14:textId="77777777" w:rsidR="00E07F9D" w:rsidRPr="00DA10DE" w:rsidRDefault="00E07F9D" w:rsidP="00E07F9D">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A020603 OBJAVA NATJEČAJA</w:t>
      </w:r>
    </w:p>
    <w:p w14:paraId="5E076F61" w14:textId="77777777" w:rsidR="00E07F9D" w:rsidRPr="00DA10DE" w:rsidRDefault="00E07F9D" w:rsidP="00E07F9D">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U skladu sa zakonskim obvezama sredstva su utrošena na objavu dokumentacije vezane za javnu nabavu, javne potrebe, ostalih oglasa i obavijesti te natječaja za prijam u službu („Narodne novine“, „Novi list“). Od planiranog iznosa od 12.6</w:t>
      </w:r>
      <w:r>
        <w:rPr>
          <w:rFonts w:ascii="Times New Roman" w:eastAsia="Calibri" w:hAnsi="Times New Roman" w:cs="Times New Roman"/>
          <w:bCs/>
        </w:rPr>
        <w:t>0</w:t>
      </w:r>
      <w:r w:rsidRPr="00DA10DE">
        <w:rPr>
          <w:rFonts w:ascii="Times New Roman" w:eastAsia="Calibri" w:hAnsi="Times New Roman" w:cs="Times New Roman"/>
          <w:bCs/>
        </w:rPr>
        <w:t xml:space="preserve">0,00 € utrošeno je </w:t>
      </w:r>
      <w:r>
        <w:rPr>
          <w:rFonts w:ascii="Times New Roman" w:eastAsia="Calibri" w:hAnsi="Times New Roman" w:cs="Times New Roman"/>
          <w:bCs/>
        </w:rPr>
        <w:t>8.853,05</w:t>
      </w:r>
      <w:r w:rsidRPr="00DA10DE">
        <w:rPr>
          <w:rFonts w:ascii="Times New Roman" w:eastAsia="Calibri" w:hAnsi="Times New Roman" w:cs="Times New Roman"/>
          <w:bCs/>
        </w:rPr>
        <w:t xml:space="preserve"> €.</w:t>
      </w:r>
    </w:p>
    <w:p w14:paraId="5E48B973" w14:textId="77777777" w:rsidR="00E07F9D" w:rsidRPr="00DA10DE" w:rsidRDefault="00E07F9D" w:rsidP="00E07F9D">
      <w:pPr>
        <w:spacing w:after="0" w:line="240" w:lineRule="auto"/>
        <w:jc w:val="both"/>
        <w:rPr>
          <w:rFonts w:ascii="Times New Roman" w:eastAsia="Calibri" w:hAnsi="Times New Roman" w:cs="Times New Roman"/>
          <w:bCs/>
        </w:rPr>
      </w:pPr>
    </w:p>
    <w:p w14:paraId="26FF491F" w14:textId="77777777" w:rsidR="00E07F9D" w:rsidRPr="00DA10DE" w:rsidRDefault="00E07F9D" w:rsidP="00E07F9D">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A020604 NAKNADE ZA RAD IZVRŠNIH TIJELA</w:t>
      </w:r>
    </w:p>
    <w:p w14:paraId="2AA4E3A9" w14:textId="77777777" w:rsidR="00E07F9D" w:rsidRPr="00DA10DE" w:rsidRDefault="00E07F9D" w:rsidP="00E07F9D">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Od planiranih 7.170,00 € utrošeno je </w:t>
      </w:r>
      <w:r>
        <w:rPr>
          <w:rFonts w:ascii="Times New Roman" w:eastAsia="Calibri" w:hAnsi="Times New Roman" w:cs="Times New Roman"/>
          <w:bCs/>
        </w:rPr>
        <w:t>2.010,82</w:t>
      </w:r>
      <w:r w:rsidRPr="00DA10DE">
        <w:rPr>
          <w:rFonts w:ascii="Times New Roman" w:eastAsia="Calibri" w:hAnsi="Times New Roman" w:cs="Times New Roman"/>
          <w:bCs/>
        </w:rPr>
        <w:t xml:space="preserve"> € i to za naknade članovima radnih tijela Općinskog načelnika. </w:t>
      </w:r>
    </w:p>
    <w:p w14:paraId="12BE831E" w14:textId="77777777" w:rsidR="00E07F9D" w:rsidRPr="00DA10DE" w:rsidRDefault="00E07F9D" w:rsidP="00E07F9D">
      <w:pPr>
        <w:spacing w:after="0" w:line="240" w:lineRule="auto"/>
        <w:jc w:val="both"/>
        <w:rPr>
          <w:rFonts w:ascii="Times New Roman" w:eastAsia="Calibri" w:hAnsi="Times New Roman" w:cs="Times New Roman"/>
          <w:b/>
        </w:rPr>
      </w:pPr>
    </w:p>
    <w:p w14:paraId="31B8DCA2" w14:textId="77777777" w:rsidR="00E07F9D" w:rsidRPr="00FE78CA" w:rsidRDefault="00E07F9D" w:rsidP="00E07F9D">
      <w:pPr>
        <w:spacing w:after="0" w:line="240" w:lineRule="auto"/>
        <w:jc w:val="both"/>
        <w:rPr>
          <w:rFonts w:ascii="Times New Roman" w:eastAsia="Calibri" w:hAnsi="Times New Roman" w:cs="Times New Roman"/>
          <w:b/>
        </w:rPr>
      </w:pPr>
      <w:r w:rsidRPr="00FE78CA">
        <w:rPr>
          <w:rFonts w:ascii="Times New Roman" w:eastAsia="Calibri" w:hAnsi="Times New Roman" w:cs="Times New Roman"/>
          <w:b/>
        </w:rPr>
        <w:t>Aktivnost A020605 POKROVITELJSTVA I SPONZORSTVA</w:t>
      </w:r>
    </w:p>
    <w:p w14:paraId="1BF4F850" w14:textId="77777777" w:rsidR="00E07F9D" w:rsidRPr="006C429B" w:rsidRDefault="00E07F9D" w:rsidP="00E07F9D">
      <w:pPr>
        <w:spacing w:after="0" w:line="240" w:lineRule="auto"/>
        <w:jc w:val="both"/>
        <w:rPr>
          <w:rFonts w:ascii="Times New Roman" w:eastAsia="Calibri" w:hAnsi="Times New Roman" w:cs="Times New Roman"/>
          <w:bCs/>
        </w:rPr>
      </w:pPr>
      <w:r w:rsidRPr="00FE78CA">
        <w:rPr>
          <w:rFonts w:ascii="Times New Roman" w:eastAsia="Calibri" w:hAnsi="Times New Roman" w:cs="Times New Roman"/>
          <w:bCs/>
        </w:rPr>
        <w:t xml:space="preserve">Planiran je iznos 5.000,00 €, izvršeno je 4.600,00 €. Sredstva su namjenski donirana: Jedriličarskom klubu Galeb za održavanje manifestacije </w:t>
      </w:r>
      <w:r w:rsidRPr="00FE78CA">
        <w:rPr>
          <w:rFonts w:ascii="Times New Roman" w:eastAsia="Calibri" w:hAnsi="Times New Roman" w:cs="Times New Roman"/>
          <w:bCs/>
          <w:i/>
          <w:iCs/>
        </w:rPr>
        <w:t xml:space="preserve">Galeb </w:t>
      </w:r>
      <w:proofErr w:type="spellStart"/>
      <w:r w:rsidRPr="00FE78CA">
        <w:rPr>
          <w:rFonts w:ascii="Times New Roman" w:eastAsia="Calibri" w:hAnsi="Times New Roman" w:cs="Times New Roman"/>
          <w:bCs/>
          <w:i/>
          <w:iCs/>
        </w:rPr>
        <w:t>sail</w:t>
      </w:r>
      <w:proofErr w:type="spellEnd"/>
      <w:r w:rsidRPr="00FE78CA">
        <w:rPr>
          <w:rFonts w:ascii="Times New Roman" w:eastAsia="Calibri" w:hAnsi="Times New Roman" w:cs="Times New Roman"/>
          <w:bCs/>
          <w:i/>
          <w:iCs/>
        </w:rPr>
        <w:t xml:space="preserve"> &amp; </w:t>
      </w:r>
      <w:proofErr w:type="spellStart"/>
      <w:r w:rsidRPr="00FE78CA">
        <w:rPr>
          <w:rFonts w:ascii="Times New Roman" w:eastAsia="Calibri" w:hAnsi="Times New Roman" w:cs="Times New Roman"/>
          <w:bCs/>
          <w:i/>
          <w:iCs/>
        </w:rPr>
        <w:t>ski</w:t>
      </w:r>
      <w:proofErr w:type="spellEnd"/>
      <w:r w:rsidRPr="00FE78CA">
        <w:rPr>
          <w:rFonts w:ascii="Times New Roman" w:eastAsia="Calibri" w:hAnsi="Times New Roman" w:cs="Times New Roman"/>
          <w:bCs/>
          <w:i/>
          <w:iCs/>
        </w:rPr>
        <w:t xml:space="preserve"> race </w:t>
      </w:r>
      <w:r w:rsidRPr="00FE78CA">
        <w:rPr>
          <w:rFonts w:ascii="Times New Roman" w:eastAsia="Calibri" w:hAnsi="Times New Roman" w:cs="Times New Roman"/>
          <w:bCs/>
        </w:rPr>
        <w:t>u iznosu od 600,00 €,</w:t>
      </w:r>
      <w:r w:rsidRPr="00FE78CA">
        <w:rPr>
          <w:rFonts w:ascii="Times New Roman" w:eastAsia="Calibri" w:hAnsi="Times New Roman" w:cs="Times New Roman"/>
          <w:bCs/>
          <w:i/>
          <w:iCs/>
        </w:rPr>
        <w:t xml:space="preserve"> </w:t>
      </w:r>
      <w:r w:rsidRPr="00FE78CA">
        <w:rPr>
          <w:rFonts w:ascii="Times New Roman" w:eastAsia="Calibri" w:hAnsi="Times New Roman" w:cs="Times New Roman"/>
          <w:bCs/>
        </w:rPr>
        <w:t>UDVDR RH- ogranku Kostrena iznos od 600,00 € za održavanje 6. memorijalnog šahovskog turnira Milan Balen</w:t>
      </w:r>
      <w:r w:rsidRPr="00FE78CA">
        <w:rPr>
          <w:rFonts w:ascii="Times New Roman" w:eastAsia="Calibri" w:hAnsi="Times New Roman" w:cs="Times New Roman"/>
          <w:bCs/>
          <w:i/>
          <w:iCs/>
        </w:rPr>
        <w:t xml:space="preserve">, </w:t>
      </w:r>
      <w:r w:rsidRPr="00FE78CA">
        <w:rPr>
          <w:rFonts w:ascii="Times New Roman" w:eastAsia="Calibri" w:hAnsi="Times New Roman" w:cs="Times New Roman"/>
          <w:bCs/>
        </w:rPr>
        <w:t xml:space="preserve">Kulturno umjetničkoj udruzi Novi val za rad udruge 600,00 €, Udruzi NADA 100,00 e za predstavu, 600,00 € klubu Rival za održavanje </w:t>
      </w:r>
      <w:proofErr w:type="spellStart"/>
      <w:r w:rsidRPr="00FE78CA">
        <w:rPr>
          <w:rFonts w:ascii="Times New Roman" w:eastAsia="Calibri" w:hAnsi="Times New Roman" w:cs="Times New Roman"/>
          <w:bCs/>
        </w:rPr>
        <w:t>Kostrenskog</w:t>
      </w:r>
      <w:proofErr w:type="spellEnd"/>
      <w:r w:rsidRPr="00FE78CA">
        <w:rPr>
          <w:rFonts w:ascii="Times New Roman" w:eastAsia="Calibri" w:hAnsi="Times New Roman" w:cs="Times New Roman"/>
          <w:bCs/>
        </w:rPr>
        <w:t xml:space="preserve"> triatlona, Udruzi 128. brigade HV Sv. Vid iznos od 300,00 € za spomenik na groblju Drenova, 600,00 e Modnom obrtu </w:t>
      </w:r>
      <w:proofErr w:type="spellStart"/>
      <w:r w:rsidRPr="00FE78CA">
        <w:rPr>
          <w:rFonts w:ascii="Times New Roman" w:eastAsia="Calibri" w:hAnsi="Times New Roman" w:cs="Times New Roman"/>
          <w:bCs/>
        </w:rPr>
        <w:t>Zigman</w:t>
      </w:r>
      <w:proofErr w:type="spellEnd"/>
      <w:r w:rsidRPr="00FE78CA">
        <w:rPr>
          <w:rFonts w:ascii="Times New Roman" w:eastAsia="Calibri" w:hAnsi="Times New Roman" w:cs="Times New Roman"/>
          <w:bCs/>
        </w:rPr>
        <w:t xml:space="preserve"> za održavanje revije, </w:t>
      </w:r>
      <w:r w:rsidRPr="00FE78CA">
        <w:rPr>
          <w:rFonts w:ascii="Times New Roman" w:hAnsi="Times New Roman"/>
        </w:rPr>
        <w:t xml:space="preserve">udruzi Moto </w:t>
      </w:r>
      <w:proofErr w:type="spellStart"/>
      <w:r w:rsidRPr="00FE78CA">
        <w:rPr>
          <w:rFonts w:ascii="Times New Roman" w:hAnsi="Times New Roman"/>
        </w:rPr>
        <w:t>club</w:t>
      </w:r>
      <w:proofErr w:type="spellEnd"/>
      <w:r w:rsidRPr="00FE78CA">
        <w:rPr>
          <w:rFonts w:ascii="Times New Roman" w:hAnsi="Times New Roman"/>
        </w:rPr>
        <w:t xml:space="preserve"> </w:t>
      </w:r>
      <w:proofErr w:type="spellStart"/>
      <w:r w:rsidRPr="00FE78CA">
        <w:rPr>
          <w:rFonts w:ascii="Times New Roman" w:hAnsi="Times New Roman"/>
        </w:rPr>
        <w:t>Fluminense</w:t>
      </w:r>
      <w:proofErr w:type="spellEnd"/>
      <w:r w:rsidRPr="00FE78CA">
        <w:rPr>
          <w:rFonts w:ascii="Times New Roman" w:hAnsi="Times New Roman"/>
        </w:rPr>
        <w:t xml:space="preserve"> </w:t>
      </w:r>
      <w:proofErr w:type="spellStart"/>
      <w:r w:rsidRPr="00FE78CA">
        <w:rPr>
          <w:rFonts w:ascii="Times New Roman" w:hAnsi="Times New Roman"/>
        </w:rPr>
        <w:t>riders</w:t>
      </w:r>
      <w:proofErr w:type="spellEnd"/>
      <w:r w:rsidRPr="00FE78CA">
        <w:rPr>
          <w:rFonts w:ascii="Times New Roman" w:hAnsi="Times New Roman"/>
        </w:rPr>
        <w:t xml:space="preserve"> </w:t>
      </w:r>
      <w:proofErr w:type="spellStart"/>
      <w:r w:rsidRPr="00FE78CA">
        <w:rPr>
          <w:rFonts w:ascii="Times New Roman" w:hAnsi="Times New Roman"/>
        </w:rPr>
        <w:t>srdstva</w:t>
      </w:r>
      <w:proofErr w:type="spellEnd"/>
      <w:r w:rsidRPr="00FE78CA">
        <w:rPr>
          <w:rFonts w:ascii="Times New Roman" w:hAnsi="Times New Roman"/>
        </w:rPr>
        <w:t xml:space="preserve"> od 200,00 € za održavanje Rijeka tattoo </w:t>
      </w:r>
      <w:proofErr w:type="spellStart"/>
      <w:r w:rsidRPr="00FE78CA">
        <w:rPr>
          <w:rFonts w:ascii="Times New Roman" w:hAnsi="Times New Roman"/>
        </w:rPr>
        <w:t>expa</w:t>
      </w:r>
      <w:proofErr w:type="spellEnd"/>
      <w:r w:rsidRPr="00FE78CA">
        <w:rPr>
          <w:rFonts w:ascii="Times New Roman" w:hAnsi="Times New Roman"/>
        </w:rPr>
        <w:t>, OPG-u E-KS sredstva od 300,00 € za odlazak na Sajam hrane i zdravog življenja na Zagrebačkom velesajmu, SKI KLUBU Rijeka iznos od 200,00 € za rad kluba, Nacionalnom sindikatu MUP-a iznos od 200,00 € za obilježavanje Večeri pijeteta i sjećanja na žrtvu Vukovara te VJ Primorski 300,00 € za sponzorstvo vožnje vlakića Djeda Božićnjaka tijekom adventa u Rijeci.</w:t>
      </w:r>
    </w:p>
    <w:p w14:paraId="1FE6D727" w14:textId="77777777" w:rsidR="00E07F9D" w:rsidRPr="00DA10DE" w:rsidRDefault="00E07F9D" w:rsidP="00E07F9D">
      <w:pPr>
        <w:spacing w:after="0" w:line="240" w:lineRule="auto"/>
        <w:jc w:val="both"/>
        <w:rPr>
          <w:rFonts w:ascii="Times New Roman" w:eastAsia="Calibri" w:hAnsi="Times New Roman" w:cs="Times New Roman"/>
          <w:b/>
        </w:rPr>
      </w:pPr>
    </w:p>
    <w:p w14:paraId="0EAB0845" w14:textId="77777777" w:rsidR="004E1F8E" w:rsidRDefault="004E1F8E">
      <w:pPr>
        <w:rPr>
          <w:rFonts w:ascii="Times New Roman" w:eastAsia="Calibri" w:hAnsi="Times New Roman" w:cs="Times New Roman"/>
          <w:b/>
        </w:rPr>
      </w:pPr>
      <w:r>
        <w:rPr>
          <w:rFonts w:ascii="Times New Roman" w:eastAsia="Calibri" w:hAnsi="Times New Roman" w:cs="Times New Roman"/>
          <w:b/>
        </w:rPr>
        <w:br w:type="page"/>
      </w:r>
    </w:p>
    <w:p w14:paraId="75D8AE95" w14:textId="521F1D11" w:rsidR="00E07F9D" w:rsidRPr="00DA10DE" w:rsidRDefault="00E07F9D" w:rsidP="00E07F9D">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lastRenderedPageBreak/>
        <w:t>Aktivnost A020606 PRORAČUNSKA ZALIHA</w:t>
      </w:r>
    </w:p>
    <w:p w14:paraId="14AE8BE8" w14:textId="77777777" w:rsidR="00E07F9D" w:rsidRPr="00DA10DE" w:rsidRDefault="00E07F9D" w:rsidP="00E07F9D">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Sukladno zakonskoj obvezi planirana su sredstva, i to u iznosu od 8.000,00 €</w:t>
      </w:r>
      <w:r>
        <w:rPr>
          <w:rFonts w:ascii="Times New Roman" w:eastAsia="Calibri" w:hAnsi="Times New Roman" w:cs="Times New Roman"/>
          <w:bCs/>
        </w:rPr>
        <w:t xml:space="preserve">, a utrošeno je 265,45 € po osnovi naknade štete fizičkoj osobi. </w:t>
      </w:r>
      <w:r w:rsidRPr="00DA10DE">
        <w:rPr>
          <w:rFonts w:ascii="Times New Roman" w:eastAsia="Calibri" w:hAnsi="Times New Roman" w:cs="Times New Roman"/>
          <w:bCs/>
        </w:rPr>
        <w:t xml:space="preserve"> </w:t>
      </w:r>
    </w:p>
    <w:p w14:paraId="073A0DD7" w14:textId="77777777" w:rsidR="00E07F9D" w:rsidRPr="00DA10DE" w:rsidRDefault="00E07F9D" w:rsidP="00E07F9D">
      <w:pPr>
        <w:spacing w:after="0" w:line="240" w:lineRule="auto"/>
        <w:jc w:val="both"/>
        <w:rPr>
          <w:rFonts w:ascii="Times New Roman" w:eastAsia="Calibri" w:hAnsi="Times New Roman" w:cs="Times New Roman"/>
          <w:bCs/>
        </w:rPr>
      </w:pPr>
    </w:p>
    <w:p w14:paraId="59319A51" w14:textId="77777777" w:rsidR="00E07F9D" w:rsidRPr="00DA10DE" w:rsidRDefault="00E07F9D" w:rsidP="00E07F9D">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A020607 OSTALE AKTIVNOSTI IZVRŠNOG TIJELA</w:t>
      </w:r>
    </w:p>
    <w:p w14:paraId="5EF9EB84" w14:textId="77777777" w:rsidR="00E07F9D" w:rsidRPr="00DA10DE" w:rsidRDefault="00E07F9D" w:rsidP="00E07F9D">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Planiran iznos od </w:t>
      </w:r>
      <w:r>
        <w:rPr>
          <w:rFonts w:ascii="Times New Roman" w:eastAsia="Calibri" w:hAnsi="Times New Roman" w:cs="Times New Roman"/>
          <w:bCs/>
        </w:rPr>
        <w:t>103.100</w:t>
      </w:r>
      <w:r w:rsidRPr="00DA10DE">
        <w:rPr>
          <w:rFonts w:ascii="Times New Roman" w:eastAsia="Calibri" w:hAnsi="Times New Roman" w:cs="Times New Roman"/>
          <w:bCs/>
        </w:rPr>
        <w:t xml:space="preserve">,00 € izvršen je u iznosu od </w:t>
      </w:r>
      <w:r>
        <w:rPr>
          <w:rFonts w:ascii="Times New Roman" w:eastAsia="Calibri" w:hAnsi="Times New Roman" w:cs="Times New Roman"/>
          <w:bCs/>
        </w:rPr>
        <w:t>98.824,56</w:t>
      </w:r>
      <w:r w:rsidRPr="00DA10DE">
        <w:rPr>
          <w:rFonts w:ascii="Times New Roman" w:eastAsia="Calibri" w:hAnsi="Times New Roman" w:cs="Times New Roman"/>
          <w:bCs/>
        </w:rPr>
        <w:t xml:space="preserve"> € i to za rashode plaća, doprinosa na plaće, dnevnica, rashoda za usluge (u koje spadaju konzultantske usluge za područje komunikacijskih aktivnosti i usluge pravne pomoći i zastupanja) kao i za ostale rashode poslovanja (javnobilježničke pristojbe, reprezentacija, članarine).</w:t>
      </w:r>
    </w:p>
    <w:p w14:paraId="34CD1BD8" w14:textId="77777777" w:rsidR="00E07F9D" w:rsidRPr="00DA10DE" w:rsidRDefault="00E07F9D" w:rsidP="00E07F9D">
      <w:pPr>
        <w:spacing w:after="0" w:line="240" w:lineRule="auto"/>
        <w:jc w:val="both"/>
        <w:rPr>
          <w:rFonts w:ascii="Times New Roman" w:eastAsia="Calibri" w:hAnsi="Times New Roman" w:cs="Times New Roman"/>
          <w:bCs/>
        </w:rPr>
      </w:pPr>
    </w:p>
    <w:p w14:paraId="3BB1EEBB" w14:textId="77777777" w:rsidR="00E07F9D" w:rsidRPr="00155CBE" w:rsidRDefault="00E07F9D" w:rsidP="00E07F9D">
      <w:pPr>
        <w:spacing w:after="0" w:line="240" w:lineRule="auto"/>
        <w:jc w:val="both"/>
        <w:rPr>
          <w:rFonts w:ascii="Times New Roman" w:eastAsia="Calibri" w:hAnsi="Times New Roman" w:cs="Times New Roman"/>
          <w:b/>
        </w:rPr>
      </w:pPr>
      <w:r w:rsidRPr="00155CBE">
        <w:rPr>
          <w:rFonts w:ascii="Times New Roman" w:eastAsia="Calibri" w:hAnsi="Times New Roman" w:cs="Times New Roman"/>
          <w:b/>
        </w:rPr>
        <w:t>Aktivnost A020614 PROTOKOLARNE OBVEZE VEZANE UZ POGREBE BRANITELJA</w:t>
      </w:r>
    </w:p>
    <w:p w14:paraId="34205DCA" w14:textId="77777777" w:rsidR="00E07F9D" w:rsidRPr="00DA10DE" w:rsidRDefault="00E07F9D" w:rsidP="00E07F9D">
      <w:pPr>
        <w:spacing w:after="0" w:line="240" w:lineRule="auto"/>
        <w:jc w:val="both"/>
        <w:rPr>
          <w:rFonts w:ascii="Times New Roman" w:eastAsia="Calibri" w:hAnsi="Times New Roman" w:cs="Times New Roman"/>
          <w:bCs/>
        </w:rPr>
      </w:pPr>
      <w:r w:rsidRPr="00155CBE">
        <w:rPr>
          <w:rFonts w:ascii="Times New Roman" w:eastAsia="Calibri" w:hAnsi="Times New Roman" w:cs="Times New Roman"/>
          <w:bCs/>
        </w:rPr>
        <w:t>Aktivnost je planirana u iznosu od 700,00 € i izvršena u iznosu od 448,37 €.</w:t>
      </w:r>
    </w:p>
    <w:p w14:paraId="58BAF0C3" w14:textId="77777777" w:rsidR="00E07F9D" w:rsidRPr="00DA10DE" w:rsidRDefault="00E07F9D" w:rsidP="00E07F9D">
      <w:pPr>
        <w:spacing w:after="0" w:line="240" w:lineRule="auto"/>
        <w:jc w:val="both"/>
        <w:rPr>
          <w:rFonts w:ascii="Times New Roman" w:eastAsia="Calibri" w:hAnsi="Times New Roman" w:cs="Times New Roman"/>
          <w:bCs/>
        </w:rPr>
      </w:pPr>
    </w:p>
    <w:p w14:paraId="16B355A3" w14:textId="77777777" w:rsidR="00E07F9D" w:rsidRPr="00DA10DE" w:rsidRDefault="00E07F9D" w:rsidP="00E07F9D">
      <w:pPr>
        <w:spacing w:after="0" w:line="240" w:lineRule="auto"/>
        <w:jc w:val="both"/>
        <w:rPr>
          <w:rFonts w:ascii="Times New Roman" w:eastAsia="Calibri" w:hAnsi="Times New Roman" w:cs="Times New Roman"/>
          <w:b/>
        </w:rPr>
      </w:pPr>
    </w:p>
    <w:p w14:paraId="78E91E29" w14:textId="77777777" w:rsidR="00E07F9D" w:rsidRPr="0049119E" w:rsidRDefault="00E07F9D" w:rsidP="00E07F9D">
      <w:pPr>
        <w:spacing w:after="0" w:line="240" w:lineRule="auto"/>
        <w:jc w:val="both"/>
        <w:rPr>
          <w:rFonts w:ascii="Times New Roman" w:eastAsia="Calibri" w:hAnsi="Times New Roman" w:cs="Times New Roman"/>
          <w:b/>
        </w:rPr>
      </w:pPr>
      <w:r w:rsidRPr="0049119E">
        <w:rPr>
          <w:rFonts w:ascii="Times New Roman" w:eastAsia="Calibri" w:hAnsi="Times New Roman" w:cs="Times New Roman"/>
          <w:b/>
        </w:rPr>
        <w:t xml:space="preserve">Aktivnost A020619 SURADNJA S GRADOVIMA I OPĆINAMA - PRIJATELJIMA </w:t>
      </w:r>
    </w:p>
    <w:p w14:paraId="223703D5" w14:textId="77777777" w:rsidR="00E07F9D" w:rsidRPr="00DA10DE" w:rsidRDefault="00E07F9D" w:rsidP="00E07F9D">
      <w:pPr>
        <w:spacing w:after="0" w:line="240" w:lineRule="auto"/>
        <w:jc w:val="both"/>
        <w:rPr>
          <w:rFonts w:ascii="Times New Roman" w:eastAsia="Calibri" w:hAnsi="Times New Roman" w:cs="Times New Roman"/>
          <w:bCs/>
        </w:rPr>
      </w:pPr>
      <w:r w:rsidRPr="0049119E">
        <w:rPr>
          <w:rFonts w:ascii="Times New Roman" w:eastAsia="Calibri" w:hAnsi="Times New Roman" w:cs="Times New Roman"/>
          <w:bCs/>
        </w:rPr>
        <w:t>Stavka je planirana u iznosu od 6.000,00 €, izvršena na 3.171,02 €.</w:t>
      </w:r>
      <w:r>
        <w:rPr>
          <w:rFonts w:ascii="Times New Roman" w:eastAsia="Calibri" w:hAnsi="Times New Roman" w:cs="Times New Roman"/>
          <w:bCs/>
        </w:rPr>
        <w:t xml:space="preserve"> </w:t>
      </w:r>
      <w:r w:rsidRPr="00DA10DE">
        <w:rPr>
          <w:rFonts w:ascii="Times New Roman" w:eastAsia="Calibri" w:hAnsi="Times New Roman" w:cs="Times New Roman"/>
          <w:bCs/>
        </w:rPr>
        <w:t xml:space="preserve"> </w:t>
      </w:r>
    </w:p>
    <w:p w14:paraId="339ABC73" w14:textId="77777777" w:rsidR="00E07F9D" w:rsidRPr="00DA10DE" w:rsidRDefault="00E07F9D" w:rsidP="00E07F9D">
      <w:pPr>
        <w:spacing w:after="0" w:line="240" w:lineRule="auto"/>
        <w:jc w:val="both"/>
        <w:rPr>
          <w:rFonts w:ascii="Times New Roman" w:eastAsia="Calibri" w:hAnsi="Times New Roman" w:cs="Times New Roman"/>
          <w:bCs/>
        </w:rPr>
      </w:pPr>
    </w:p>
    <w:p w14:paraId="523C58D9" w14:textId="77777777" w:rsidR="00E07F9D" w:rsidRPr="00DA10DE" w:rsidRDefault="00E07F9D" w:rsidP="00E07F9D">
      <w:pPr>
        <w:spacing w:after="0" w:line="240" w:lineRule="auto"/>
        <w:jc w:val="both"/>
        <w:rPr>
          <w:rFonts w:ascii="Times New Roman" w:eastAsia="Calibri" w:hAnsi="Times New Roman" w:cs="Times New Roman"/>
          <w:bCs/>
        </w:rPr>
      </w:pPr>
    </w:p>
    <w:p w14:paraId="70296B33" w14:textId="77777777" w:rsidR="00E07F9D" w:rsidRPr="00DA10DE" w:rsidRDefault="00E07F9D" w:rsidP="00E07F9D">
      <w:pPr>
        <w:spacing w:after="0" w:line="240" w:lineRule="auto"/>
        <w:jc w:val="both"/>
        <w:rPr>
          <w:rFonts w:ascii="Times New Roman" w:eastAsia="Calibri" w:hAnsi="Times New Roman" w:cs="Times New Roman"/>
          <w:i/>
        </w:rPr>
      </w:pPr>
    </w:p>
    <w:p w14:paraId="000272BA" w14:textId="77777777" w:rsidR="00E07F9D" w:rsidRPr="00C64779" w:rsidRDefault="00E07F9D" w:rsidP="00E07F9D">
      <w:pPr>
        <w:spacing w:after="0" w:line="240" w:lineRule="auto"/>
        <w:jc w:val="both"/>
        <w:rPr>
          <w:rFonts w:ascii="Times New Roman" w:eastAsia="Calibri" w:hAnsi="Times New Roman" w:cs="Times New Roman"/>
          <w:b/>
          <w:bCs/>
          <w:sz w:val="24"/>
          <w:szCs w:val="24"/>
        </w:rPr>
      </w:pPr>
      <w:r w:rsidRPr="00C64779">
        <w:rPr>
          <w:rFonts w:ascii="Times New Roman" w:eastAsia="Calibri" w:hAnsi="Times New Roman" w:cs="Times New Roman"/>
          <w:b/>
          <w:bCs/>
          <w:sz w:val="24"/>
          <w:szCs w:val="24"/>
        </w:rPr>
        <w:t>RAZDJEL 002- UPRAVNI ODJEL ZA OPĆE, PRAVNE POSLOVE I LOKALNU SAMOUPRAVU</w:t>
      </w:r>
    </w:p>
    <w:p w14:paraId="78F7EBF6" w14:textId="77777777" w:rsidR="00E07F9D" w:rsidRPr="00C64779" w:rsidRDefault="00E07F9D" w:rsidP="00E07F9D">
      <w:pPr>
        <w:spacing w:after="0" w:line="240" w:lineRule="auto"/>
        <w:jc w:val="both"/>
        <w:rPr>
          <w:rFonts w:ascii="Times New Roman" w:eastAsia="Calibri" w:hAnsi="Times New Roman" w:cs="Times New Roman"/>
        </w:rPr>
      </w:pPr>
    </w:p>
    <w:p w14:paraId="5A242485" w14:textId="77777777" w:rsidR="00E07F9D" w:rsidRPr="00C64779" w:rsidRDefault="00E07F9D" w:rsidP="00E07F9D">
      <w:pPr>
        <w:spacing w:after="0" w:line="240" w:lineRule="auto"/>
        <w:jc w:val="both"/>
        <w:rPr>
          <w:rFonts w:ascii="Times New Roman" w:eastAsia="Calibri" w:hAnsi="Times New Roman" w:cs="Times New Roman"/>
          <w:b/>
          <w:bCs/>
        </w:rPr>
      </w:pPr>
      <w:r w:rsidRPr="00C64779">
        <w:rPr>
          <w:rFonts w:ascii="Times New Roman" w:eastAsia="Calibri" w:hAnsi="Times New Roman" w:cs="Times New Roman"/>
          <w:b/>
          <w:bCs/>
        </w:rPr>
        <w:t>Glava 00201 UPRAVNI ODJEL ZA OPĆE, PRAVNE POSLOVE I LOKALNU SAMOUPRAVU</w:t>
      </w:r>
    </w:p>
    <w:p w14:paraId="3799D629" w14:textId="77777777" w:rsidR="00E07F9D" w:rsidRPr="00C64779" w:rsidRDefault="00E07F9D" w:rsidP="00E07F9D">
      <w:pPr>
        <w:spacing w:after="0" w:line="240" w:lineRule="auto"/>
        <w:jc w:val="both"/>
        <w:rPr>
          <w:rFonts w:ascii="Times New Roman" w:eastAsia="Calibri" w:hAnsi="Times New Roman" w:cs="Times New Roman"/>
        </w:rPr>
      </w:pPr>
    </w:p>
    <w:p w14:paraId="23B9C68D" w14:textId="77777777" w:rsidR="00E07F9D" w:rsidRPr="00C64779" w:rsidRDefault="00E07F9D" w:rsidP="00E07F9D">
      <w:pPr>
        <w:spacing w:after="0" w:line="240" w:lineRule="auto"/>
        <w:jc w:val="both"/>
        <w:rPr>
          <w:rFonts w:ascii="Times New Roman" w:eastAsia="Calibri" w:hAnsi="Times New Roman" w:cs="Times New Roman"/>
          <w:b/>
          <w:bCs/>
        </w:rPr>
      </w:pPr>
      <w:r w:rsidRPr="00C64779">
        <w:rPr>
          <w:rFonts w:ascii="Times New Roman" w:eastAsia="Calibri" w:hAnsi="Times New Roman" w:cs="Times New Roman"/>
          <w:b/>
          <w:bCs/>
        </w:rPr>
        <w:t xml:space="preserve">PROGRAM 0304 - OPĆI RASHODI STRUČNIH SLUŽBI </w:t>
      </w:r>
    </w:p>
    <w:p w14:paraId="2902D907" w14:textId="77777777" w:rsidR="00E07F9D" w:rsidRPr="00C64779" w:rsidRDefault="00E07F9D" w:rsidP="00E07F9D">
      <w:pPr>
        <w:spacing w:after="0" w:line="240" w:lineRule="auto"/>
        <w:jc w:val="both"/>
        <w:rPr>
          <w:rFonts w:ascii="Times New Roman" w:eastAsia="Calibri" w:hAnsi="Times New Roman" w:cs="Times New Roman"/>
        </w:rPr>
      </w:pPr>
      <w:r w:rsidRPr="00C64779">
        <w:rPr>
          <w:rFonts w:ascii="Times New Roman" w:eastAsia="Calibri" w:hAnsi="Times New Roman" w:cs="Times New Roman"/>
        </w:rPr>
        <w:t xml:space="preserve">Programom su obuhvaćeni rashodi vezani uz rad stručnih službi i to izdatci za plaće službenika, ostale rashode za zaposlene, doprinosi na plaće, naknade troškova zaposlenicima (prijevoz, stručno usavršavanje). Program je planiran u iznosu od 211.880,00 € i izvršen u iznosu od 195.656,26 €. </w:t>
      </w:r>
    </w:p>
    <w:p w14:paraId="6D4CB828" w14:textId="77777777" w:rsidR="00E07F9D" w:rsidRPr="00C64779" w:rsidRDefault="00E07F9D" w:rsidP="00E07F9D">
      <w:pPr>
        <w:spacing w:after="0" w:line="240" w:lineRule="auto"/>
        <w:ind w:firstLine="705"/>
        <w:jc w:val="both"/>
        <w:rPr>
          <w:rFonts w:ascii="Times New Roman" w:eastAsia="Calibri" w:hAnsi="Times New Roman" w:cs="Times New Roman"/>
        </w:rPr>
      </w:pPr>
      <w:r w:rsidRPr="00C64779">
        <w:rPr>
          <w:rFonts w:ascii="Times New Roman" w:eastAsia="Calibri" w:hAnsi="Times New Roman" w:cs="Times New Roman"/>
        </w:rPr>
        <w:tab/>
      </w:r>
    </w:p>
    <w:p w14:paraId="3341D5D6" w14:textId="77777777" w:rsidR="00E07F9D" w:rsidRPr="00C64779" w:rsidRDefault="00E07F9D" w:rsidP="00E07F9D">
      <w:pPr>
        <w:keepNext/>
        <w:keepLines/>
        <w:spacing w:after="0" w:line="240" w:lineRule="auto"/>
        <w:ind w:left="-2"/>
        <w:jc w:val="both"/>
        <w:outlineLvl w:val="1"/>
        <w:rPr>
          <w:rFonts w:ascii="Times New Roman" w:eastAsia="Calibri" w:hAnsi="Times New Roman" w:cs="Times New Roman"/>
          <w:b/>
        </w:rPr>
      </w:pPr>
      <w:r w:rsidRPr="00C64779">
        <w:rPr>
          <w:rFonts w:ascii="Times New Roman" w:eastAsia="Calibri" w:hAnsi="Times New Roman" w:cs="Times New Roman"/>
          <w:b/>
        </w:rPr>
        <w:t>PROGRAM 0503 - OSNOVNOŠKOLSKO OBRAZOVANJE</w:t>
      </w:r>
    </w:p>
    <w:p w14:paraId="7FB53D98" w14:textId="77777777" w:rsidR="00E07F9D" w:rsidRPr="00DA10DE" w:rsidRDefault="00E07F9D" w:rsidP="00E07F9D">
      <w:pPr>
        <w:keepNext/>
        <w:keepLines/>
        <w:spacing w:after="0" w:line="240" w:lineRule="auto"/>
        <w:ind w:left="-2"/>
        <w:jc w:val="both"/>
        <w:outlineLvl w:val="1"/>
        <w:rPr>
          <w:rFonts w:ascii="Times New Roman" w:eastAsia="Calibri" w:hAnsi="Times New Roman" w:cs="Times New Roman"/>
          <w:b/>
        </w:rPr>
      </w:pPr>
      <w:r w:rsidRPr="00C64779">
        <w:rPr>
          <w:rFonts w:ascii="Times New Roman" w:eastAsia="Calibri" w:hAnsi="Times New Roman" w:cs="Times New Roman"/>
          <w:b/>
        </w:rPr>
        <w:t>Program osnovnoškolskog obrazovanja planiran je za 2024. godinu s iznosom od 321.670,00 €, a izvršen je s iznosom od 308.552,81 € prema aktivnostima kako slijedi:</w:t>
      </w:r>
    </w:p>
    <w:p w14:paraId="6708DBAA" w14:textId="77777777" w:rsidR="00E07F9D" w:rsidRPr="00DA10DE" w:rsidRDefault="00E07F9D" w:rsidP="00E07F9D">
      <w:pPr>
        <w:keepNext/>
        <w:keepLines/>
        <w:spacing w:after="0" w:line="240" w:lineRule="auto"/>
        <w:ind w:left="-2"/>
        <w:jc w:val="both"/>
        <w:outlineLvl w:val="1"/>
        <w:rPr>
          <w:rFonts w:ascii="Times New Roman" w:eastAsia="Times New Roman" w:hAnsi="Times New Roman" w:cs="Times New Roman"/>
          <w:b/>
        </w:rPr>
      </w:pPr>
    </w:p>
    <w:p w14:paraId="59DFF4E1" w14:textId="77777777" w:rsidR="00E07F9D" w:rsidRPr="00C64779" w:rsidRDefault="00E07F9D" w:rsidP="00E07F9D">
      <w:pPr>
        <w:spacing w:after="0"/>
        <w:rPr>
          <w:rFonts w:ascii="Times New Roman" w:hAnsi="Times New Roman" w:cs="Times New Roman"/>
          <w:b/>
          <w:bCs/>
        </w:rPr>
      </w:pPr>
      <w:r w:rsidRPr="00C64779">
        <w:rPr>
          <w:rFonts w:ascii="Times New Roman" w:hAnsi="Times New Roman" w:cs="Times New Roman"/>
          <w:b/>
          <w:bCs/>
        </w:rPr>
        <w:t xml:space="preserve">Aktivnost A050301 SUFINANCIRANJE PRIJEVOZA ŠKOLSKE DJECE </w:t>
      </w:r>
    </w:p>
    <w:p w14:paraId="7FC239B2" w14:textId="77777777" w:rsidR="00E07F9D" w:rsidRPr="00C64779" w:rsidRDefault="00E07F9D" w:rsidP="00E07F9D">
      <w:pPr>
        <w:spacing w:after="0"/>
        <w:jc w:val="both"/>
        <w:rPr>
          <w:rFonts w:ascii="Times New Roman" w:hAnsi="Times New Roman" w:cs="Times New Roman"/>
        </w:rPr>
      </w:pPr>
      <w:r w:rsidRPr="00C64779">
        <w:rPr>
          <w:rFonts w:ascii="Times New Roman" w:hAnsi="Times New Roman" w:cs="Times New Roman"/>
        </w:rPr>
        <w:t>U 2024. godini financiran je javni prijevoz svim polaznicima Osnovne škole Kostrena, kao i učenicima koji pohađaju osnovnu školu izvan Kostrene i to za drugi dio školske godine 2023./2024. i prvu polovicu školske godine 2024./2025. Uslugu prijevoza učenika u Kostreni vršio je Autotrans d.d., a polaznicima osnovnih škola izvan Kostrene financiran je trošak mjesečne pokazne karte linijskog prijevoznika KD Autotrolej d.o.o. Od planiranih 55.000,00 € u 2024. godini ostvareno je 52.714,13 €.</w:t>
      </w:r>
    </w:p>
    <w:p w14:paraId="592C5953" w14:textId="77777777" w:rsidR="00E07F9D" w:rsidRPr="00DA10DE" w:rsidRDefault="00E07F9D" w:rsidP="00E07F9D">
      <w:pPr>
        <w:spacing w:after="0" w:line="240" w:lineRule="auto"/>
        <w:jc w:val="both"/>
        <w:rPr>
          <w:rFonts w:ascii="Times New Roman" w:eastAsia="Calibri" w:hAnsi="Times New Roman" w:cs="Times New Roman"/>
        </w:rPr>
      </w:pPr>
    </w:p>
    <w:p w14:paraId="156BA224" w14:textId="77777777" w:rsidR="00E07F9D" w:rsidRPr="00C64779" w:rsidRDefault="00E07F9D" w:rsidP="00E07F9D">
      <w:pPr>
        <w:spacing w:after="0"/>
        <w:rPr>
          <w:rFonts w:ascii="Times New Roman" w:hAnsi="Times New Roman" w:cs="Times New Roman"/>
          <w:b/>
          <w:bCs/>
        </w:rPr>
      </w:pPr>
      <w:r w:rsidRPr="00C64779">
        <w:rPr>
          <w:rFonts w:ascii="Times New Roman" w:hAnsi="Times New Roman" w:cs="Times New Roman"/>
          <w:b/>
          <w:bCs/>
        </w:rPr>
        <w:t>Aktivnost A050302 PRODUŽENI BORAVAK</w:t>
      </w:r>
    </w:p>
    <w:p w14:paraId="5D380283" w14:textId="77777777" w:rsidR="00E07F9D" w:rsidRPr="00C64779" w:rsidRDefault="00E07F9D" w:rsidP="00E07F9D">
      <w:pPr>
        <w:spacing w:after="0"/>
        <w:jc w:val="both"/>
        <w:rPr>
          <w:rFonts w:ascii="Times New Roman" w:hAnsi="Times New Roman" w:cs="Times New Roman"/>
        </w:rPr>
      </w:pPr>
      <w:r w:rsidRPr="00C64779">
        <w:rPr>
          <w:rFonts w:ascii="Times New Roman" w:hAnsi="Times New Roman" w:cs="Times New Roman"/>
        </w:rPr>
        <w:t>Općina Kostrena financirala je bruto iznose plaća za šest učiteljica u produženom boravku i cjelodnevnoj nastavi Osnovne škole Kostrena u drugom dijelu školske godine 2023./2024. U prvoj polovici školske godine 2024./2025. financiran je bruto iznos plaća za ukupno osam učiteljica te potrošni radni materijal u iznosu od 1.500,00 € mjesečno. Od planiranih 175.000,00 € ostvareno je 167.097,22 €.</w:t>
      </w:r>
    </w:p>
    <w:p w14:paraId="48C547B6" w14:textId="77777777" w:rsidR="00E07F9D" w:rsidRPr="00DA10DE" w:rsidRDefault="00E07F9D" w:rsidP="00E07F9D">
      <w:pPr>
        <w:keepNext/>
        <w:keepLines/>
        <w:spacing w:after="0" w:line="240" w:lineRule="auto"/>
        <w:ind w:left="-2"/>
        <w:jc w:val="both"/>
        <w:outlineLvl w:val="1"/>
        <w:rPr>
          <w:rFonts w:ascii="Times New Roman" w:eastAsia="Calibri" w:hAnsi="Times New Roman" w:cs="Times New Roman"/>
        </w:rPr>
      </w:pPr>
    </w:p>
    <w:p w14:paraId="535CEF14" w14:textId="77777777" w:rsidR="00E07F9D" w:rsidRPr="00C64779" w:rsidRDefault="00E07F9D" w:rsidP="00E07F9D">
      <w:pPr>
        <w:rPr>
          <w:rFonts w:ascii="Times New Roman" w:hAnsi="Times New Roman" w:cs="Times New Roman"/>
        </w:rPr>
      </w:pPr>
      <w:r w:rsidRPr="00C64779">
        <w:rPr>
          <w:rFonts w:ascii="Times New Roman" w:hAnsi="Times New Roman" w:cs="Times New Roman"/>
        </w:rPr>
        <w:t>U naznačenom izvještajnom razdoblju financirao se i najam sportske dvorane za potrebe održavanja nastave tjelesnog odgoja i vannastavnih aktivnosti za učenike mlađih i starijih razreda Osnovne škole Kostrena, a za što su osigurana i utrošena sredstva na sljedećim aktivnostima:</w:t>
      </w:r>
    </w:p>
    <w:p w14:paraId="2F4CA390" w14:textId="77777777" w:rsidR="00E07F9D" w:rsidRPr="00C64779" w:rsidRDefault="00E07F9D" w:rsidP="00E07F9D">
      <w:pPr>
        <w:rPr>
          <w:rFonts w:ascii="Times New Roman" w:hAnsi="Times New Roman" w:cs="Times New Roman"/>
        </w:rPr>
      </w:pPr>
    </w:p>
    <w:p w14:paraId="2A2BA83A" w14:textId="77777777" w:rsidR="00E07F9D" w:rsidRPr="00C64779" w:rsidRDefault="00E07F9D" w:rsidP="00E07F9D">
      <w:pPr>
        <w:spacing w:after="0"/>
        <w:rPr>
          <w:rFonts w:ascii="Times New Roman" w:hAnsi="Times New Roman" w:cs="Times New Roman"/>
          <w:b/>
          <w:bCs/>
        </w:rPr>
      </w:pPr>
      <w:r w:rsidRPr="00C64779">
        <w:rPr>
          <w:rFonts w:ascii="Times New Roman" w:hAnsi="Times New Roman" w:cs="Times New Roman"/>
          <w:b/>
          <w:bCs/>
        </w:rPr>
        <w:t>Aktivnosti A050303 KORIŠTENJE DVORANE - MLAĐI RAZREDI</w:t>
      </w:r>
    </w:p>
    <w:p w14:paraId="67E17589" w14:textId="77777777" w:rsidR="00E07F9D" w:rsidRPr="00C64779" w:rsidRDefault="00E07F9D" w:rsidP="00E07F9D">
      <w:pPr>
        <w:spacing w:after="0"/>
        <w:rPr>
          <w:rFonts w:ascii="Times New Roman" w:hAnsi="Times New Roman" w:cs="Times New Roman"/>
        </w:rPr>
      </w:pPr>
      <w:r w:rsidRPr="00C64779">
        <w:rPr>
          <w:rFonts w:ascii="Times New Roman" w:hAnsi="Times New Roman" w:cs="Times New Roman"/>
        </w:rPr>
        <w:t>Od planiranih 14.050,00 € ostvareno je 14.048,05 €.</w:t>
      </w:r>
    </w:p>
    <w:p w14:paraId="4F66F903" w14:textId="65D65778" w:rsidR="004D6063" w:rsidRDefault="004D6063">
      <w:pPr>
        <w:rPr>
          <w:rFonts w:ascii="Times New Roman" w:hAnsi="Times New Roman" w:cs="Times New Roman"/>
          <w:b/>
          <w:bCs/>
        </w:rPr>
      </w:pPr>
      <w:r>
        <w:rPr>
          <w:rFonts w:ascii="Times New Roman" w:hAnsi="Times New Roman" w:cs="Times New Roman"/>
          <w:b/>
          <w:bCs/>
        </w:rPr>
        <w:br w:type="page"/>
      </w:r>
    </w:p>
    <w:p w14:paraId="6AE6930C" w14:textId="77777777" w:rsidR="00E07F9D" w:rsidRPr="00C64779" w:rsidRDefault="00E07F9D" w:rsidP="00E07F9D">
      <w:pPr>
        <w:rPr>
          <w:rFonts w:ascii="Times New Roman" w:hAnsi="Times New Roman" w:cs="Times New Roman"/>
          <w:b/>
          <w:bCs/>
        </w:rPr>
      </w:pPr>
    </w:p>
    <w:p w14:paraId="3C6BC5AD" w14:textId="77777777" w:rsidR="00E07F9D" w:rsidRPr="00C64779" w:rsidRDefault="00E07F9D" w:rsidP="00E07F9D">
      <w:pPr>
        <w:spacing w:after="0"/>
        <w:rPr>
          <w:rFonts w:ascii="Times New Roman" w:hAnsi="Times New Roman" w:cs="Times New Roman"/>
          <w:b/>
          <w:bCs/>
        </w:rPr>
      </w:pPr>
      <w:r w:rsidRPr="00C64779">
        <w:rPr>
          <w:rFonts w:ascii="Times New Roman" w:hAnsi="Times New Roman" w:cs="Times New Roman"/>
          <w:b/>
          <w:bCs/>
        </w:rPr>
        <w:t xml:space="preserve">A050304 KORIŠTENJE DVORANE - STARIJI RAZREDI </w:t>
      </w:r>
    </w:p>
    <w:p w14:paraId="0D8B52AB" w14:textId="77777777" w:rsidR="00E07F9D" w:rsidRPr="00C64779" w:rsidRDefault="00E07F9D" w:rsidP="00E07F9D">
      <w:pPr>
        <w:spacing w:after="0"/>
        <w:rPr>
          <w:rFonts w:ascii="Times New Roman" w:hAnsi="Times New Roman" w:cs="Times New Roman"/>
        </w:rPr>
      </w:pPr>
      <w:r w:rsidRPr="00C64779">
        <w:rPr>
          <w:rFonts w:ascii="Times New Roman" w:hAnsi="Times New Roman" w:cs="Times New Roman"/>
        </w:rPr>
        <w:t>Za ovu je aktivnost planirano 11.200,00 €, a ostvareno 11.175,21 €.</w:t>
      </w:r>
    </w:p>
    <w:p w14:paraId="34EF3546" w14:textId="77777777" w:rsidR="00E07F9D" w:rsidRPr="00C64779" w:rsidRDefault="00E07F9D" w:rsidP="00E07F9D"/>
    <w:p w14:paraId="57DB9F63" w14:textId="77777777" w:rsidR="00E07F9D" w:rsidRPr="00C64779" w:rsidRDefault="00E07F9D" w:rsidP="00E07F9D">
      <w:pPr>
        <w:spacing w:after="0"/>
        <w:rPr>
          <w:rFonts w:ascii="Times New Roman" w:hAnsi="Times New Roman" w:cs="Times New Roman"/>
          <w:b/>
          <w:bCs/>
        </w:rPr>
      </w:pPr>
      <w:r w:rsidRPr="00C64779">
        <w:rPr>
          <w:rFonts w:ascii="Times New Roman" w:hAnsi="Times New Roman" w:cs="Times New Roman"/>
          <w:b/>
          <w:bCs/>
        </w:rPr>
        <w:t>A050322 KORIŠTENJE DVORANE - VANNASTAVNE AKTIVNOSTI</w:t>
      </w:r>
    </w:p>
    <w:p w14:paraId="1F7E7474" w14:textId="77777777" w:rsidR="00E07F9D" w:rsidRPr="00C64779" w:rsidRDefault="00E07F9D" w:rsidP="00E07F9D">
      <w:pPr>
        <w:spacing w:after="0"/>
        <w:rPr>
          <w:rFonts w:ascii="Times New Roman" w:hAnsi="Times New Roman" w:cs="Times New Roman"/>
        </w:rPr>
      </w:pPr>
      <w:r w:rsidRPr="00C64779">
        <w:rPr>
          <w:rFonts w:ascii="Times New Roman" w:hAnsi="Times New Roman" w:cs="Times New Roman"/>
        </w:rPr>
        <w:t>Od planiranih 4.720,00 € ostvareno je 4.692,09 €.</w:t>
      </w:r>
    </w:p>
    <w:p w14:paraId="514657A9" w14:textId="77777777" w:rsidR="00E07F9D" w:rsidRPr="00C64779" w:rsidRDefault="00E07F9D" w:rsidP="00E07F9D"/>
    <w:p w14:paraId="129DE037" w14:textId="77777777" w:rsidR="00E07F9D" w:rsidRPr="00C64779" w:rsidRDefault="00E07F9D" w:rsidP="00E07F9D">
      <w:pPr>
        <w:spacing w:after="0"/>
        <w:rPr>
          <w:rFonts w:ascii="Times New Roman" w:hAnsi="Times New Roman" w:cs="Times New Roman"/>
          <w:b/>
          <w:bCs/>
        </w:rPr>
      </w:pPr>
      <w:r w:rsidRPr="00C64779">
        <w:rPr>
          <w:rFonts w:ascii="Times New Roman" w:hAnsi="Times New Roman" w:cs="Times New Roman"/>
          <w:b/>
          <w:bCs/>
        </w:rPr>
        <w:t xml:space="preserve">Aktivnost A050305 DARIVANJE PRVAŠIĆA </w:t>
      </w:r>
    </w:p>
    <w:p w14:paraId="4DAF4E15" w14:textId="77777777" w:rsidR="00E07F9D" w:rsidRPr="00C64779" w:rsidRDefault="00E07F9D" w:rsidP="00E07F9D">
      <w:pPr>
        <w:spacing w:after="0"/>
        <w:rPr>
          <w:rFonts w:ascii="Times New Roman" w:hAnsi="Times New Roman" w:cs="Times New Roman"/>
        </w:rPr>
      </w:pPr>
      <w:r w:rsidRPr="00C64779">
        <w:rPr>
          <w:rFonts w:ascii="Times New Roman" w:hAnsi="Times New Roman" w:cs="Times New Roman"/>
        </w:rPr>
        <w:t xml:space="preserve">Početkom školske godine 2024./2025. Općina Kostrena je darivala polaznike prvih razreda (ukupno njih 38) novčanim bonom u iznosu od 40,00 € po učeniku. U Proračunu Općine Kostrena za 2024. godinu osiguran je iznos od 1.900,00 € za ovu namjenu, a izvršeno je 1.545,00 €. </w:t>
      </w:r>
    </w:p>
    <w:p w14:paraId="59536CFF" w14:textId="77777777" w:rsidR="00E07F9D" w:rsidRPr="00C64779" w:rsidRDefault="00E07F9D" w:rsidP="00E07F9D">
      <w:pPr>
        <w:rPr>
          <w:rFonts w:ascii="Times New Roman" w:hAnsi="Times New Roman" w:cs="Times New Roman"/>
        </w:rPr>
      </w:pPr>
      <w:r w:rsidRPr="00C64779">
        <w:rPr>
          <w:rFonts w:ascii="Times New Roman" w:hAnsi="Times New Roman" w:cs="Times New Roman"/>
        </w:rPr>
        <w:t xml:space="preserve"> </w:t>
      </w:r>
    </w:p>
    <w:p w14:paraId="708945A8" w14:textId="77777777" w:rsidR="00E07F9D" w:rsidRPr="00C64779" w:rsidRDefault="00E07F9D" w:rsidP="00E07F9D">
      <w:pPr>
        <w:spacing w:after="0"/>
        <w:rPr>
          <w:rFonts w:ascii="Times New Roman" w:hAnsi="Times New Roman" w:cs="Times New Roman"/>
          <w:b/>
          <w:bCs/>
        </w:rPr>
      </w:pPr>
      <w:r w:rsidRPr="00C64779">
        <w:rPr>
          <w:rFonts w:ascii="Times New Roman" w:hAnsi="Times New Roman" w:cs="Times New Roman"/>
          <w:b/>
          <w:bCs/>
        </w:rPr>
        <w:t xml:space="preserve">Aktivnost A050306 POKLONI ZA SV. NIKOLU </w:t>
      </w:r>
    </w:p>
    <w:p w14:paraId="5D4221C2" w14:textId="77777777" w:rsidR="00E07F9D" w:rsidRPr="00C64779" w:rsidRDefault="00E07F9D" w:rsidP="00E07F9D">
      <w:pPr>
        <w:spacing w:after="0"/>
        <w:rPr>
          <w:rFonts w:ascii="Times New Roman" w:hAnsi="Times New Roman" w:cs="Times New Roman"/>
        </w:rPr>
      </w:pPr>
      <w:r w:rsidRPr="00C64779">
        <w:rPr>
          <w:rFonts w:ascii="Times New Roman" w:hAnsi="Times New Roman" w:cs="Times New Roman"/>
        </w:rPr>
        <w:t>Kao i ranijih godina, planirano je darivanje djece uzrasta 1 do 10 godina povodom Sv. Nikole. Za tu namjenu u Proračunu su osigurana sredstva u iznosu od 10.000,00 €, od čega je utrošeno 9.872,96 €. Poklon paketi su sadržavali knjige i slikovnice, edukativne igračke, božićne vrećice, adventske kalendare, a prema odabiru djelatnika OŠ Kostrena za djecu polaznike škole, te ravnateljice vrtića i pedagoginja za djecu polaznike DV Zlatna ribica.</w:t>
      </w:r>
    </w:p>
    <w:p w14:paraId="4D1606B0" w14:textId="77777777" w:rsidR="00E07F9D" w:rsidRPr="00DA10DE" w:rsidRDefault="00E07F9D" w:rsidP="00E07F9D">
      <w:pPr>
        <w:spacing w:after="0" w:line="240" w:lineRule="auto"/>
        <w:jc w:val="both"/>
        <w:rPr>
          <w:rFonts w:ascii="Times New Roman" w:eastAsia="Calibri" w:hAnsi="Times New Roman" w:cs="Times New Roman"/>
          <w:bCs/>
        </w:rPr>
      </w:pPr>
    </w:p>
    <w:p w14:paraId="610B6766" w14:textId="77777777" w:rsidR="00E07F9D" w:rsidRPr="00FF77EB" w:rsidRDefault="00E07F9D" w:rsidP="00E07F9D">
      <w:pPr>
        <w:spacing w:after="0" w:line="240" w:lineRule="auto"/>
        <w:jc w:val="both"/>
        <w:rPr>
          <w:rFonts w:ascii="Times New Roman" w:eastAsia="Calibri" w:hAnsi="Times New Roman" w:cs="Times New Roman"/>
          <w:b/>
        </w:rPr>
      </w:pPr>
      <w:r w:rsidRPr="00FF77EB">
        <w:rPr>
          <w:rFonts w:ascii="Times New Roman" w:eastAsia="Calibri" w:hAnsi="Times New Roman" w:cs="Times New Roman"/>
          <w:b/>
        </w:rPr>
        <w:t xml:space="preserve">Aktivnost A050315 „OPĆINA PRIJATELJ DJECE“ </w:t>
      </w:r>
    </w:p>
    <w:p w14:paraId="0D8AAF9D" w14:textId="77777777" w:rsidR="00E07F9D" w:rsidRPr="00DA10DE" w:rsidRDefault="00E07F9D" w:rsidP="00E07F9D">
      <w:pPr>
        <w:spacing w:after="0" w:line="240" w:lineRule="auto"/>
        <w:jc w:val="both"/>
        <w:rPr>
          <w:rFonts w:ascii="Times New Roman" w:eastAsia="Calibri" w:hAnsi="Times New Roman" w:cs="Times New Roman"/>
          <w:bCs/>
        </w:rPr>
      </w:pPr>
      <w:r w:rsidRPr="00FF77EB">
        <w:rPr>
          <w:rFonts w:ascii="Times New Roman" w:eastAsia="Calibri" w:hAnsi="Times New Roman" w:cs="Times New Roman"/>
          <w:bCs/>
        </w:rPr>
        <w:t>Planiran je iznos 3.000,00 €, utrošeno je 2.680,86 €.</w:t>
      </w:r>
      <w:r>
        <w:rPr>
          <w:rFonts w:ascii="Times New Roman" w:eastAsia="Calibri" w:hAnsi="Times New Roman" w:cs="Times New Roman"/>
          <w:bCs/>
        </w:rPr>
        <w:t xml:space="preserve"> </w:t>
      </w:r>
    </w:p>
    <w:p w14:paraId="1C7FE1AB" w14:textId="77777777" w:rsidR="00E07F9D" w:rsidRPr="00DA10DE" w:rsidRDefault="00E07F9D" w:rsidP="00E07F9D">
      <w:pPr>
        <w:spacing w:after="0" w:line="240" w:lineRule="auto"/>
        <w:jc w:val="both"/>
        <w:rPr>
          <w:rFonts w:ascii="Times New Roman" w:eastAsia="Calibri" w:hAnsi="Times New Roman" w:cs="Times New Roman"/>
          <w:bCs/>
        </w:rPr>
      </w:pPr>
    </w:p>
    <w:p w14:paraId="71012978" w14:textId="77777777" w:rsidR="00E07F9D" w:rsidRPr="00FF77EB" w:rsidRDefault="00E07F9D" w:rsidP="00E07F9D">
      <w:pPr>
        <w:spacing w:after="0" w:line="240" w:lineRule="auto"/>
        <w:jc w:val="both"/>
        <w:rPr>
          <w:rFonts w:ascii="Times New Roman" w:eastAsia="Calibri" w:hAnsi="Times New Roman" w:cs="Times New Roman"/>
          <w:b/>
        </w:rPr>
      </w:pPr>
      <w:r w:rsidRPr="00FF77EB">
        <w:rPr>
          <w:rFonts w:ascii="Times New Roman" w:eastAsia="Calibri" w:hAnsi="Times New Roman" w:cs="Times New Roman"/>
          <w:b/>
        </w:rPr>
        <w:t xml:space="preserve">Aktivnost A050319  JAVNE POTREBE U OBRAZOVANJU </w:t>
      </w:r>
    </w:p>
    <w:p w14:paraId="54A0E451" w14:textId="77777777" w:rsidR="00E07F9D" w:rsidRPr="00FF77EB" w:rsidRDefault="00E07F9D" w:rsidP="00E07F9D">
      <w:pPr>
        <w:spacing w:after="0" w:line="240" w:lineRule="auto"/>
        <w:jc w:val="both"/>
        <w:rPr>
          <w:rFonts w:ascii="Times New Roman" w:eastAsia="Calibri" w:hAnsi="Times New Roman" w:cs="Times New Roman"/>
          <w:bCs/>
        </w:rPr>
      </w:pPr>
      <w:r w:rsidRPr="00FF77EB">
        <w:rPr>
          <w:rFonts w:ascii="Times New Roman" w:eastAsia="Calibri" w:hAnsi="Times New Roman" w:cs="Times New Roman"/>
          <w:bCs/>
        </w:rPr>
        <w:t>Za javne potrebe u obrazovanju osigurana su sredstva u iznosu od 23.000,00 € od kojih je izvršeno 21.170,00 €. Po okončanju postupka natječaja za financiranje javnih potreba u obrazovanju potpisani su ugovori za sufinanciranje sljedećih programa:</w:t>
      </w:r>
    </w:p>
    <w:p w14:paraId="3B63DDDA" w14:textId="77777777" w:rsidR="00E07F9D" w:rsidRPr="00FF77EB" w:rsidRDefault="00E07F9D" w:rsidP="00E07F9D">
      <w:pPr>
        <w:spacing w:after="0" w:line="240" w:lineRule="auto"/>
        <w:jc w:val="both"/>
        <w:rPr>
          <w:rFonts w:ascii="Times New Roman" w:eastAsia="Calibri" w:hAnsi="Times New Roman" w:cs="Times New Roman"/>
          <w:bCs/>
        </w:rPr>
      </w:pPr>
    </w:p>
    <w:p w14:paraId="0142D9A7" w14:textId="77777777" w:rsidR="00E07F9D" w:rsidRPr="00FF77EB" w:rsidRDefault="00E07F9D" w:rsidP="00E07F9D">
      <w:pPr>
        <w:pStyle w:val="Odlomakpopisa"/>
        <w:numPr>
          <w:ilvl w:val="0"/>
          <w:numId w:val="40"/>
        </w:numPr>
        <w:spacing w:after="0" w:line="240" w:lineRule="auto"/>
        <w:jc w:val="both"/>
        <w:rPr>
          <w:rFonts w:ascii="Times New Roman" w:eastAsia="Calibri" w:hAnsi="Times New Roman" w:cs="Times New Roman"/>
          <w:bCs/>
        </w:rPr>
      </w:pPr>
      <w:r w:rsidRPr="00FF77EB">
        <w:rPr>
          <w:rFonts w:ascii="Times New Roman" w:eastAsia="Calibri" w:hAnsi="Times New Roman" w:cs="Times New Roman"/>
          <w:bCs/>
        </w:rPr>
        <w:t>ODRED IZVIĐAČA SJEVER-JUG (OIB: 11690416738) - Život u prirodi – iznos: 3.500,00 €</w:t>
      </w:r>
    </w:p>
    <w:p w14:paraId="7CA48CE4" w14:textId="77777777" w:rsidR="00E07F9D" w:rsidRPr="00FF77EB" w:rsidRDefault="00E07F9D" w:rsidP="00E07F9D">
      <w:pPr>
        <w:pStyle w:val="Odlomakpopisa"/>
        <w:numPr>
          <w:ilvl w:val="0"/>
          <w:numId w:val="40"/>
        </w:numPr>
        <w:spacing w:after="0" w:line="240" w:lineRule="auto"/>
        <w:jc w:val="both"/>
        <w:rPr>
          <w:rFonts w:ascii="Times New Roman" w:eastAsia="Calibri" w:hAnsi="Times New Roman" w:cs="Times New Roman"/>
          <w:bCs/>
        </w:rPr>
      </w:pPr>
      <w:r w:rsidRPr="00FF77EB">
        <w:rPr>
          <w:rFonts w:ascii="Times New Roman" w:eastAsia="Calibri" w:hAnsi="Times New Roman" w:cs="Times New Roman"/>
          <w:bCs/>
        </w:rPr>
        <w:t>OSNOVNA ŠKOLA KOSTRENA (OIB: 78979031610) - Projekt učenici pisci – iznos: 1.700,00 €</w:t>
      </w:r>
    </w:p>
    <w:p w14:paraId="4FBE13FE" w14:textId="77777777" w:rsidR="00E07F9D" w:rsidRPr="00FF77EB" w:rsidRDefault="00E07F9D" w:rsidP="00E07F9D">
      <w:pPr>
        <w:pStyle w:val="Odlomakpopisa"/>
        <w:numPr>
          <w:ilvl w:val="0"/>
          <w:numId w:val="40"/>
        </w:numPr>
        <w:spacing w:after="0" w:line="240" w:lineRule="auto"/>
        <w:jc w:val="both"/>
        <w:rPr>
          <w:rFonts w:ascii="Times New Roman" w:eastAsia="Calibri" w:hAnsi="Times New Roman" w:cs="Times New Roman"/>
          <w:bCs/>
        </w:rPr>
      </w:pPr>
      <w:r w:rsidRPr="00FF77EB">
        <w:rPr>
          <w:rFonts w:ascii="Times New Roman" w:eastAsia="Calibri" w:hAnsi="Times New Roman" w:cs="Times New Roman"/>
          <w:bCs/>
        </w:rPr>
        <w:t>ZAJEDNICA TEHNIČKE KULTURE PRIMORSKO-GORANSKE ŽUPANIJE (OIB: 10458734720) - Obiteljske radionice – iznos: 1.774,00 €</w:t>
      </w:r>
    </w:p>
    <w:p w14:paraId="4A11E4BE" w14:textId="77777777" w:rsidR="00E07F9D" w:rsidRPr="00FF77EB" w:rsidRDefault="00E07F9D" w:rsidP="00E07F9D">
      <w:pPr>
        <w:pStyle w:val="Odlomakpopisa"/>
        <w:numPr>
          <w:ilvl w:val="0"/>
          <w:numId w:val="40"/>
        </w:numPr>
        <w:spacing w:after="0" w:line="240" w:lineRule="auto"/>
        <w:jc w:val="both"/>
        <w:rPr>
          <w:rFonts w:ascii="Times New Roman" w:eastAsia="Calibri" w:hAnsi="Times New Roman" w:cs="Times New Roman"/>
          <w:bCs/>
        </w:rPr>
      </w:pPr>
      <w:r w:rsidRPr="00FF77EB">
        <w:rPr>
          <w:rFonts w:ascii="Times New Roman" w:eastAsia="Calibri" w:hAnsi="Times New Roman" w:cs="Times New Roman"/>
          <w:bCs/>
        </w:rPr>
        <w:t>OSNOVNA ŠKOLA KOSTRENA (OIB: 78979031610) - Bez busoli – iznos: 2.000,00 €</w:t>
      </w:r>
    </w:p>
    <w:p w14:paraId="2B813553" w14:textId="77777777" w:rsidR="00E07F9D" w:rsidRPr="00FF77EB" w:rsidRDefault="00E07F9D" w:rsidP="00E07F9D">
      <w:pPr>
        <w:pStyle w:val="Odlomakpopisa"/>
        <w:numPr>
          <w:ilvl w:val="0"/>
          <w:numId w:val="40"/>
        </w:numPr>
        <w:spacing w:after="0" w:line="240" w:lineRule="auto"/>
        <w:jc w:val="both"/>
        <w:rPr>
          <w:rFonts w:ascii="Times New Roman" w:eastAsia="Calibri" w:hAnsi="Times New Roman" w:cs="Times New Roman"/>
          <w:bCs/>
        </w:rPr>
      </w:pPr>
      <w:r w:rsidRPr="00FF77EB">
        <w:rPr>
          <w:rFonts w:ascii="Times New Roman" w:eastAsia="Calibri" w:hAnsi="Times New Roman" w:cs="Times New Roman"/>
          <w:bCs/>
        </w:rPr>
        <w:t>UDRUGA ZA SKRB AUTISTIČNIH OSOBA RIJEKA (OIB: 42461452297) - Socijalno-pedagoška podrška učenicima OŠ Kostrena</w:t>
      </w:r>
      <w:r w:rsidRPr="00FF77EB">
        <w:rPr>
          <w:rFonts w:ascii="Times New Roman" w:eastAsia="Calibri" w:hAnsi="Times New Roman" w:cs="Times New Roman"/>
          <w:bCs/>
        </w:rPr>
        <w:tab/>
        <w:t xml:space="preserve"> - iznos: 5.870,00 €</w:t>
      </w:r>
    </w:p>
    <w:p w14:paraId="16E78500" w14:textId="77777777" w:rsidR="00E07F9D" w:rsidRPr="00FF77EB" w:rsidRDefault="00E07F9D" w:rsidP="00E07F9D">
      <w:pPr>
        <w:pStyle w:val="Odlomakpopisa"/>
        <w:numPr>
          <w:ilvl w:val="0"/>
          <w:numId w:val="40"/>
        </w:numPr>
        <w:spacing w:after="0" w:line="240" w:lineRule="auto"/>
        <w:jc w:val="both"/>
        <w:rPr>
          <w:rFonts w:ascii="Times New Roman" w:eastAsia="Calibri" w:hAnsi="Times New Roman" w:cs="Times New Roman"/>
          <w:bCs/>
        </w:rPr>
      </w:pPr>
      <w:r w:rsidRPr="00FF77EB">
        <w:rPr>
          <w:rFonts w:ascii="Times New Roman" w:eastAsia="Calibri" w:hAnsi="Times New Roman" w:cs="Times New Roman"/>
          <w:bCs/>
        </w:rPr>
        <w:t>UDRUGA ZA SKRB AUTISTIČNIH OSOBA RIJEKA (OIB: 42461452297) - Program rane intervencije i rehabilitacijske podrške predškolske djece – iznos: 4.000,00 €</w:t>
      </w:r>
    </w:p>
    <w:p w14:paraId="4AE60E4A" w14:textId="77777777" w:rsidR="00E07F9D" w:rsidRPr="00FF77EB" w:rsidRDefault="00E07F9D" w:rsidP="00E07F9D">
      <w:pPr>
        <w:pStyle w:val="Odlomakpopisa"/>
        <w:numPr>
          <w:ilvl w:val="0"/>
          <w:numId w:val="40"/>
        </w:numPr>
        <w:spacing w:after="0" w:line="240" w:lineRule="auto"/>
        <w:jc w:val="both"/>
        <w:rPr>
          <w:rFonts w:ascii="Times New Roman" w:eastAsia="Calibri" w:hAnsi="Times New Roman" w:cs="Times New Roman"/>
          <w:bCs/>
        </w:rPr>
      </w:pPr>
      <w:r w:rsidRPr="00FF77EB">
        <w:rPr>
          <w:rFonts w:ascii="Times New Roman" w:eastAsia="Calibri" w:hAnsi="Times New Roman" w:cs="Times New Roman"/>
          <w:bCs/>
        </w:rPr>
        <w:t xml:space="preserve">UDRUGA OSOBA S CEREBRALNOM I DJEČJOM PARALIZOM (OIB: 98422012846)- </w:t>
      </w:r>
      <w:proofErr w:type="spellStart"/>
      <w:r w:rsidRPr="00FF77EB">
        <w:rPr>
          <w:rFonts w:ascii="Times New Roman" w:eastAsia="Calibri" w:hAnsi="Times New Roman" w:cs="Times New Roman"/>
          <w:bCs/>
        </w:rPr>
        <w:t>Logopedska</w:t>
      </w:r>
      <w:proofErr w:type="spellEnd"/>
      <w:r w:rsidRPr="00FF77EB">
        <w:rPr>
          <w:rFonts w:ascii="Times New Roman" w:eastAsia="Calibri" w:hAnsi="Times New Roman" w:cs="Times New Roman"/>
          <w:bCs/>
        </w:rPr>
        <w:t xml:space="preserve"> podrška učenicima OŠ Kostrena- iznos: 4.100,00 €</w:t>
      </w:r>
    </w:p>
    <w:p w14:paraId="76BF1D0C" w14:textId="77777777" w:rsidR="00E07F9D" w:rsidRPr="00DA10DE" w:rsidRDefault="00E07F9D" w:rsidP="00E07F9D">
      <w:pPr>
        <w:spacing w:after="0" w:line="240" w:lineRule="auto"/>
        <w:jc w:val="both"/>
        <w:rPr>
          <w:rFonts w:ascii="Times New Roman" w:eastAsia="Calibri" w:hAnsi="Times New Roman" w:cs="Times New Roman"/>
          <w:bCs/>
        </w:rPr>
      </w:pPr>
    </w:p>
    <w:p w14:paraId="1CCA5258" w14:textId="77777777" w:rsidR="00E07F9D" w:rsidRDefault="00E07F9D" w:rsidP="00E07F9D">
      <w:pPr>
        <w:spacing w:after="0" w:line="240" w:lineRule="auto"/>
        <w:jc w:val="both"/>
        <w:rPr>
          <w:rFonts w:ascii="Times New Roman" w:eastAsia="Calibri" w:hAnsi="Times New Roman" w:cs="Times New Roman"/>
          <w:b/>
        </w:rPr>
      </w:pPr>
    </w:p>
    <w:p w14:paraId="18C5AC8C" w14:textId="77777777" w:rsidR="00E07F9D" w:rsidRPr="00FF77EB" w:rsidRDefault="00E07F9D" w:rsidP="00E07F9D">
      <w:pPr>
        <w:spacing w:after="0"/>
        <w:rPr>
          <w:rFonts w:ascii="Times New Roman" w:hAnsi="Times New Roman" w:cs="Times New Roman"/>
          <w:b/>
          <w:bCs/>
        </w:rPr>
      </w:pPr>
      <w:r w:rsidRPr="00FF77EB">
        <w:rPr>
          <w:rFonts w:ascii="Times New Roman" w:hAnsi="Times New Roman" w:cs="Times New Roman"/>
          <w:b/>
          <w:bCs/>
        </w:rPr>
        <w:t>Aktivnost A050325  NABAVKA RADNIH BILJEŽNICA I ŠKOLSKIH POTREPŠTINA</w:t>
      </w:r>
    </w:p>
    <w:p w14:paraId="727941A3" w14:textId="77777777" w:rsidR="00E07F9D" w:rsidRPr="00FF77EB" w:rsidRDefault="00E07F9D" w:rsidP="00E07F9D">
      <w:pPr>
        <w:spacing w:after="0"/>
        <w:jc w:val="both"/>
        <w:rPr>
          <w:rFonts w:ascii="Times New Roman" w:hAnsi="Times New Roman" w:cs="Times New Roman"/>
        </w:rPr>
      </w:pPr>
      <w:r w:rsidRPr="00FF77EB">
        <w:rPr>
          <w:rFonts w:ascii="Times New Roman" w:hAnsi="Times New Roman" w:cs="Times New Roman"/>
        </w:rPr>
        <w:t>Za školsku godinu 2024./2025. Općina Kostrena osigurala je sredstva za financiranje cjelokupnog dodatnog obrazovnog materijala svim učenicima osnovnoškolcima s prebivalištem na području Kostrene, a prema popisima obaveznog dodatnog obrazovnog materijala koje su objavile osnovne škole (kompleti radnih bilježnica, likovne mape, zemljopisni atlasi, kutije za tehničku kulturu i sl.). Za navedenu namjenu osiguran je u Proračunu iznos od 23.800,00 €, a ostvareno je 23.577,29 €.</w:t>
      </w:r>
    </w:p>
    <w:p w14:paraId="30D7EEB2" w14:textId="77777777" w:rsidR="00E07F9D" w:rsidRPr="00FF77EB" w:rsidRDefault="00E07F9D" w:rsidP="00E07F9D">
      <w:pPr>
        <w:spacing w:after="0"/>
        <w:rPr>
          <w:rFonts w:ascii="Times New Roman" w:hAnsi="Times New Roman" w:cs="Times New Roman"/>
        </w:rPr>
      </w:pPr>
    </w:p>
    <w:p w14:paraId="66ECEC77" w14:textId="77777777" w:rsidR="00E07F9D" w:rsidRPr="00FF77EB" w:rsidRDefault="00E07F9D" w:rsidP="00E07F9D">
      <w:pPr>
        <w:spacing w:after="0"/>
        <w:rPr>
          <w:rFonts w:ascii="Times New Roman" w:hAnsi="Times New Roman" w:cs="Times New Roman"/>
          <w:b/>
          <w:bCs/>
        </w:rPr>
      </w:pPr>
      <w:bookmarkStart w:id="0" w:name="_Hlk102483149"/>
      <w:r w:rsidRPr="00FF77EB">
        <w:rPr>
          <w:rFonts w:ascii="Times New Roman" w:hAnsi="Times New Roman" w:cs="Times New Roman"/>
          <w:b/>
          <w:bCs/>
        </w:rPr>
        <w:t>PROGRAM 0601 - SREDNJOŠKOLSKO OBRAZOVANJE</w:t>
      </w:r>
    </w:p>
    <w:p w14:paraId="2A388E36" w14:textId="77777777" w:rsidR="00E07F9D" w:rsidRPr="00FF77EB" w:rsidRDefault="00E07F9D" w:rsidP="00E07F9D">
      <w:pPr>
        <w:spacing w:after="0"/>
        <w:rPr>
          <w:rFonts w:ascii="Times New Roman" w:hAnsi="Times New Roman" w:cs="Times New Roman"/>
          <w:b/>
          <w:bCs/>
        </w:rPr>
      </w:pPr>
      <w:r w:rsidRPr="00FF77EB">
        <w:rPr>
          <w:rFonts w:ascii="Times New Roman" w:hAnsi="Times New Roman" w:cs="Times New Roman"/>
          <w:b/>
          <w:bCs/>
        </w:rPr>
        <w:t>Program Srednjoškolsko obrazovanje planiran je s iznosom od 58.100,00 € i izvršen s 44.666,82 €. Provodile su se sljedeće aktivnosti:</w:t>
      </w:r>
    </w:p>
    <w:p w14:paraId="56B4868E" w14:textId="77777777" w:rsidR="00E07F9D" w:rsidRPr="00FF77EB" w:rsidRDefault="00E07F9D" w:rsidP="00E07F9D">
      <w:pPr>
        <w:rPr>
          <w:rFonts w:ascii="Times New Roman" w:hAnsi="Times New Roman" w:cs="Times New Roman"/>
        </w:rPr>
      </w:pPr>
    </w:p>
    <w:bookmarkEnd w:id="0"/>
    <w:p w14:paraId="669AE6BA" w14:textId="77777777" w:rsidR="00E07F9D" w:rsidRPr="00FF77EB" w:rsidRDefault="00E07F9D" w:rsidP="00E07F9D">
      <w:pPr>
        <w:spacing w:after="0"/>
        <w:rPr>
          <w:rFonts w:ascii="Times New Roman" w:hAnsi="Times New Roman" w:cs="Times New Roman"/>
          <w:b/>
          <w:bCs/>
        </w:rPr>
      </w:pPr>
      <w:r w:rsidRPr="00FF77EB">
        <w:rPr>
          <w:rFonts w:ascii="Times New Roman" w:hAnsi="Times New Roman" w:cs="Times New Roman"/>
          <w:b/>
          <w:bCs/>
        </w:rPr>
        <w:lastRenderedPageBreak/>
        <w:t>Aktivnost A060106 STIPENDIJE IZVRSNOSTI</w:t>
      </w:r>
    </w:p>
    <w:p w14:paraId="5F92520C" w14:textId="77777777" w:rsidR="00E07F9D" w:rsidRPr="00FF77EB" w:rsidRDefault="00E07F9D" w:rsidP="00E07F9D">
      <w:pPr>
        <w:spacing w:after="0"/>
        <w:jc w:val="both"/>
        <w:rPr>
          <w:rFonts w:ascii="Times New Roman" w:hAnsi="Times New Roman" w:cs="Times New Roman"/>
        </w:rPr>
      </w:pPr>
      <w:r w:rsidRPr="00FF77EB">
        <w:rPr>
          <w:rFonts w:ascii="Times New Roman" w:hAnsi="Times New Roman" w:cs="Times New Roman"/>
        </w:rPr>
        <w:t>U 2024. godini nastavilo se s isplatom mjesečnih stipendija učenicima korisnicima stipendije izvrsnosti za školsku godine 2023./2024. te je isplaćeno sedam pripadajućih mjesečnih stipendija po 100,00 €.</w:t>
      </w:r>
    </w:p>
    <w:p w14:paraId="0B628675" w14:textId="77777777" w:rsidR="00E07F9D" w:rsidRPr="00FF77EB" w:rsidRDefault="00E07F9D" w:rsidP="00E07F9D">
      <w:pPr>
        <w:spacing w:after="0"/>
        <w:jc w:val="both"/>
        <w:rPr>
          <w:rFonts w:ascii="Times New Roman" w:hAnsi="Times New Roman" w:cs="Times New Roman"/>
        </w:rPr>
      </w:pPr>
      <w:r w:rsidRPr="00FF77EB">
        <w:rPr>
          <w:rFonts w:ascii="Times New Roman" w:hAnsi="Times New Roman" w:cs="Times New Roman"/>
        </w:rPr>
        <w:t>Nakon provedenog javnog natječaja, dodijeljene su 32 stipendije izvrsnosti u školskoj godini 2024./2025. s mjesečnim obrocima od po 100,00 € po učeniku. Od planiranih sredstava u iznosu od 27.500,00 € izvršeno je 26.700,00 €.</w:t>
      </w:r>
    </w:p>
    <w:p w14:paraId="5DCCDFCA" w14:textId="77777777" w:rsidR="00E07F9D" w:rsidRPr="00DA10DE" w:rsidRDefault="00E07F9D" w:rsidP="00E07F9D">
      <w:pPr>
        <w:spacing w:after="0" w:line="240" w:lineRule="auto"/>
        <w:jc w:val="both"/>
        <w:rPr>
          <w:rFonts w:ascii="Times New Roman" w:eastAsia="Calibri" w:hAnsi="Times New Roman" w:cs="Times New Roman"/>
        </w:rPr>
      </w:pPr>
    </w:p>
    <w:p w14:paraId="17B22572" w14:textId="77777777" w:rsidR="00E07F9D" w:rsidRPr="00FF77EB" w:rsidRDefault="00E07F9D" w:rsidP="00E07F9D">
      <w:pPr>
        <w:spacing w:after="0"/>
        <w:rPr>
          <w:rFonts w:ascii="Times New Roman" w:hAnsi="Times New Roman" w:cs="Times New Roman"/>
          <w:b/>
          <w:bCs/>
        </w:rPr>
      </w:pPr>
      <w:r w:rsidRPr="00FF77EB">
        <w:rPr>
          <w:rFonts w:ascii="Times New Roman" w:hAnsi="Times New Roman" w:cs="Times New Roman"/>
          <w:b/>
          <w:bCs/>
        </w:rPr>
        <w:t xml:space="preserve">Aktivnost A060104 STIPENDIRANJE DEFICITARNIH ZANIMANJA </w:t>
      </w:r>
    </w:p>
    <w:p w14:paraId="285350D2" w14:textId="77777777" w:rsidR="00E07F9D" w:rsidRPr="00FF77EB" w:rsidRDefault="00E07F9D" w:rsidP="00E07F9D">
      <w:pPr>
        <w:spacing w:after="0"/>
        <w:jc w:val="both"/>
        <w:rPr>
          <w:rFonts w:ascii="Times New Roman" w:hAnsi="Times New Roman" w:cs="Times New Roman"/>
        </w:rPr>
      </w:pPr>
      <w:r w:rsidRPr="00FF77EB">
        <w:rPr>
          <w:rFonts w:ascii="Times New Roman" w:hAnsi="Times New Roman" w:cs="Times New Roman"/>
        </w:rPr>
        <w:t>U drugoj polovici školske godine 2023./2024. nije isplaćivana stipendija za deficitarna zanimanja, dok je po provedenom javnom natječaju za dodjelu stipendija u školskoj godini 2024./2025. stipendiju za deficitarna zanimanja ostvarilo 2 učenika. Od planiranih 2.000,00 € utrošeno je 560,00€.</w:t>
      </w:r>
    </w:p>
    <w:p w14:paraId="1F5049EE" w14:textId="77777777" w:rsidR="00E07F9D" w:rsidRPr="00FF77EB" w:rsidRDefault="00E07F9D" w:rsidP="00E07F9D">
      <w:pPr>
        <w:spacing w:after="0"/>
        <w:rPr>
          <w:rFonts w:ascii="Times New Roman" w:hAnsi="Times New Roman" w:cs="Times New Roman"/>
        </w:rPr>
      </w:pPr>
    </w:p>
    <w:p w14:paraId="6630E76E" w14:textId="77777777" w:rsidR="00E07F9D" w:rsidRPr="00FF77EB" w:rsidRDefault="00E07F9D" w:rsidP="00E07F9D">
      <w:pPr>
        <w:spacing w:after="0"/>
        <w:rPr>
          <w:rFonts w:ascii="Times New Roman" w:hAnsi="Times New Roman" w:cs="Times New Roman"/>
          <w:b/>
          <w:bCs/>
        </w:rPr>
      </w:pPr>
      <w:r w:rsidRPr="00FF77EB">
        <w:rPr>
          <w:rFonts w:ascii="Times New Roman" w:hAnsi="Times New Roman" w:cs="Times New Roman"/>
          <w:b/>
          <w:bCs/>
        </w:rPr>
        <w:t>Aktivnost A060105 STIPENDIRANJE KORISNIKA SLABIJEG IMOVINSKOG STANJA</w:t>
      </w:r>
    </w:p>
    <w:p w14:paraId="7D2B5B19" w14:textId="77777777" w:rsidR="00E07F9D" w:rsidRPr="00FF77EB" w:rsidRDefault="00E07F9D" w:rsidP="00E07F9D">
      <w:pPr>
        <w:spacing w:after="0"/>
        <w:jc w:val="both"/>
        <w:rPr>
          <w:rFonts w:ascii="Times New Roman" w:hAnsi="Times New Roman" w:cs="Times New Roman"/>
        </w:rPr>
      </w:pPr>
      <w:r w:rsidRPr="00FF77EB">
        <w:rPr>
          <w:rFonts w:ascii="Times New Roman" w:hAnsi="Times New Roman" w:cs="Times New Roman"/>
        </w:rPr>
        <w:t>U drugoj polovici školske godine 2023./2024. nije isplaćivana stipendija za korisnika slabijeg imovinskog stanja. Također, po provedenom javnom natječaju za dodjelu stipendija u školskoj godini 2024./2025. nije zaprimljena niti jedna prijava za dodjelu učeničke stipendije u kategoriji stipendije za korisnike slabijeg imovinskog stanja, stoga je planirani iznos od 2.000,00 € ostao u cijelosti neutrošen.</w:t>
      </w:r>
    </w:p>
    <w:p w14:paraId="0352BCC1" w14:textId="77777777" w:rsidR="00E07F9D" w:rsidRPr="00FF77EB" w:rsidRDefault="00E07F9D" w:rsidP="00E07F9D">
      <w:pPr>
        <w:spacing w:after="0"/>
        <w:rPr>
          <w:rFonts w:ascii="Times New Roman" w:hAnsi="Times New Roman" w:cs="Times New Roman"/>
        </w:rPr>
      </w:pPr>
    </w:p>
    <w:p w14:paraId="181FF688" w14:textId="77777777" w:rsidR="00E07F9D" w:rsidRPr="00962928" w:rsidRDefault="00E07F9D" w:rsidP="00E07F9D">
      <w:pPr>
        <w:spacing w:after="0"/>
        <w:rPr>
          <w:rFonts w:ascii="Times New Roman" w:hAnsi="Times New Roman" w:cs="Times New Roman"/>
          <w:b/>
          <w:bCs/>
        </w:rPr>
      </w:pPr>
      <w:r w:rsidRPr="00962928">
        <w:rPr>
          <w:rFonts w:ascii="Times New Roman" w:hAnsi="Times New Roman" w:cs="Times New Roman"/>
          <w:b/>
          <w:bCs/>
        </w:rPr>
        <w:t>Aktivnost A060102 PRIJEVOZ SREDNJOŠKOLSKE DJECE</w:t>
      </w:r>
    </w:p>
    <w:p w14:paraId="1D417EA7" w14:textId="77777777" w:rsidR="00E07F9D" w:rsidRPr="00FF77EB" w:rsidRDefault="00E07F9D" w:rsidP="00E07F9D">
      <w:pPr>
        <w:spacing w:after="0"/>
        <w:jc w:val="both"/>
        <w:rPr>
          <w:rFonts w:ascii="Times New Roman" w:hAnsi="Times New Roman" w:cs="Times New Roman"/>
        </w:rPr>
      </w:pPr>
      <w:r w:rsidRPr="00FF77EB">
        <w:rPr>
          <w:rFonts w:ascii="Times New Roman" w:hAnsi="Times New Roman" w:cs="Times New Roman"/>
        </w:rPr>
        <w:t>U drugoj polovici školske godine 2023./2024., kao i prvoj polovici školske godine 2024./2025.  sufinancirao se prijevoz učenika srednje škole s prebivalištem na području Kostrene u iznosu od 25% cijene pokazne karte te je od planiranih sredstava u iznosu od 12.000,00 € izvršeno 9.259,71 €.</w:t>
      </w:r>
    </w:p>
    <w:p w14:paraId="74A47C78" w14:textId="77777777" w:rsidR="00E07F9D" w:rsidRPr="00962928" w:rsidRDefault="00E07F9D" w:rsidP="00E07F9D">
      <w:pPr>
        <w:spacing w:after="0"/>
        <w:rPr>
          <w:rFonts w:ascii="Times New Roman" w:hAnsi="Times New Roman" w:cs="Times New Roman"/>
          <w:b/>
          <w:bCs/>
        </w:rPr>
      </w:pPr>
    </w:p>
    <w:p w14:paraId="65480373" w14:textId="77777777" w:rsidR="00E07F9D" w:rsidRPr="00962928" w:rsidRDefault="00E07F9D" w:rsidP="00E07F9D">
      <w:pPr>
        <w:spacing w:after="0"/>
        <w:rPr>
          <w:rFonts w:ascii="Times New Roman" w:hAnsi="Times New Roman" w:cs="Times New Roman"/>
          <w:b/>
          <w:bCs/>
        </w:rPr>
      </w:pPr>
      <w:r w:rsidRPr="00962928">
        <w:rPr>
          <w:rFonts w:ascii="Times New Roman" w:hAnsi="Times New Roman" w:cs="Times New Roman"/>
          <w:b/>
          <w:bCs/>
        </w:rPr>
        <w:t>Aktivnost A060103 SUFINANCIRANJE NABAVKE UDŽBENIKA</w:t>
      </w:r>
    </w:p>
    <w:p w14:paraId="16B9365C" w14:textId="77777777" w:rsidR="00E07F9D" w:rsidRPr="00FF77EB" w:rsidRDefault="00E07F9D" w:rsidP="00E07F9D">
      <w:pPr>
        <w:spacing w:after="0"/>
        <w:jc w:val="both"/>
        <w:rPr>
          <w:rFonts w:ascii="Times New Roman" w:hAnsi="Times New Roman" w:cs="Times New Roman"/>
        </w:rPr>
      </w:pPr>
      <w:r w:rsidRPr="00FF77EB">
        <w:rPr>
          <w:rFonts w:ascii="Times New Roman" w:hAnsi="Times New Roman" w:cs="Times New Roman"/>
        </w:rPr>
        <w:t>Odlukom Općinskog načelnika svim učenicima srednjih škola s prebivalištem na području Kostrene dodijelio se poklon bon u iznosu 80,00 € za kupnju udžbenika i školskih potrepština u školskoj godini 2024./2025. Za ovu svrhu su osigurana sredstva u iznosu od 14.600,00 €, a izvršeno je 8.147,11 €.</w:t>
      </w:r>
    </w:p>
    <w:p w14:paraId="5A672A42" w14:textId="77777777" w:rsidR="00E07F9D" w:rsidRPr="00DA10DE" w:rsidRDefault="00E07F9D" w:rsidP="00E07F9D">
      <w:pPr>
        <w:spacing w:after="0" w:line="240" w:lineRule="auto"/>
        <w:jc w:val="both"/>
        <w:rPr>
          <w:rFonts w:ascii="Times New Roman" w:eastAsia="Calibri" w:hAnsi="Times New Roman" w:cs="Times New Roman"/>
          <w:lang w:eastAsia="hr-HR"/>
        </w:rPr>
      </w:pPr>
    </w:p>
    <w:p w14:paraId="42CD00B7" w14:textId="77777777" w:rsidR="00E07F9D" w:rsidRPr="00962928" w:rsidRDefault="00E07F9D" w:rsidP="00E07F9D">
      <w:pPr>
        <w:spacing w:after="0"/>
        <w:rPr>
          <w:rFonts w:ascii="Times New Roman" w:hAnsi="Times New Roman" w:cs="Times New Roman"/>
          <w:b/>
          <w:bCs/>
        </w:rPr>
      </w:pPr>
      <w:r w:rsidRPr="00962928">
        <w:rPr>
          <w:rFonts w:ascii="Times New Roman" w:hAnsi="Times New Roman" w:cs="Times New Roman"/>
          <w:b/>
          <w:bCs/>
        </w:rPr>
        <w:t>PROGRAM 0602 - VISOKOŠKOLSKO OBRAZOVANJE</w:t>
      </w:r>
    </w:p>
    <w:p w14:paraId="4DA1450C" w14:textId="77777777" w:rsidR="00E07F9D" w:rsidRPr="00962928" w:rsidRDefault="00E07F9D" w:rsidP="00E07F9D">
      <w:pPr>
        <w:spacing w:after="0"/>
        <w:rPr>
          <w:rFonts w:ascii="Times New Roman" w:hAnsi="Times New Roman" w:cs="Times New Roman"/>
          <w:b/>
          <w:bCs/>
        </w:rPr>
      </w:pPr>
      <w:r w:rsidRPr="00962928">
        <w:rPr>
          <w:rFonts w:ascii="Times New Roman" w:hAnsi="Times New Roman" w:cs="Times New Roman"/>
          <w:b/>
          <w:bCs/>
        </w:rPr>
        <w:t>Program Visokoškolsko obrazovanje planiran je s iznosom od 47.700,00 €, izvršen je sa 37.778,37 € i to za sljedeće aktivnosti:</w:t>
      </w:r>
    </w:p>
    <w:p w14:paraId="3EE2ABA9" w14:textId="77777777" w:rsidR="00E07F9D" w:rsidRPr="00962928" w:rsidRDefault="00E07F9D" w:rsidP="00E07F9D">
      <w:pPr>
        <w:spacing w:after="0"/>
        <w:rPr>
          <w:rFonts w:ascii="Times New Roman" w:hAnsi="Times New Roman" w:cs="Times New Roman"/>
        </w:rPr>
      </w:pPr>
    </w:p>
    <w:p w14:paraId="18E0451E" w14:textId="77777777" w:rsidR="00E07F9D" w:rsidRPr="00962928" w:rsidRDefault="00E07F9D" w:rsidP="00E07F9D">
      <w:pPr>
        <w:spacing w:after="0"/>
        <w:rPr>
          <w:rFonts w:ascii="Times New Roman" w:hAnsi="Times New Roman" w:cs="Times New Roman"/>
          <w:b/>
          <w:bCs/>
        </w:rPr>
      </w:pPr>
      <w:r w:rsidRPr="00962928">
        <w:rPr>
          <w:rFonts w:ascii="Times New Roman" w:hAnsi="Times New Roman" w:cs="Times New Roman"/>
          <w:b/>
          <w:bCs/>
        </w:rPr>
        <w:t>Aktivnost A060205 STIPENDIJE IZVRSNOSTI</w:t>
      </w:r>
    </w:p>
    <w:p w14:paraId="6EC857C1" w14:textId="77777777" w:rsidR="00E07F9D" w:rsidRPr="00962928" w:rsidRDefault="00E07F9D" w:rsidP="00E07F9D">
      <w:pPr>
        <w:spacing w:after="0"/>
        <w:jc w:val="both"/>
        <w:rPr>
          <w:rFonts w:ascii="Times New Roman" w:hAnsi="Times New Roman" w:cs="Times New Roman"/>
        </w:rPr>
      </w:pPr>
      <w:r w:rsidRPr="00962928">
        <w:rPr>
          <w:rFonts w:ascii="Times New Roman" w:hAnsi="Times New Roman" w:cs="Times New Roman"/>
        </w:rPr>
        <w:t>Nastavilo se s isplatom mjesečnih obroka stipendija studentima korisnicima stipendije izvrsnosti za akademsku godinu 2023./2024., te je isplaćeno osam pripadajućih obroka po 140,00 €.</w:t>
      </w:r>
    </w:p>
    <w:p w14:paraId="16DB6860" w14:textId="77777777" w:rsidR="00E07F9D" w:rsidRPr="00962928" w:rsidRDefault="00E07F9D" w:rsidP="00E07F9D">
      <w:pPr>
        <w:spacing w:after="0"/>
        <w:jc w:val="both"/>
        <w:rPr>
          <w:rFonts w:ascii="Times New Roman" w:hAnsi="Times New Roman" w:cs="Times New Roman"/>
        </w:rPr>
      </w:pPr>
      <w:r w:rsidRPr="00962928">
        <w:rPr>
          <w:rFonts w:ascii="Times New Roman" w:hAnsi="Times New Roman" w:cs="Times New Roman"/>
        </w:rPr>
        <w:t>Nakon provedenog javnog natječaja dodijeljene su 24 stipendije izvrsnosti u akademskoj godini 2024./2025. te su za studente isplaćena dva mjesečna obroka u iznosu od 140,00 € svaki. Na taj način, od planiranih sredstava u iznosu od 37.000,00 € izvršeno je 33.180,00 €.</w:t>
      </w:r>
    </w:p>
    <w:p w14:paraId="7A3FD5A8" w14:textId="77777777" w:rsidR="00E07F9D" w:rsidRPr="00962928" w:rsidRDefault="00E07F9D" w:rsidP="00E07F9D">
      <w:pPr>
        <w:spacing w:after="0"/>
        <w:rPr>
          <w:rFonts w:ascii="Times New Roman" w:hAnsi="Times New Roman" w:cs="Times New Roman"/>
        </w:rPr>
      </w:pPr>
    </w:p>
    <w:p w14:paraId="7DF4835E" w14:textId="77777777" w:rsidR="00E07F9D" w:rsidRPr="00420891" w:rsidRDefault="00E07F9D" w:rsidP="00E07F9D">
      <w:pPr>
        <w:spacing w:after="0"/>
        <w:rPr>
          <w:rFonts w:ascii="Times New Roman" w:hAnsi="Times New Roman" w:cs="Times New Roman"/>
          <w:b/>
          <w:bCs/>
        </w:rPr>
      </w:pPr>
      <w:r w:rsidRPr="00420891">
        <w:rPr>
          <w:rFonts w:ascii="Times New Roman" w:hAnsi="Times New Roman" w:cs="Times New Roman"/>
          <w:b/>
          <w:bCs/>
        </w:rPr>
        <w:t xml:space="preserve">Aktivnost A060203 STIPENDIJE ZA DEFICITARNA ZANIMANJA </w:t>
      </w:r>
    </w:p>
    <w:p w14:paraId="2860985F" w14:textId="77777777" w:rsidR="00E07F9D" w:rsidRPr="00962928" w:rsidRDefault="00E07F9D" w:rsidP="00E07F9D">
      <w:pPr>
        <w:spacing w:after="0"/>
        <w:jc w:val="both"/>
        <w:rPr>
          <w:rFonts w:ascii="Times New Roman" w:hAnsi="Times New Roman" w:cs="Times New Roman"/>
        </w:rPr>
      </w:pPr>
      <w:r w:rsidRPr="00962928">
        <w:rPr>
          <w:rFonts w:ascii="Times New Roman" w:hAnsi="Times New Roman" w:cs="Times New Roman"/>
        </w:rPr>
        <w:t>U drugoj polovici akademske godine 2024./2025. nije isplaćivana stipendija za deficitarna zanimanja, dok je po provedenom javnom natječaju za dodjelu stipendija u akademskoj godini 2024./2025. stipendiju za deficitarna zanimanja ostvario 1 student. Od planiranih 4.000,00 € utrošeno je 400,00€.</w:t>
      </w:r>
    </w:p>
    <w:p w14:paraId="1CC24BA8" w14:textId="77777777" w:rsidR="00E07F9D" w:rsidRPr="00962928" w:rsidRDefault="00E07F9D" w:rsidP="00E07F9D">
      <w:pPr>
        <w:spacing w:after="0"/>
        <w:rPr>
          <w:rFonts w:ascii="Times New Roman" w:hAnsi="Times New Roman" w:cs="Times New Roman"/>
        </w:rPr>
      </w:pPr>
    </w:p>
    <w:p w14:paraId="64DD2905" w14:textId="77777777" w:rsidR="00E07F9D" w:rsidRPr="00420891" w:rsidRDefault="00E07F9D" w:rsidP="00E07F9D">
      <w:pPr>
        <w:spacing w:after="0"/>
        <w:rPr>
          <w:rFonts w:ascii="Times New Roman" w:hAnsi="Times New Roman" w:cs="Times New Roman"/>
          <w:b/>
          <w:bCs/>
        </w:rPr>
      </w:pPr>
      <w:r w:rsidRPr="00420891">
        <w:rPr>
          <w:rFonts w:ascii="Times New Roman" w:hAnsi="Times New Roman" w:cs="Times New Roman"/>
          <w:b/>
          <w:bCs/>
        </w:rPr>
        <w:t>Aktivnost A060204 STIPENDIJE ZA KORISNIKE SLABIJEG IMOVINSKOG STANJA</w:t>
      </w:r>
    </w:p>
    <w:p w14:paraId="137B9F7A" w14:textId="77777777" w:rsidR="00E07F9D" w:rsidRPr="00962928" w:rsidRDefault="00E07F9D" w:rsidP="00E07F9D">
      <w:pPr>
        <w:spacing w:after="0"/>
        <w:jc w:val="both"/>
        <w:rPr>
          <w:rFonts w:ascii="Times New Roman" w:hAnsi="Times New Roman" w:cs="Times New Roman"/>
        </w:rPr>
      </w:pPr>
      <w:r w:rsidRPr="00962928">
        <w:rPr>
          <w:rFonts w:ascii="Times New Roman" w:hAnsi="Times New Roman" w:cs="Times New Roman"/>
        </w:rPr>
        <w:t>U drugoj polovici akademske godine 2023./2024., kao i po provedenom javnom natječaju za dodjelu stipendija u akademskoj godini 2024./2025. nije zaprimljena niti jedna prijava za dodjelu  studentske stipendije u kategoriji stipendije za korisnike slabijeg imovinskog stanja. Stoga su planirana sredstva u iznosu od 1.400,00 € ostala u potpunosti neutrošena.</w:t>
      </w:r>
    </w:p>
    <w:p w14:paraId="08A1CC10" w14:textId="77777777" w:rsidR="00E07F9D" w:rsidRPr="00962928" w:rsidRDefault="00E07F9D" w:rsidP="00E07F9D">
      <w:pPr>
        <w:spacing w:after="0"/>
        <w:rPr>
          <w:rFonts w:ascii="Times New Roman" w:hAnsi="Times New Roman" w:cs="Times New Roman"/>
        </w:rPr>
      </w:pPr>
    </w:p>
    <w:p w14:paraId="421E32E4" w14:textId="77777777" w:rsidR="00E07F9D" w:rsidRPr="00420891" w:rsidRDefault="00E07F9D" w:rsidP="00E07F9D">
      <w:pPr>
        <w:spacing w:after="0"/>
        <w:rPr>
          <w:rFonts w:ascii="Times New Roman" w:hAnsi="Times New Roman" w:cs="Times New Roman"/>
          <w:b/>
          <w:bCs/>
        </w:rPr>
      </w:pPr>
      <w:r w:rsidRPr="00420891">
        <w:rPr>
          <w:rFonts w:ascii="Times New Roman" w:hAnsi="Times New Roman" w:cs="Times New Roman"/>
          <w:b/>
          <w:bCs/>
        </w:rPr>
        <w:t>Aktivnost A060202 SUBVENCIONIRANJE STUDENTSKIH KARATA</w:t>
      </w:r>
    </w:p>
    <w:p w14:paraId="1B932DB2" w14:textId="77777777" w:rsidR="00E07F9D" w:rsidRPr="00962928" w:rsidRDefault="00E07F9D" w:rsidP="00E07F9D">
      <w:pPr>
        <w:spacing w:after="0"/>
        <w:jc w:val="both"/>
        <w:rPr>
          <w:rFonts w:ascii="Times New Roman" w:hAnsi="Times New Roman" w:cs="Times New Roman"/>
        </w:rPr>
      </w:pPr>
      <w:r w:rsidRPr="00962928">
        <w:rPr>
          <w:rFonts w:ascii="Times New Roman" w:hAnsi="Times New Roman" w:cs="Times New Roman"/>
        </w:rPr>
        <w:t>Kao i ranijih godina, nastavljeno je sufinanciranje prijevoza studenata u iznosu od 33% cijene mjesečne pokazne karte i to u drugoj polovici akademske godine 2023./2024. i u prvoj polovici akademske godine 2024./2025. Za isto je u proračunu osigurano 5.300,00 €, a izvršeno 4.198,37 €.</w:t>
      </w:r>
    </w:p>
    <w:p w14:paraId="784CC979" w14:textId="77777777" w:rsidR="00E07F9D" w:rsidRPr="00DA10DE" w:rsidRDefault="00E07F9D" w:rsidP="00E07F9D">
      <w:pPr>
        <w:spacing w:after="0" w:line="240" w:lineRule="auto"/>
        <w:jc w:val="both"/>
        <w:rPr>
          <w:rFonts w:ascii="Times New Roman" w:eastAsia="Calibri" w:hAnsi="Times New Roman" w:cs="Times New Roman"/>
          <w:lang w:eastAsia="hr-HR"/>
        </w:rPr>
      </w:pPr>
    </w:p>
    <w:p w14:paraId="34DA0F8F" w14:textId="77777777" w:rsidR="00E07F9D" w:rsidRPr="00420891" w:rsidRDefault="00E07F9D" w:rsidP="00E07F9D">
      <w:pPr>
        <w:spacing w:after="0" w:line="240" w:lineRule="auto"/>
        <w:jc w:val="both"/>
        <w:rPr>
          <w:rFonts w:ascii="Times New Roman" w:eastAsia="Calibri" w:hAnsi="Times New Roman" w:cs="Times New Roman"/>
          <w:b/>
          <w:lang w:eastAsia="hr-HR"/>
        </w:rPr>
      </w:pPr>
      <w:r w:rsidRPr="00420891">
        <w:rPr>
          <w:rFonts w:ascii="Times New Roman" w:eastAsia="Calibri" w:hAnsi="Times New Roman" w:cs="Times New Roman"/>
          <w:b/>
          <w:lang w:eastAsia="hr-HR"/>
        </w:rPr>
        <w:t>PROGRAM 0710 PROMICANJE KULTURE</w:t>
      </w:r>
    </w:p>
    <w:p w14:paraId="2C93AA4E" w14:textId="77777777" w:rsidR="00E07F9D" w:rsidRPr="00420891" w:rsidRDefault="00E07F9D" w:rsidP="00E07F9D">
      <w:pPr>
        <w:spacing w:after="0" w:line="240" w:lineRule="auto"/>
        <w:jc w:val="both"/>
        <w:rPr>
          <w:rFonts w:ascii="Times New Roman" w:eastAsia="Calibri" w:hAnsi="Times New Roman" w:cs="Times New Roman"/>
          <w:b/>
          <w:lang w:eastAsia="hr-HR"/>
        </w:rPr>
      </w:pPr>
      <w:r w:rsidRPr="00420891">
        <w:rPr>
          <w:rFonts w:ascii="Times New Roman" w:eastAsia="Calibri" w:hAnsi="Times New Roman" w:cs="Times New Roman"/>
          <w:b/>
          <w:lang w:eastAsia="hr-HR"/>
        </w:rPr>
        <w:t>Program promicanja kulture planiran je u iznosu od 165.150,00 €, a ostvaren u iznosu 160.986,68 €.</w:t>
      </w:r>
    </w:p>
    <w:p w14:paraId="37F94582" w14:textId="77777777" w:rsidR="00E07F9D" w:rsidRPr="0077254E" w:rsidRDefault="00E07F9D" w:rsidP="00E07F9D">
      <w:pPr>
        <w:spacing w:after="0" w:line="240" w:lineRule="auto"/>
        <w:jc w:val="both"/>
        <w:rPr>
          <w:rFonts w:ascii="Times New Roman" w:eastAsia="Calibri" w:hAnsi="Times New Roman" w:cs="Times New Roman"/>
          <w:highlight w:val="cyan"/>
        </w:rPr>
      </w:pPr>
    </w:p>
    <w:p w14:paraId="70EC5787" w14:textId="77777777" w:rsidR="00E07F9D" w:rsidRPr="00420891" w:rsidRDefault="00E07F9D" w:rsidP="00E07F9D">
      <w:pPr>
        <w:spacing w:after="0" w:line="240" w:lineRule="auto"/>
        <w:jc w:val="both"/>
        <w:rPr>
          <w:rFonts w:ascii="Times New Roman" w:eastAsia="Calibri" w:hAnsi="Times New Roman" w:cs="Times New Roman"/>
          <w:b/>
        </w:rPr>
      </w:pPr>
      <w:r w:rsidRPr="00420891">
        <w:rPr>
          <w:rFonts w:ascii="Times New Roman" w:eastAsia="Calibri" w:hAnsi="Times New Roman" w:cs="Times New Roman"/>
          <w:b/>
        </w:rPr>
        <w:t>Aktivnost A071008 UDRUGA KARNEVALSKIH GRADOVA</w:t>
      </w:r>
    </w:p>
    <w:p w14:paraId="35E6C4F0" w14:textId="77777777" w:rsidR="00E07F9D" w:rsidRPr="00DA10DE" w:rsidRDefault="00E07F9D" w:rsidP="00E07F9D">
      <w:pPr>
        <w:spacing w:after="0" w:line="240" w:lineRule="auto"/>
        <w:jc w:val="both"/>
        <w:rPr>
          <w:rFonts w:ascii="Times New Roman" w:eastAsia="Calibri" w:hAnsi="Times New Roman" w:cs="Times New Roman"/>
          <w:bCs/>
        </w:rPr>
      </w:pPr>
      <w:r w:rsidRPr="00420891">
        <w:rPr>
          <w:rFonts w:ascii="Times New Roman" w:eastAsia="Calibri" w:hAnsi="Times New Roman" w:cs="Times New Roman"/>
          <w:bCs/>
        </w:rPr>
        <w:t>Općina Kostrena je u 2024. godinu osigurala 150,00 € za članarinu u Udruzi karnevalskih gradova te je isti iznos potrošen.</w:t>
      </w:r>
      <w:r>
        <w:rPr>
          <w:rFonts w:ascii="Times New Roman" w:eastAsia="Calibri" w:hAnsi="Times New Roman" w:cs="Times New Roman"/>
          <w:bCs/>
        </w:rPr>
        <w:t xml:space="preserve"> </w:t>
      </w:r>
    </w:p>
    <w:p w14:paraId="711DFE6E" w14:textId="77777777" w:rsidR="00E07F9D" w:rsidRPr="00DA10DE" w:rsidRDefault="00E07F9D" w:rsidP="00E07F9D">
      <w:pPr>
        <w:spacing w:after="0" w:line="240" w:lineRule="auto"/>
        <w:jc w:val="both"/>
        <w:rPr>
          <w:rFonts w:ascii="Times New Roman" w:eastAsia="Calibri" w:hAnsi="Times New Roman" w:cs="Times New Roman"/>
        </w:rPr>
      </w:pPr>
    </w:p>
    <w:tbl>
      <w:tblPr>
        <w:tblW w:w="9639" w:type="dxa"/>
        <w:tblLook w:val="04A0" w:firstRow="1" w:lastRow="0" w:firstColumn="1" w:lastColumn="0" w:noHBand="0" w:noVBand="1"/>
      </w:tblPr>
      <w:tblGrid>
        <w:gridCol w:w="9639"/>
      </w:tblGrid>
      <w:tr w:rsidR="00E07F9D" w:rsidRPr="00DA10DE" w14:paraId="15F21D0B" w14:textId="77777777" w:rsidTr="00423D34">
        <w:tc>
          <w:tcPr>
            <w:tcW w:w="9639" w:type="dxa"/>
            <w:shd w:val="clear" w:color="auto" w:fill="auto"/>
          </w:tcPr>
          <w:p w14:paraId="26B6BA99" w14:textId="77777777" w:rsidR="00E07F9D" w:rsidRPr="00420891" w:rsidRDefault="00E07F9D" w:rsidP="00423D34">
            <w:pPr>
              <w:spacing w:after="0" w:line="240" w:lineRule="auto"/>
              <w:rPr>
                <w:rFonts w:ascii="Times New Roman" w:eastAsia="Calibri" w:hAnsi="Times New Roman" w:cs="Times New Roman"/>
                <w:b/>
                <w:lang w:eastAsia="hr-HR"/>
              </w:rPr>
            </w:pPr>
            <w:r w:rsidRPr="00420891">
              <w:rPr>
                <w:rFonts w:ascii="Times New Roman" w:eastAsia="Calibri" w:hAnsi="Times New Roman" w:cs="Times New Roman"/>
                <w:b/>
                <w:lang w:eastAsia="hr-HR"/>
              </w:rPr>
              <w:t>Aktivnost A071025 JAVNE POTREBE U KULTURI</w:t>
            </w:r>
          </w:p>
          <w:p w14:paraId="4B214424" w14:textId="77777777" w:rsidR="00E07F9D" w:rsidRPr="00420891" w:rsidRDefault="00E07F9D" w:rsidP="00423D34">
            <w:pPr>
              <w:spacing w:after="0" w:line="240" w:lineRule="auto"/>
              <w:rPr>
                <w:rFonts w:ascii="Times New Roman" w:eastAsia="Calibri" w:hAnsi="Times New Roman" w:cs="Times New Roman"/>
                <w:bCs/>
                <w:lang w:eastAsia="hr-HR"/>
              </w:rPr>
            </w:pPr>
            <w:r w:rsidRPr="00420891">
              <w:rPr>
                <w:rFonts w:ascii="Times New Roman" w:eastAsia="Calibri" w:hAnsi="Times New Roman" w:cs="Times New Roman"/>
                <w:bCs/>
                <w:lang w:eastAsia="hr-HR"/>
              </w:rPr>
              <w:t xml:space="preserve">Za ovu namjenu predviđena su sredstva u iznosu 61.000,00 € koja su ostvarena u iznosu od 57.141,54 €. </w:t>
            </w:r>
          </w:p>
          <w:p w14:paraId="563FFAA2" w14:textId="77777777" w:rsidR="00E07F9D" w:rsidRPr="00420891" w:rsidRDefault="00E07F9D" w:rsidP="00423D34">
            <w:pPr>
              <w:spacing w:after="0" w:line="240" w:lineRule="auto"/>
              <w:rPr>
                <w:rFonts w:ascii="Times New Roman" w:eastAsia="Calibri" w:hAnsi="Times New Roman" w:cs="Times New Roman"/>
                <w:bCs/>
                <w:lang w:eastAsia="hr-HR"/>
              </w:rPr>
            </w:pPr>
            <w:r w:rsidRPr="00420891">
              <w:rPr>
                <w:rFonts w:ascii="Times New Roman" w:eastAsia="Calibri" w:hAnsi="Times New Roman" w:cs="Times New Roman"/>
                <w:bCs/>
                <w:lang w:eastAsia="hr-HR"/>
              </w:rPr>
              <w:t xml:space="preserve">Po provedenom natječaju za zadovoljenje javnih potreba na području promicanja kulture, sredstva su dodijeljena sljedećim programima/projektima: </w:t>
            </w:r>
          </w:p>
          <w:p w14:paraId="6F7F05B8" w14:textId="77777777" w:rsidR="00E07F9D" w:rsidRPr="00420891" w:rsidRDefault="00E07F9D" w:rsidP="00423D34">
            <w:pPr>
              <w:spacing w:after="0" w:line="240" w:lineRule="auto"/>
              <w:rPr>
                <w:rFonts w:ascii="Times New Roman" w:eastAsia="Calibri" w:hAnsi="Times New Roman" w:cs="Times New Roman"/>
                <w:bCs/>
                <w:lang w:eastAsia="hr-HR"/>
              </w:rPr>
            </w:pPr>
          </w:p>
          <w:p w14:paraId="770B611F"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MAX TEATAR (OIB: 30247485008) – 4. glumački ljetni kamp u Kostreni – iznos: 3.700,00 €</w:t>
            </w:r>
          </w:p>
          <w:p w14:paraId="0A99D714"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 xml:space="preserve">KARNEVALSKA GRUPA „ŠPAŽIĆARI“ KOSTRENA (OIB: 44287519715) – Maškare </w:t>
            </w:r>
            <w:proofErr w:type="spellStart"/>
            <w:r w:rsidRPr="00420891">
              <w:rPr>
                <w:rFonts w:ascii="Times New Roman" w:eastAsia="Calibri" w:hAnsi="Times New Roman" w:cs="Times New Roman"/>
                <w:bCs/>
                <w:lang w:eastAsia="hr-HR"/>
              </w:rPr>
              <w:t>va</w:t>
            </w:r>
            <w:proofErr w:type="spellEnd"/>
            <w:r w:rsidRPr="00420891">
              <w:rPr>
                <w:rFonts w:ascii="Times New Roman" w:eastAsia="Calibri" w:hAnsi="Times New Roman" w:cs="Times New Roman"/>
                <w:bCs/>
                <w:lang w:eastAsia="hr-HR"/>
              </w:rPr>
              <w:t xml:space="preserve"> Kostrene 2024. leta - iznos: 3.800,00 €</w:t>
            </w:r>
          </w:p>
          <w:p w14:paraId="4ADCD4A2"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KARNEVALSKA GRUPA „ŠPAŽIĆARI“ KOSTRENA (OIB: 44287519715) – Maškarani tanci - iznos:11.200,00 €</w:t>
            </w:r>
          </w:p>
          <w:p w14:paraId="14D637CD"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NARODNA ČITAONICA U KOSTRENI SV. LUCIJI (OIB: 83370823595) – Glazbene večeri- iznos: 1.600,00 €</w:t>
            </w:r>
          </w:p>
          <w:p w14:paraId="79276AFE"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UDRUGA ZA KREATIVNO STVARALAŠTVO „VALI“ KOSTRENA (OIB: 38477274926) – Stepenica Nova voda – iznos: 1.200,00 €</w:t>
            </w:r>
          </w:p>
          <w:p w14:paraId="784082F6"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 xml:space="preserve">KATEDRA ČAKAVSKOG SABORA KOSTRENA (OIB: 40739718559) – Još </w:t>
            </w:r>
            <w:proofErr w:type="spellStart"/>
            <w:r w:rsidRPr="00420891">
              <w:rPr>
                <w:rFonts w:ascii="Times New Roman" w:eastAsia="Calibri" w:hAnsi="Times New Roman" w:cs="Times New Roman"/>
                <w:bCs/>
                <w:lang w:eastAsia="hr-HR"/>
              </w:rPr>
              <w:t>vavek</w:t>
            </w:r>
            <w:proofErr w:type="spellEnd"/>
            <w:r w:rsidRPr="00420891">
              <w:rPr>
                <w:rFonts w:ascii="Times New Roman" w:eastAsia="Calibri" w:hAnsi="Times New Roman" w:cs="Times New Roman"/>
                <w:bCs/>
                <w:lang w:eastAsia="hr-HR"/>
              </w:rPr>
              <w:t xml:space="preserve"> smo </w:t>
            </w:r>
            <w:proofErr w:type="spellStart"/>
            <w:r w:rsidRPr="00420891">
              <w:rPr>
                <w:rFonts w:ascii="Times New Roman" w:eastAsia="Calibri" w:hAnsi="Times New Roman" w:cs="Times New Roman"/>
                <w:bCs/>
                <w:lang w:eastAsia="hr-HR"/>
              </w:rPr>
              <w:t>ovde</w:t>
            </w:r>
            <w:proofErr w:type="spellEnd"/>
            <w:r w:rsidRPr="00420891">
              <w:rPr>
                <w:rFonts w:ascii="Times New Roman" w:eastAsia="Calibri" w:hAnsi="Times New Roman" w:cs="Times New Roman"/>
                <w:bCs/>
                <w:lang w:eastAsia="hr-HR"/>
              </w:rPr>
              <w:t xml:space="preserve"> – iznos: 8.000,00 €</w:t>
            </w:r>
          </w:p>
          <w:p w14:paraId="5DED1EC3"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LIKOVNA UDRUGA „VELI PINEL“ KOSTRENA (OIB: 59188531416) – Likovno stvaralaštvo djece– iznos: 5.743,00 €</w:t>
            </w:r>
          </w:p>
          <w:p w14:paraId="6CC2015E"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LIKOVNA UDRUGA „VELI PINEL“ KOSTRENA (OIB: 59188531416) – Škola crtanja i slikanja za odrasle - iznos: 9.833,00 €</w:t>
            </w:r>
          </w:p>
          <w:p w14:paraId="69BB6DE1"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LIKOVNA UDRUGA „VELI PINEL“ KOSTRENA (OIB: 59188531416) – SIP&amp;ART, iznos:- 4.975,00 €</w:t>
            </w:r>
          </w:p>
          <w:p w14:paraId="56733EF5"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UDRUGA ANTIFAŠISTIČKIH BORACA I ANTIFAŠISTA OPĆINE KOSTRENA (OIB: 41910367151) - Očuvanje i njegovanje antifašističke tradicije – iznos: 4.500,00 €</w:t>
            </w:r>
          </w:p>
          <w:p w14:paraId="1E431E43"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NARODNA ČITAONICA U KOSTRENI SV. LUCIJI (OIB: 83370823595) – Zaplešimo kao nekad u 8 – iznos: 1.700,00 €</w:t>
            </w:r>
          </w:p>
          <w:p w14:paraId="0FECC157"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NARODNA ČITAONICA U KOSTRENI SV. LUCIJI (OIB: 83370823595) – Osmi mart uz karaoke i tombolu – iznos: 510,00 €</w:t>
            </w:r>
          </w:p>
          <w:p w14:paraId="08C1E7A6"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MAX TEATAR (OIB: 30247485008) – Glumačke radionice tijekom proljetnih ili zimskih praznika za djecu i mlade Općine Kostrena – iznos: 1.000,00 €</w:t>
            </w:r>
          </w:p>
          <w:p w14:paraId="11E071E5" w14:textId="77777777" w:rsidR="00E07F9D" w:rsidRPr="00420891" w:rsidRDefault="00E07F9D" w:rsidP="00E07F9D">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420891">
              <w:rPr>
                <w:rFonts w:ascii="Times New Roman" w:eastAsia="Calibri" w:hAnsi="Times New Roman" w:cs="Times New Roman"/>
                <w:bCs/>
                <w:lang w:eastAsia="hr-HR"/>
              </w:rPr>
              <w:t>BRATOVŠTINA SV. NIKOLE U KOSTRENI SV. BARBARA (OIB: 46476970145) – Barbarina 2024. – iznos: 500,00 €</w:t>
            </w:r>
          </w:p>
          <w:p w14:paraId="6A7E2692" w14:textId="77777777" w:rsidR="00E07F9D" w:rsidRPr="00420891" w:rsidRDefault="00E07F9D" w:rsidP="00423D34">
            <w:pPr>
              <w:spacing w:after="0" w:line="240" w:lineRule="auto"/>
              <w:rPr>
                <w:rFonts w:ascii="Times New Roman" w:eastAsia="Calibri" w:hAnsi="Times New Roman" w:cs="Times New Roman"/>
                <w:bCs/>
                <w:lang w:eastAsia="hr-HR"/>
              </w:rPr>
            </w:pPr>
          </w:p>
          <w:p w14:paraId="049A9AB7" w14:textId="77777777" w:rsidR="00E07F9D" w:rsidRPr="00420891" w:rsidRDefault="00E07F9D" w:rsidP="00423D34">
            <w:pPr>
              <w:spacing w:after="0" w:line="240" w:lineRule="auto"/>
              <w:jc w:val="both"/>
              <w:rPr>
                <w:rFonts w:ascii="Times New Roman" w:eastAsia="Calibri" w:hAnsi="Times New Roman" w:cs="Times New Roman"/>
                <w:b/>
                <w:lang w:eastAsia="hr-HR"/>
              </w:rPr>
            </w:pPr>
            <w:r w:rsidRPr="00420891">
              <w:rPr>
                <w:rFonts w:ascii="Times New Roman" w:eastAsia="Calibri" w:hAnsi="Times New Roman" w:cs="Times New Roman"/>
                <w:b/>
                <w:lang w:eastAsia="hr-HR"/>
              </w:rPr>
              <w:t xml:space="preserve">Aktivnost A071026 PROGRAM TURISTIČKE ZAJEDNICE </w:t>
            </w:r>
          </w:p>
          <w:p w14:paraId="3A2E12A2" w14:textId="77777777" w:rsidR="00E07F9D" w:rsidRPr="00420891" w:rsidRDefault="00E07F9D" w:rsidP="00423D34">
            <w:pPr>
              <w:spacing w:after="0" w:line="240" w:lineRule="auto"/>
              <w:jc w:val="both"/>
              <w:rPr>
                <w:rFonts w:ascii="Times New Roman" w:hAnsi="Times New Roman" w:cs="Times New Roman"/>
                <w:lang w:val="pl-PL"/>
              </w:rPr>
            </w:pPr>
            <w:r w:rsidRPr="00420891">
              <w:rPr>
                <w:rFonts w:ascii="Times New Roman" w:eastAsia="Calibri" w:hAnsi="Times New Roman" w:cs="Times New Roman"/>
                <w:bCs/>
                <w:lang w:eastAsia="hr-HR"/>
              </w:rPr>
              <w:t>Osigurana su sredstva u iznosu 80.000,00 € koja su u cijelosti utrošena</w:t>
            </w:r>
            <w:r>
              <w:rPr>
                <w:rFonts w:ascii="Times New Roman" w:eastAsia="Calibri" w:hAnsi="Times New Roman" w:cs="Times New Roman"/>
                <w:bCs/>
                <w:lang w:eastAsia="hr-HR"/>
              </w:rPr>
              <w:t xml:space="preserve"> na sljedeće aktivnosti</w:t>
            </w:r>
            <w:r w:rsidRPr="00420891">
              <w:rPr>
                <w:rFonts w:ascii="Times New Roman" w:eastAsia="Calibri" w:hAnsi="Times New Roman" w:cs="Times New Roman"/>
                <w:bCs/>
                <w:lang w:eastAsia="hr-HR"/>
              </w:rPr>
              <w:t xml:space="preserve">: </w:t>
            </w:r>
            <w:r w:rsidRPr="00420891">
              <w:rPr>
                <w:rFonts w:ascii="Times New Roman" w:hAnsi="Times New Roman" w:cs="Times New Roman"/>
                <w:lang w:val="pl-PL"/>
              </w:rPr>
              <w:t xml:space="preserve">Zimska liga, Korakom do zdravlja – Kostrena Outdoor,  Uskrs u Kostreni, Kostrena kid’s Outdoor – KaKaO, Kostrenska noć, Jedna noć u Kostreni – novi proizvod TZO Kostrena, </w:t>
            </w:r>
            <w:r w:rsidRPr="00420891">
              <w:rPr>
                <w:rFonts w:ascii="Times New Roman" w:eastAsia="Calibri" w:hAnsi="Times New Roman" w:cs="Times New Roman"/>
                <w:lang w:val="pl-PL"/>
              </w:rPr>
              <w:t xml:space="preserve">Interpretacijske </w:t>
            </w:r>
            <w:r w:rsidRPr="00420891">
              <w:rPr>
                <w:rFonts w:ascii="Times New Roman" w:hAnsi="Times New Roman" w:cs="Times New Roman"/>
                <w:lang w:val="pl-PL"/>
              </w:rPr>
              <w:t xml:space="preserve">šetnje – bike, hike, walk, oglašavanje u suradnji sa sustavom turističkih zajednica, seminare, promo materijale, letke, edukacije za iznajmljivače, projekt Volim Hrvatsku- podjelu sadnica. </w:t>
            </w:r>
          </w:p>
          <w:p w14:paraId="148D9484" w14:textId="77777777" w:rsidR="00E07F9D" w:rsidRPr="00420891" w:rsidRDefault="00E07F9D" w:rsidP="00423D34">
            <w:pPr>
              <w:spacing w:after="0" w:line="240" w:lineRule="auto"/>
              <w:jc w:val="both"/>
              <w:rPr>
                <w:sz w:val="24"/>
                <w:szCs w:val="24"/>
                <w:lang w:val="pl-PL"/>
              </w:rPr>
            </w:pPr>
          </w:p>
          <w:p w14:paraId="16874042" w14:textId="77777777" w:rsidR="00E07F9D" w:rsidRPr="00420891" w:rsidRDefault="00E07F9D" w:rsidP="00423D34">
            <w:pPr>
              <w:spacing w:after="0" w:line="240" w:lineRule="auto"/>
              <w:ind w:left="-108"/>
              <w:rPr>
                <w:rFonts w:ascii="Times New Roman" w:eastAsia="Calibri" w:hAnsi="Times New Roman" w:cs="Times New Roman"/>
                <w:b/>
                <w:lang w:eastAsia="hr-HR"/>
              </w:rPr>
            </w:pPr>
            <w:r w:rsidRPr="00420891">
              <w:rPr>
                <w:rFonts w:ascii="Times New Roman" w:eastAsia="Calibri" w:hAnsi="Times New Roman" w:cs="Times New Roman"/>
                <w:b/>
                <w:lang w:eastAsia="hr-HR"/>
              </w:rPr>
              <w:t>PROGRAM 0306 PROMICANJE TURISTIČKOG RAZVOJA</w:t>
            </w:r>
          </w:p>
          <w:p w14:paraId="5DB8CF35" w14:textId="77777777" w:rsidR="00E07F9D" w:rsidRPr="00420891" w:rsidRDefault="00E07F9D" w:rsidP="00423D34">
            <w:pPr>
              <w:spacing w:after="0" w:line="240" w:lineRule="auto"/>
              <w:ind w:left="-108"/>
              <w:rPr>
                <w:rFonts w:ascii="Times New Roman" w:eastAsia="Calibri" w:hAnsi="Times New Roman" w:cs="Times New Roman"/>
                <w:b/>
                <w:lang w:eastAsia="hr-HR"/>
              </w:rPr>
            </w:pPr>
            <w:r w:rsidRPr="00420891">
              <w:rPr>
                <w:rFonts w:ascii="Times New Roman" w:eastAsia="Calibri" w:hAnsi="Times New Roman" w:cs="Times New Roman"/>
                <w:bCs/>
                <w:lang w:eastAsia="hr-HR"/>
              </w:rPr>
              <w:t xml:space="preserve">Planirana sredstva u iznosu od 54.100,00 € izvršena su u potpunosti. </w:t>
            </w:r>
          </w:p>
        </w:tc>
      </w:tr>
      <w:tr w:rsidR="00E07F9D" w:rsidRPr="00DA10DE" w14:paraId="2CED9A90" w14:textId="77777777" w:rsidTr="00423D34">
        <w:tc>
          <w:tcPr>
            <w:tcW w:w="9639" w:type="dxa"/>
            <w:shd w:val="clear" w:color="auto" w:fill="auto"/>
          </w:tcPr>
          <w:p w14:paraId="0450DAFC" w14:textId="77777777" w:rsidR="00E07F9D" w:rsidRPr="00420891" w:rsidRDefault="00E07F9D" w:rsidP="00423D34">
            <w:pPr>
              <w:spacing w:after="0" w:line="240" w:lineRule="auto"/>
              <w:rPr>
                <w:rFonts w:ascii="Times New Roman" w:eastAsia="Calibri" w:hAnsi="Times New Roman" w:cs="Times New Roman"/>
              </w:rPr>
            </w:pPr>
          </w:p>
        </w:tc>
      </w:tr>
    </w:tbl>
    <w:p w14:paraId="324F55D0" w14:textId="77777777" w:rsidR="00E07F9D" w:rsidRPr="006D48AC" w:rsidRDefault="00E07F9D" w:rsidP="00E07F9D">
      <w:pPr>
        <w:spacing w:after="0" w:line="240" w:lineRule="auto"/>
        <w:jc w:val="both"/>
        <w:rPr>
          <w:rFonts w:ascii="Times New Roman" w:eastAsia="Calibri" w:hAnsi="Times New Roman" w:cs="Times New Roman"/>
          <w:b/>
          <w:lang w:eastAsia="hr-HR"/>
        </w:rPr>
      </w:pPr>
      <w:r w:rsidRPr="006D48AC">
        <w:rPr>
          <w:rFonts w:ascii="Times New Roman" w:eastAsia="Calibri" w:hAnsi="Times New Roman" w:cs="Times New Roman"/>
          <w:b/>
          <w:lang w:eastAsia="hr-HR"/>
        </w:rPr>
        <w:t xml:space="preserve">PROGRAM 0711 MANIFESTACIJE I OBLJETNICE </w:t>
      </w:r>
    </w:p>
    <w:p w14:paraId="289BDBB0" w14:textId="77777777" w:rsidR="00E07F9D" w:rsidRPr="00DA10DE" w:rsidRDefault="00E07F9D" w:rsidP="00E07F9D">
      <w:pPr>
        <w:spacing w:after="0" w:line="240" w:lineRule="auto"/>
        <w:jc w:val="both"/>
        <w:rPr>
          <w:rFonts w:ascii="Times New Roman" w:eastAsia="Calibri" w:hAnsi="Times New Roman" w:cs="Times New Roman"/>
          <w:b/>
          <w:lang w:eastAsia="hr-HR"/>
        </w:rPr>
      </w:pPr>
      <w:r w:rsidRPr="006D48AC">
        <w:rPr>
          <w:rFonts w:ascii="Times New Roman" w:eastAsia="Calibri" w:hAnsi="Times New Roman" w:cs="Times New Roman"/>
          <w:b/>
          <w:lang w:eastAsia="hr-HR"/>
        </w:rPr>
        <w:t>Program je planiran u iznosu od 46.510,00 €, izvršen je u iznosu od 41.703,29 €</w:t>
      </w:r>
      <w:r>
        <w:rPr>
          <w:rFonts w:ascii="Times New Roman" w:eastAsia="Calibri" w:hAnsi="Times New Roman" w:cs="Times New Roman"/>
          <w:b/>
          <w:lang w:eastAsia="hr-HR"/>
        </w:rPr>
        <w:t xml:space="preserve"> i to na aktivnosti kako slijedi:</w:t>
      </w:r>
    </w:p>
    <w:p w14:paraId="7E47C194" w14:textId="3424D414" w:rsidR="00076248" w:rsidRDefault="00076248">
      <w:pPr>
        <w:rPr>
          <w:rFonts w:ascii="Times New Roman" w:eastAsia="Calibri" w:hAnsi="Times New Roman" w:cs="Times New Roman"/>
          <w:b/>
          <w:lang w:eastAsia="hr-HR"/>
        </w:rPr>
      </w:pPr>
      <w:r>
        <w:rPr>
          <w:rFonts w:ascii="Times New Roman" w:eastAsia="Calibri" w:hAnsi="Times New Roman" w:cs="Times New Roman"/>
          <w:b/>
          <w:lang w:eastAsia="hr-HR"/>
        </w:rPr>
        <w:br w:type="page"/>
      </w:r>
    </w:p>
    <w:p w14:paraId="03E8D877" w14:textId="77777777" w:rsidR="00E07F9D" w:rsidRPr="00DA10DE" w:rsidRDefault="00E07F9D" w:rsidP="00E07F9D">
      <w:pPr>
        <w:spacing w:after="0" w:line="240" w:lineRule="auto"/>
        <w:jc w:val="both"/>
        <w:rPr>
          <w:rFonts w:ascii="Times New Roman" w:eastAsia="Calibri" w:hAnsi="Times New Roman" w:cs="Times New Roman"/>
          <w:b/>
          <w:lang w:eastAsia="hr-HR"/>
        </w:rPr>
      </w:pPr>
    </w:p>
    <w:p w14:paraId="21DA5862" w14:textId="77777777" w:rsidR="00E07F9D" w:rsidRPr="0080298F" w:rsidRDefault="00E07F9D" w:rsidP="00E07F9D">
      <w:pPr>
        <w:spacing w:after="0" w:line="240" w:lineRule="auto"/>
        <w:jc w:val="both"/>
        <w:rPr>
          <w:rFonts w:ascii="Times New Roman" w:eastAsia="Calibri" w:hAnsi="Times New Roman" w:cs="Times New Roman"/>
          <w:b/>
          <w:lang w:eastAsia="hr-HR"/>
        </w:rPr>
      </w:pPr>
      <w:r w:rsidRPr="0080298F">
        <w:rPr>
          <w:rFonts w:ascii="Times New Roman" w:eastAsia="Calibri" w:hAnsi="Times New Roman" w:cs="Times New Roman"/>
          <w:b/>
          <w:lang w:eastAsia="hr-HR"/>
        </w:rPr>
        <w:t>Aktivnost A071101 DANI OPĆINE</w:t>
      </w:r>
    </w:p>
    <w:p w14:paraId="507D66C4" w14:textId="77777777" w:rsidR="00E07F9D" w:rsidRPr="0080298F" w:rsidRDefault="00E07F9D" w:rsidP="00E07F9D">
      <w:pPr>
        <w:jc w:val="both"/>
        <w:rPr>
          <w:rFonts w:ascii="Times New Roman" w:eastAsia="Calibri" w:hAnsi="Times New Roman" w:cs="Times New Roman"/>
          <w:bCs/>
          <w:lang w:eastAsia="hr-HR"/>
        </w:rPr>
      </w:pPr>
      <w:r w:rsidRPr="0080298F">
        <w:rPr>
          <w:rFonts w:ascii="Times New Roman" w:eastAsia="Calibri" w:hAnsi="Times New Roman" w:cs="Times New Roman"/>
          <w:bCs/>
          <w:lang w:eastAsia="hr-HR"/>
        </w:rPr>
        <w:t xml:space="preserve">Dani Općine Kostrena, već tradicionalno proslavljeni manifestacijom naziva Od Barbarine do </w:t>
      </w:r>
      <w:proofErr w:type="spellStart"/>
      <w:r w:rsidRPr="0080298F">
        <w:rPr>
          <w:rFonts w:ascii="Times New Roman" w:eastAsia="Calibri" w:hAnsi="Times New Roman" w:cs="Times New Roman"/>
          <w:bCs/>
          <w:lang w:eastAsia="hr-HR"/>
        </w:rPr>
        <w:t>Lucine</w:t>
      </w:r>
      <w:proofErr w:type="spellEnd"/>
      <w:r w:rsidRPr="0080298F">
        <w:rPr>
          <w:rFonts w:ascii="Times New Roman" w:eastAsia="Calibri" w:hAnsi="Times New Roman" w:cs="Times New Roman"/>
          <w:bCs/>
          <w:lang w:eastAsia="hr-HR"/>
        </w:rPr>
        <w:t xml:space="preserve">, održali su se od </w:t>
      </w:r>
      <w:r w:rsidRPr="0080298F">
        <w:rPr>
          <w:rFonts w:ascii="Times New Roman" w:hAnsi="Times New Roman" w:cs="Times New Roman"/>
        </w:rPr>
        <w:t xml:space="preserve">30. studenog do 22. prosinca 2024. godine, a programom su bila obuhvaćena tradicionalna, kulturna, umjetnička i sportska događanja, prigodna druženja, protokolarne aktivnosti i sl. </w:t>
      </w:r>
      <w:r w:rsidRPr="0080298F">
        <w:rPr>
          <w:rFonts w:ascii="Times New Roman" w:hAnsi="Times New Roman" w:cs="Times New Roman"/>
          <w:color w:val="000000"/>
        </w:rPr>
        <w:t xml:space="preserve">Na blagdan Sv. Nikole, 6. prosinca, Kostrena je proslavila Dan Općine, ujedno i sv. Nikolu kao sveca zaštitnika Općine. Nakon višegodišnje pauze ponovo se na trgu kod Sportske dvorane Kostrena organizirala manifestacija </w:t>
      </w:r>
      <w:proofErr w:type="spellStart"/>
      <w:r w:rsidRPr="0080298F">
        <w:rPr>
          <w:rFonts w:ascii="Times New Roman" w:hAnsi="Times New Roman" w:cs="Times New Roman"/>
          <w:color w:val="000000"/>
        </w:rPr>
        <w:t>Mikulna</w:t>
      </w:r>
      <w:proofErr w:type="spellEnd"/>
      <w:r w:rsidRPr="0080298F">
        <w:rPr>
          <w:rFonts w:ascii="Times New Roman" w:hAnsi="Times New Roman" w:cs="Times New Roman"/>
          <w:color w:val="000000"/>
        </w:rPr>
        <w:t xml:space="preserve">. </w:t>
      </w:r>
    </w:p>
    <w:p w14:paraId="75DC4BC2" w14:textId="77777777" w:rsidR="00E07F9D" w:rsidRPr="0080298F" w:rsidRDefault="00E07F9D" w:rsidP="00E07F9D">
      <w:pPr>
        <w:spacing w:after="0" w:line="240" w:lineRule="auto"/>
        <w:jc w:val="both"/>
        <w:rPr>
          <w:rFonts w:ascii="Times New Roman" w:eastAsia="Calibri" w:hAnsi="Times New Roman" w:cs="Times New Roman"/>
          <w:bCs/>
          <w:lang w:eastAsia="hr-HR"/>
        </w:rPr>
      </w:pPr>
      <w:r w:rsidRPr="0080298F">
        <w:rPr>
          <w:rFonts w:ascii="Times New Roman" w:eastAsia="Calibri" w:hAnsi="Times New Roman" w:cs="Times New Roman"/>
          <w:bCs/>
          <w:lang w:eastAsia="hr-HR"/>
        </w:rPr>
        <w:t xml:space="preserve">Dan Općine 6. prosinca 2023. prigodno se obilježio polaganjem vijenca u more za sve stradale pomorce na mjestu potonuća broda Igrane, polaganjem vijenaca i paljenjem svijeća na spomen ploči u lučici </w:t>
      </w:r>
      <w:proofErr w:type="spellStart"/>
      <w:r w:rsidRPr="0080298F">
        <w:rPr>
          <w:rFonts w:ascii="Times New Roman" w:eastAsia="Calibri" w:hAnsi="Times New Roman" w:cs="Times New Roman"/>
          <w:bCs/>
          <w:lang w:eastAsia="hr-HR"/>
        </w:rPr>
        <w:t>Podurinj</w:t>
      </w:r>
      <w:proofErr w:type="spellEnd"/>
      <w:r w:rsidRPr="0080298F">
        <w:rPr>
          <w:rFonts w:ascii="Times New Roman" w:eastAsia="Calibri" w:hAnsi="Times New Roman" w:cs="Times New Roman"/>
          <w:bCs/>
          <w:lang w:eastAsia="hr-HR"/>
        </w:rPr>
        <w:t xml:space="preserve"> te polaganjem vijenaca i paljenjem svijeća na grobljima Sv. Lucija i Sv. Barbara. Tijekom jutra djeca iz DV Zlatna ribica i OŠ Kostrena dočekali su Sv. Nikolu u uvali </w:t>
      </w:r>
      <w:proofErr w:type="spellStart"/>
      <w:r w:rsidRPr="0080298F">
        <w:rPr>
          <w:rFonts w:ascii="Times New Roman" w:eastAsia="Calibri" w:hAnsi="Times New Roman" w:cs="Times New Roman"/>
          <w:bCs/>
          <w:lang w:eastAsia="hr-HR"/>
        </w:rPr>
        <w:t>Žurkovo</w:t>
      </w:r>
      <w:proofErr w:type="spellEnd"/>
      <w:r w:rsidRPr="0080298F">
        <w:rPr>
          <w:rFonts w:ascii="Times New Roman" w:eastAsia="Calibri" w:hAnsi="Times New Roman" w:cs="Times New Roman"/>
          <w:bCs/>
          <w:lang w:eastAsia="hr-HR"/>
        </w:rPr>
        <w:t xml:space="preserve">, a istog se dana održala i Svečana sjednica Općinskog vijeća Općine Kostrena u Narodnoj čitaonici Kostrena Sv. Lucija, kojoj su prisustvovali svečani gosti i uzvanici, a među njima i predstavnici pobratimljenog Grada Petrinje i Općine Kupres. Također, na svečanoj sjednici uručena je nagrada za životno djelo Ivanu </w:t>
      </w:r>
      <w:proofErr w:type="spellStart"/>
      <w:r w:rsidRPr="0080298F">
        <w:rPr>
          <w:rFonts w:ascii="Times New Roman" w:eastAsia="Calibri" w:hAnsi="Times New Roman" w:cs="Times New Roman"/>
          <w:bCs/>
          <w:lang w:eastAsia="hr-HR"/>
        </w:rPr>
        <w:t>Stošiću</w:t>
      </w:r>
      <w:proofErr w:type="spellEnd"/>
      <w:r w:rsidRPr="0080298F">
        <w:rPr>
          <w:rFonts w:ascii="Times New Roman" w:eastAsia="Calibri" w:hAnsi="Times New Roman" w:cs="Times New Roman"/>
          <w:bCs/>
          <w:lang w:eastAsia="hr-HR"/>
        </w:rPr>
        <w:t xml:space="preserve">, a godišnja nagrada Ružici </w:t>
      </w:r>
      <w:proofErr w:type="spellStart"/>
      <w:r w:rsidRPr="0080298F">
        <w:rPr>
          <w:rFonts w:ascii="Times New Roman" w:eastAsia="Calibri" w:hAnsi="Times New Roman" w:cs="Times New Roman"/>
          <w:bCs/>
          <w:lang w:eastAsia="hr-HR"/>
        </w:rPr>
        <w:t>Kamenjašević</w:t>
      </w:r>
      <w:proofErr w:type="spellEnd"/>
      <w:r w:rsidRPr="0080298F">
        <w:rPr>
          <w:rFonts w:ascii="Times New Roman" w:eastAsia="Calibri" w:hAnsi="Times New Roman" w:cs="Times New Roman"/>
          <w:bCs/>
          <w:lang w:eastAsia="hr-HR"/>
        </w:rPr>
        <w:t xml:space="preserve">.  </w:t>
      </w:r>
    </w:p>
    <w:p w14:paraId="1F535A86" w14:textId="77777777" w:rsidR="00E07F9D" w:rsidRPr="0080298F" w:rsidRDefault="00E07F9D" w:rsidP="00E07F9D">
      <w:pPr>
        <w:suppressAutoHyphens/>
        <w:autoSpaceDN w:val="0"/>
        <w:spacing w:after="0" w:line="240" w:lineRule="auto"/>
        <w:jc w:val="both"/>
        <w:rPr>
          <w:rFonts w:ascii="Times New Roman" w:hAnsi="Times New Roman" w:cs="Times New Roman"/>
          <w:bCs/>
        </w:rPr>
      </w:pPr>
      <w:r w:rsidRPr="0080298F">
        <w:rPr>
          <w:rFonts w:ascii="Times New Roman" w:hAnsi="Times New Roman" w:cs="Times New Roman"/>
          <w:bCs/>
        </w:rPr>
        <w:t xml:space="preserve">Zahvalnice za dugogodišnji rad </w:t>
      </w:r>
      <w:proofErr w:type="spellStart"/>
      <w:r w:rsidRPr="0080298F">
        <w:rPr>
          <w:rFonts w:ascii="Times New Roman" w:hAnsi="Times New Roman" w:cs="Times New Roman"/>
          <w:bCs/>
        </w:rPr>
        <w:t>dodjelile</w:t>
      </w:r>
      <w:proofErr w:type="spellEnd"/>
      <w:r w:rsidRPr="0080298F">
        <w:rPr>
          <w:rFonts w:ascii="Times New Roman" w:hAnsi="Times New Roman" w:cs="Times New Roman"/>
          <w:bCs/>
        </w:rPr>
        <w:t xml:space="preserve"> su se: Komunalnom društvu Kostrena, Javnoj ustanovi Narodna knjižnica Kostrena, Dječjem vrtiću Zlatna ribica, Dobrovoljnom vatrogasnom društvu Kostrena, Bratovštini sv. Nikole u Kostreni Sv. Barbara, Klubu podvodnih aktivnosti Kostrena, Odredu izviđača „Sjever-jug“, Centru kulture Kostrena i Hrvatskom planinarskom društvu „</w:t>
      </w:r>
      <w:proofErr w:type="spellStart"/>
      <w:r w:rsidRPr="0080298F">
        <w:rPr>
          <w:rFonts w:ascii="Times New Roman" w:hAnsi="Times New Roman" w:cs="Times New Roman"/>
          <w:bCs/>
        </w:rPr>
        <w:t>Sopalj</w:t>
      </w:r>
      <w:proofErr w:type="spellEnd"/>
      <w:r w:rsidRPr="0080298F">
        <w:rPr>
          <w:rFonts w:ascii="Times New Roman" w:hAnsi="Times New Roman" w:cs="Times New Roman"/>
          <w:bCs/>
        </w:rPr>
        <w:t>“ Kostrena. Zahvalnice za uspjehe i priznanja na odgojno-obrazovnom području te promicanje odgojno-obrazovnih vrijednosti dodijelile su se  Osnovnoj školi Kostrena i Ini Randić Đorđević</w:t>
      </w:r>
    </w:p>
    <w:p w14:paraId="5BC482B2" w14:textId="77777777" w:rsidR="00E07F9D" w:rsidRPr="0080298F" w:rsidRDefault="00E07F9D" w:rsidP="00E07F9D">
      <w:pPr>
        <w:spacing w:after="0" w:line="240" w:lineRule="auto"/>
        <w:jc w:val="both"/>
        <w:rPr>
          <w:rFonts w:ascii="Times New Roman" w:eastAsia="Calibri" w:hAnsi="Times New Roman" w:cs="Times New Roman"/>
          <w:bCs/>
          <w:lang w:eastAsia="hr-HR"/>
        </w:rPr>
      </w:pPr>
      <w:r w:rsidRPr="0080298F">
        <w:rPr>
          <w:rFonts w:ascii="Times New Roman" w:eastAsia="Calibri" w:hAnsi="Times New Roman" w:cs="Times New Roman"/>
          <w:bCs/>
          <w:lang w:eastAsia="hr-HR"/>
        </w:rPr>
        <w:t xml:space="preserve">Učenicom generacije Osnovne škole Kostrena proglašena je Katja </w:t>
      </w:r>
      <w:proofErr w:type="spellStart"/>
      <w:r w:rsidRPr="0080298F">
        <w:rPr>
          <w:rFonts w:ascii="Times New Roman" w:eastAsia="Calibri" w:hAnsi="Times New Roman" w:cs="Times New Roman"/>
          <w:bCs/>
          <w:lang w:eastAsia="hr-HR"/>
        </w:rPr>
        <w:t>Prosen</w:t>
      </w:r>
      <w:proofErr w:type="spellEnd"/>
      <w:r w:rsidRPr="0080298F">
        <w:rPr>
          <w:rFonts w:ascii="Times New Roman" w:eastAsia="Calibri" w:hAnsi="Times New Roman" w:cs="Times New Roman"/>
          <w:bCs/>
          <w:lang w:eastAsia="hr-HR"/>
        </w:rPr>
        <w:t xml:space="preserve">. </w:t>
      </w:r>
    </w:p>
    <w:p w14:paraId="1CD6D376" w14:textId="77777777" w:rsidR="00E07F9D" w:rsidRPr="00DA10DE" w:rsidRDefault="00E07F9D" w:rsidP="00E07F9D">
      <w:pPr>
        <w:spacing w:after="0" w:line="240" w:lineRule="auto"/>
        <w:jc w:val="both"/>
        <w:rPr>
          <w:rFonts w:ascii="Times New Roman" w:eastAsia="Calibri" w:hAnsi="Times New Roman" w:cs="Times New Roman"/>
          <w:bCs/>
          <w:lang w:eastAsia="hr-HR"/>
        </w:rPr>
      </w:pPr>
      <w:r w:rsidRPr="0080298F">
        <w:rPr>
          <w:rFonts w:ascii="Times New Roman" w:eastAsia="Calibri" w:hAnsi="Times New Roman" w:cs="Times New Roman"/>
          <w:bCs/>
          <w:lang w:eastAsia="hr-HR"/>
        </w:rPr>
        <w:t>Za obilježavanje Dana Općine planirano je 17.00,00 €, a izvršeno 12.389,56 €.</w:t>
      </w:r>
      <w:r>
        <w:rPr>
          <w:rFonts w:ascii="Times New Roman" w:eastAsia="Calibri" w:hAnsi="Times New Roman" w:cs="Times New Roman"/>
          <w:bCs/>
          <w:lang w:eastAsia="hr-HR"/>
        </w:rPr>
        <w:t xml:space="preserve"> </w:t>
      </w:r>
    </w:p>
    <w:p w14:paraId="787B25D0" w14:textId="77777777" w:rsidR="00E07F9D" w:rsidRPr="00DA10DE" w:rsidRDefault="00E07F9D" w:rsidP="00E07F9D">
      <w:pPr>
        <w:spacing w:after="0" w:line="240" w:lineRule="auto"/>
        <w:jc w:val="both"/>
        <w:rPr>
          <w:rFonts w:ascii="Times New Roman" w:eastAsia="Calibri" w:hAnsi="Times New Roman" w:cs="Times New Roman"/>
          <w:b/>
          <w:lang w:eastAsia="hr-HR"/>
        </w:rPr>
      </w:pPr>
    </w:p>
    <w:p w14:paraId="27669580" w14:textId="77777777" w:rsidR="00E07F9D" w:rsidRPr="0080298F" w:rsidRDefault="00E07F9D" w:rsidP="00E07F9D">
      <w:pPr>
        <w:shd w:val="clear" w:color="auto" w:fill="FFFFFF"/>
        <w:spacing w:after="0" w:line="240" w:lineRule="auto"/>
        <w:jc w:val="both"/>
        <w:rPr>
          <w:rFonts w:ascii="Times New Roman" w:eastAsia="Calibri" w:hAnsi="Times New Roman" w:cs="Times New Roman"/>
          <w:b/>
          <w:lang w:eastAsia="hr-HR"/>
        </w:rPr>
      </w:pPr>
      <w:r w:rsidRPr="0080298F">
        <w:rPr>
          <w:rFonts w:ascii="Times New Roman" w:eastAsia="Calibri" w:hAnsi="Times New Roman" w:cs="Times New Roman"/>
          <w:b/>
          <w:lang w:eastAsia="hr-HR"/>
        </w:rPr>
        <w:t>Aktivnost A071102  OBILJEŽAVANJE DRŽAVNIH BLAGDANA</w:t>
      </w:r>
    </w:p>
    <w:p w14:paraId="25820992" w14:textId="77777777" w:rsidR="00E07F9D" w:rsidRPr="00DA10DE" w:rsidRDefault="00E07F9D" w:rsidP="00E07F9D">
      <w:pPr>
        <w:shd w:val="clear" w:color="auto" w:fill="FFFFFF"/>
        <w:spacing w:after="0" w:line="240" w:lineRule="auto"/>
        <w:jc w:val="both"/>
        <w:rPr>
          <w:rFonts w:ascii="Times New Roman" w:eastAsia="Calibri" w:hAnsi="Times New Roman" w:cs="Times New Roman"/>
          <w:bCs/>
          <w:lang w:eastAsia="hr-HR"/>
        </w:rPr>
      </w:pPr>
      <w:r w:rsidRPr="0080298F">
        <w:rPr>
          <w:rFonts w:ascii="Times New Roman" w:eastAsia="Calibri" w:hAnsi="Times New Roman" w:cs="Times New Roman"/>
          <w:bCs/>
          <w:lang w:eastAsia="hr-HR"/>
        </w:rPr>
        <w:t>Prema protokolu Općine Kostrena polaganjem vijenaca i paljenjem svijeća obilježeni su Dan državnosti, Svi sveti, Dan sjećanja na žrtve Domovinskog rata i Dan sjećanja na žrtvu Vukovara i Škabrnje. Za potrebe kupnje cvjetnih aranžmana i svijeća na ovoj proračunskoj poziciji planirano je 2.000,00 € od čega je ostvareno 1.984,00 €.</w:t>
      </w:r>
      <w:r w:rsidRPr="00DA10DE">
        <w:rPr>
          <w:rFonts w:ascii="Times New Roman" w:eastAsia="Calibri" w:hAnsi="Times New Roman" w:cs="Times New Roman"/>
          <w:bCs/>
          <w:lang w:eastAsia="hr-HR"/>
        </w:rPr>
        <w:t xml:space="preserve">  </w:t>
      </w:r>
    </w:p>
    <w:p w14:paraId="08B5F71D"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lang w:eastAsia="hr-HR"/>
        </w:rPr>
      </w:pPr>
    </w:p>
    <w:p w14:paraId="47D5DB8B"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lang w:eastAsia="hr-HR"/>
        </w:rPr>
      </w:pPr>
    </w:p>
    <w:p w14:paraId="72542C53" w14:textId="77777777" w:rsidR="00E07F9D" w:rsidRPr="0080298F" w:rsidRDefault="00E07F9D" w:rsidP="00E07F9D">
      <w:pPr>
        <w:shd w:val="clear" w:color="auto" w:fill="FFFFFF"/>
        <w:spacing w:after="0" w:line="240" w:lineRule="auto"/>
        <w:jc w:val="both"/>
        <w:rPr>
          <w:rFonts w:ascii="Times New Roman" w:eastAsia="Calibri" w:hAnsi="Times New Roman" w:cs="Times New Roman"/>
          <w:b/>
        </w:rPr>
      </w:pPr>
      <w:r w:rsidRPr="0080298F">
        <w:rPr>
          <w:rFonts w:ascii="Times New Roman" w:eastAsia="Calibri" w:hAnsi="Times New Roman" w:cs="Times New Roman"/>
          <w:b/>
        </w:rPr>
        <w:t xml:space="preserve">Aktivnost A071104 DAN POBJEDE I DOMOVINSKE ZAHVALNOSTI </w:t>
      </w:r>
    </w:p>
    <w:p w14:paraId="22355B46" w14:textId="77777777" w:rsidR="00E07F9D" w:rsidRPr="00DA10DE" w:rsidRDefault="00E07F9D" w:rsidP="00E07F9D">
      <w:pPr>
        <w:shd w:val="clear" w:color="auto" w:fill="FFFFFF"/>
        <w:spacing w:after="0" w:line="240" w:lineRule="auto"/>
        <w:jc w:val="both"/>
        <w:rPr>
          <w:rFonts w:ascii="Times New Roman" w:eastAsia="Calibri" w:hAnsi="Times New Roman" w:cs="Times New Roman"/>
          <w:bCs/>
        </w:rPr>
      </w:pPr>
      <w:r w:rsidRPr="0080298F">
        <w:rPr>
          <w:rFonts w:ascii="Times New Roman" w:eastAsia="Calibri" w:hAnsi="Times New Roman" w:cs="Times New Roman"/>
          <w:bCs/>
        </w:rPr>
        <w:t>Prigodno je obilježen Dan pobjede i domovinske zahvalnosti te Dan hrvatskih branitelja, za što je od planiranih 1.400,00 € ostvareno 1.399,92 €.</w:t>
      </w:r>
    </w:p>
    <w:p w14:paraId="73FB4E4A"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lang w:eastAsia="hr-HR"/>
        </w:rPr>
      </w:pPr>
    </w:p>
    <w:p w14:paraId="0AF76020" w14:textId="77777777" w:rsidR="00E07F9D" w:rsidRPr="0080298F" w:rsidRDefault="00E07F9D" w:rsidP="00E07F9D">
      <w:pPr>
        <w:shd w:val="clear" w:color="auto" w:fill="FFFFFF"/>
        <w:spacing w:after="0" w:line="240" w:lineRule="auto"/>
        <w:jc w:val="both"/>
        <w:rPr>
          <w:rFonts w:ascii="Times New Roman" w:eastAsia="Calibri" w:hAnsi="Times New Roman" w:cs="Times New Roman"/>
          <w:b/>
        </w:rPr>
      </w:pPr>
      <w:r w:rsidRPr="0080298F">
        <w:rPr>
          <w:rFonts w:ascii="Times New Roman" w:eastAsia="Calibri" w:hAnsi="Times New Roman" w:cs="Times New Roman"/>
          <w:b/>
        </w:rPr>
        <w:t>Aktivnost A071106 USLUGE TEHNIČKE PODRŠKE</w:t>
      </w:r>
    </w:p>
    <w:p w14:paraId="4F2F6D30"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bCs/>
          <w:lang w:eastAsia="hr-HR"/>
        </w:rPr>
      </w:pPr>
      <w:r w:rsidRPr="0080298F">
        <w:rPr>
          <w:rFonts w:ascii="Times New Roman" w:eastAsia="Calibri" w:hAnsi="Times New Roman" w:cs="Times New Roman"/>
          <w:bCs/>
        </w:rPr>
        <w:t>Planirana sredstva u iznosu od 5.310,00 € realizirana su u iznosu 4.910,00 € i to za potrebe snimanja sjednica Općinskog vijeća i drugih događanja (svečana sjednica, predbožićno druženje umirovljenika, prezentacije i slično).</w:t>
      </w:r>
      <w:r w:rsidRPr="00DA10DE">
        <w:rPr>
          <w:rFonts w:ascii="Times New Roman" w:eastAsia="Calibri" w:hAnsi="Times New Roman" w:cs="Times New Roman"/>
          <w:bCs/>
        </w:rPr>
        <w:t xml:space="preserve"> </w:t>
      </w:r>
    </w:p>
    <w:p w14:paraId="697CA1CD"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lang w:eastAsia="hr-HR"/>
        </w:rPr>
      </w:pPr>
    </w:p>
    <w:p w14:paraId="6D582DBB" w14:textId="77777777" w:rsidR="00E07F9D" w:rsidRDefault="00E07F9D" w:rsidP="00E07F9D">
      <w:pPr>
        <w:shd w:val="clear" w:color="auto" w:fill="FFFFFF"/>
        <w:spacing w:after="0" w:line="240" w:lineRule="auto"/>
        <w:jc w:val="both"/>
        <w:rPr>
          <w:rFonts w:ascii="Times New Roman" w:eastAsia="Times New Roman" w:hAnsi="Times New Roman" w:cs="Times New Roman"/>
          <w:b/>
          <w:bCs/>
          <w:lang w:eastAsia="hr-HR"/>
        </w:rPr>
      </w:pPr>
    </w:p>
    <w:p w14:paraId="6ADF4D3A" w14:textId="77777777" w:rsidR="00E07F9D" w:rsidRPr="0080298F" w:rsidRDefault="00E07F9D" w:rsidP="00E07F9D">
      <w:pPr>
        <w:shd w:val="clear" w:color="auto" w:fill="FFFFFF"/>
        <w:spacing w:after="0" w:line="240" w:lineRule="auto"/>
        <w:jc w:val="both"/>
        <w:rPr>
          <w:rFonts w:ascii="Times New Roman" w:eastAsia="Times New Roman" w:hAnsi="Times New Roman" w:cs="Times New Roman"/>
          <w:b/>
          <w:bCs/>
          <w:lang w:eastAsia="hr-HR"/>
        </w:rPr>
      </w:pPr>
      <w:r w:rsidRPr="0080298F">
        <w:rPr>
          <w:rFonts w:ascii="Times New Roman" w:eastAsia="Times New Roman" w:hAnsi="Times New Roman" w:cs="Times New Roman"/>
          <w:b/>
          <w:bCs/>
          <w:lang w:eastAsia="hr-HR"/>
        </w:rPr>
        <w:t>Aktivnost A071108 OSTALE MANIFESTACIJE</w:t>
      </w:r>
    </w:p>
    <w:p w14:paraId="13A2924C"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lang w:eastAsia="hr-HR"/>
        </w:rPr>
      </w:pPr>
      <w:r w:rsidRPr="0080298F">
        <w:rPr>
          <w:rFonts w:ascii="Times New Roman" w:eastAsia="Times New Roman" w:hAnsi="Times New Roman" w:cs="Times New Roman"/>
          <w:lang w:eastAsia="hr-HR"/>
        </w:rPr>
        <w:t xml:space="preserve">Planirani je iznos od 20.000,00 € od čega je utrošeno 19.571,98 €. Sredstva su utrošena na organizaciju događanja, snimanje, montažu i </w:t>
      </w:r>
      <w:proofErr w:type="spellStart"/>
      <w:r w:rsidRPr="0080298F">
        <w:rPr>
          <w:rFonts w:ascii="Times New Roman" w:eastAsia="Times New Roman" w:hAnsi="Times New Roman" w:cs="Times New Roman"/>
          <w:lang w:eastAsia="hr-HR"/>
        </w:rPr>
        <w:t>postprodukciju</w:t>
      </w:r>
      <w:proofErr w:type="spellEnd"/>
      <w:r w:rsidRPr="0080298F">
        <w:rPr>
          <w:rFonts w:ascii="Times New Roman" w:eastAsia="Times New Roman" w:hAnsi="Times New Roman" w:cs="Times New Roman"/>
          <w:lang w:eastAsia="hr-HR"/>
        </w:rPr>
        <w:t xml:space="preserve"> videa povodom otvorenja košarkaškog igrališta kod OŠ Kostrena, organizaciju događanja tijekom Dana Općine, autorske honorare povodom raznih manifestacija kao i redarstvene usluge za iste.</w:t>
      </w:r>
      <w:r>
        <w:rPr>
          <w:rFonts w:ascii="Times New Roman" w:eastAsia="Times New Roman" w:hAnsi="Times New Roman" w:cs="Times New Roman"/>
          <w:lang w:eastAsia="hr-HR"/>
        </w:rPr>
        <w:t xml:space="preserve"> </w:t>
      </w:r>
    </w:p>
    <w:p w14:paraId="5ED33A8F"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lang w:eastAsia="hr-HR"/>
        </w:rPr>
      </w:pPr>
    </w:p>
    <w:p w14:paraId="687A6EB1"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b/>
          <w:lang w:eastAsia="hr-HR"/>
        </w:rPr>
      </w:pPr>
    </w:p>
    <w:p w14:paraId="3BF567F9" w14:textId="77777777" w:rsidR="00E07F9D" w:rsidRPr="00AC3879" w:rsidRDefault="00E07F9D" w:rsidP="00E07F9D">
      <w:pPr>
        <w:shd w:val="clear" w:color="auto" w:fill="FFFFFF"/>
        <w:spacing w:after="0" w:line="240" w:lineRule="auto"/>
        <w:jc w:val="both"/>
        <w:rPr>
          <w:rFonts w:ascii="Times New Roman" w:eastAsia="Calibri" w:hAnsi="Times New Roman" w:cs="Times New Roman"/>
          <w:b/>
        </w:rPr>
      </w:pPr>
      <w:r w:rsidRPr="00AC3879">
        <w:rPr>
          <w:rFonts w:ascii="Times New Roman" w:eastAsia="Calibri" w:hAnsi="Times New Roman" w:cs="Times New Roman"/>
          <w:b/>
        </w:rPr>
        <w:t>PROGRAM 0806 SPORT, REKREACIJA I TEHNIČKA KULTURA</w:t>
      </w:r>
    </w:p>
    <w:p w14:paraId="50A295F8" w14:textId="77777777" w:rsidR="00E07F9D" w:rsidRPr="00DA10DE" w:rsidRDefault="00E07F9D" w:rsidP="00E07F9D">
      <w:pPr>
        <w:shd w:val="clear" w:color="auto" w:fill="FFFFFF"/>
        <w:spacing w:after="0" w:line="240" w:lineRule="auto"/>
        <w:jc w:val="both"/>
        <w:rPr>
          <w:rFonts w:ascii="Times New Roman" w:eastAsia="Calibri" w:hAnsi="Times New Roman" w:cs="Times New Roman"/>
          <w:b/>
        </w:rPr>
      </w:pPr>
      <w:r w:rsidRPr="00AC3879">
        <w:rPr>
          <w:rFonts w:ascii="Times New Roman" w:eastAsia="Calibri" w:hAnsi="Times New Roman" w:cs="Times New Roman"/>
          <w:b/>
        </w:rPr>
        <w:t>Program sport, rekreacija i tehnička kultura planiran je s iznosom od 388.880,00 €, a izvršen sa 387.466,40 €, i u sklopu istog provođene su sljedeće aktivnosti:</w:t>
      </w:r>
    </w:p>
    <w:p w14:paraId="0860351F"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u w:val="single"/>
          <w:lang w:eastAsia="hr-HR"/>
        </w:rPr>
      </w:pPr>
    </w:p>
    <w:p w14:paraId="6DE29A8F" w14:textId="77777777" w:rsidR="00E07F9D" w:rsidRPr="00AC3879" w:rsidRDefault="00E07F9D" w:rsidP="00E07F9D">
      <w:pPr>
        <w:shd w:val="clear" w:color="auto" w:fill="FFFFFF"/>
        <w:spacing w:after="0" w:line="240" w:lineRule="auto"/>
        <w:jc w:val="both"/>
        <w:rPr>
          <w:rFonts w:ascii="Times New Roman" w:eastAsia="Times New Roman" w:hAnsi="Times New Roman" w:cs="Times New Roman"/>
          <w:b/>
          <w:lang w:eastAsia="hr-HR"/>
        </w:rPr>
      </w:pPr>
      <w:r w:rsidRPr="00AC3879">
        <w:rPr>
          <w:rFonts w:ascii="Times New Roman" w:eastAsia="Times New Roman" w:hAnsi="Times New Roman" w:cs="Times New Roman"/>
          <w:b/>
          <w:lang w:eastAsia="hr-HR"/>
        </w:rPr>
        <w:t>Aktivnost A080613 MANIFESTACIJA “SPORTAŠ GODINE”</w:t>
      </w:r>
    </w:p>
    <w:p w14:paraId="295057E9"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bCs/>
          <w:lang w:eastAsia="hr-HR"/>
        </w:rPr>
      </w:pPr>
      <w:r w:rsidRPr="00AC3879">
        <w:rPr>
          <w:rFonts w:ascii="Times New Roman" w:eastAsia="Times New Roman" w:hAnsi="Times New Roman" w:cs="Times New Roman"/>
          <w:bCs/>
          <w:lang w:eastAsia="hr-HR"/>
        </w:rPr>
        <w:t>U organizaciji Općine Kostrena 13. ožujka 2024. godine održano je proglašenje najuspješnijih sportaša i sportskih klubova u 2023. godini. Svečana dodjela nagrada i priznanja održana je u Narodnoj čitaonici u Kostreni Sv. Luciji. Planirano je 1.000,00 €, a utrošeno 831,16 €.</w:t>
      </w:r>
      <w:r w:rsidRPr="00DA10DE">
        <w:rPr>
          <w:rFonts w:ascii="Times New Roman" w:eastAsia="Times New Roman" w:hAnsi="Times New Roman" w:cs="Times New Roman"/>
          <w:bCs/>
          <w:lang w:eastAsia="hr-HR"/>
        </w:rPr>
        <w:t xml:space="preserve"> </w:t>
      </w:r>
    </w:p>
    <w:p w14:paraId="0A495825"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b/>
          <w:lang w:eastAsia="hr-HR"/>
        </w:rPr>
      </w:pPr>
    </w:p>
    <w:p w14:paraId="3AC73665" w14:textId="77777777" w:rsidR="00E07F9D" w:rsidRPr="00AC3879" w:rsidRDefault="00E07F9D" w:rsidP="00E07F9D">
      <w:pPr>
        <w:shd w:val="clear" w:color="auto" w:fill="FFFFFF"/>
        <w:spacing w:after="0" w:line="240" w:lineRule="auto"/>
        <w:jc w:val="both"/>
        <w:rPr>
          <w:rFonts w:ascii="Times New Roman" w:eastAsia="Times New Roman" w:hAnsi="Times New Roman" w:cs="Times New Roman"/>
          <w:b/>
          <w:bCs/>
          <w:lang w:eastAsia="hr-HR"/>
        </w:rPr>
      </w:pPr>
      <w:r w:rsidRPr="00AC3879">
        <w:rPr>
          <w:rFonts w:ascii="Times New Roman" w:eastAsia="Times New Roman" w:hAnsi="Times New Roman" w:cs="Times New Roman"/>
          <w:b/>
          <w:bCs/>
          <w:lang w:eastAsia="hr-HR"/>
        </w:rPr>
        <w:t>Aktivnost A080614 STIPENDIRANJE VRHUNSKIH SPORTAŠA</w:t>
      </w:r>
    </w:p>
    <w:p w14:paraId="077E87F4"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lang w:eastAsia="hr-HR"/>
        </w:rPr>
      </w:pPr>
      <w:r w:rsidRPr="00AC3879">
        <w:rPr>
          <w:rFonts w:ascii="Times New Roman" w:eastAsia="Times New Roman" w:hAnsi="Times New Roman" w:cs="Times New Roman"/>
          <w:lang w:eastAsia="hr-HR"/>
        </w:rPr>
        <w:t xml:space="preserve">Tijekom 2024. godine stipendirao se vrhunski sportaš Maro </w:t>
      </w:r>
      <w:proofErr w:type="spellStart"/>
      <w:r w:rsidRPr="00AC3879">
        <w:rPr>
          <w:rFonts w:ascii="Times New Roman" w:eastAsia="Times New Roman" w:hAnsi="Times New Roman" w:cs="Times New Roman"/>
          <w:lang w:eastAsia="hr-HR"/>
        </w:rPr>
        <w:t>Miknić</w:t>
      </w:r>
      <w:proofErr w:type="spellEnd"/>
      <w:r w:rsidRPr="00AC3879">
        <w:rPr>
          <w:rFonts w:ascii="Times New Roman" w:eastAsia="Times New Roman" w:hAnsi="Times New Roman" w:cs="Times New Roman"/>
          <w:lang w:eastAsia="hr-HR"/>
        </w:rPr>
        <w:t>. Ukupno je od planiranih 1.380,00 € utrošeno 1.035,24 €.</w:t>
      </w:r>
    </w:p>
    <w:p w14:paraId="1C324527"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lang w:eastAsia="hr-HR"/>
        </w:rPr>
      </w:pPr>
    </w:p>
    <w:p w14:paraId="4F93B4C5" w14:textId="77777777" w:rsidR="00E07F9D" w:rsidRPr="00AC3879" w:rsidRDefault="00E07F9D" w:rsidP="00E07F9D">
      <w:pPr>
        <w:shd w:val="clear" w:color="auto" w:fill="FFFFFF"/>
        <w:spacing w:after="0" w:line="240" w:lineRule="auto"/>
        <w:jc w:val="both"/>
        <w:rPr>
          <w:rFonts w:ascii="Times New Roman" w:eastAsia="Times New Roman" w:hAnsi="Times New Roman" w:cs="Times New Roman"/>
          <w:b/>
          <w:lang w:eastAsia="hr-HR"/>
        </w:rPr>
      </w:pPr>
      <w:r w:rsidRPr="00AC3879">
        <w:rPr>
          <w:rFonts w:ascii="Times New Roman" w:eastAsia="Times New Roman" w:hAnsi="Times New Roman" w:cs="Times New Roman"/>
          <w:b/>
          <w:lang w:eastAsia="hr-HR"/>
        </w:rPr>
        <w:t>Aktivnost A080623 POMOĆ USPJEŠNIM SPORTAŠIMA</w:t>
      </w:r>
    </w:p>
    <w:p w14:paraId="708ACDF8"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bCs/>
          <w:lang w:eastAsia="hr-HR"/>
        </w:rPr>
      </w:pPr>
      <w:r w:rsidRPr="00AC3879">
        <w:rPr>
          <w:rFonts w:ascii="Times New Roman" w:eastAsia="Times New Roman" w:hAnsi="Times New Roman" w:cs="Times New Roman"/>
          <w:bCs/>
          <w:lang w:eastAsia="hr-HR"/>
        </w:rPr>
        <w:t>Planiran je iznos 1.500,00 € od čega je ostvareno 600,00 € za donaciju vrhunskoj sportašici Ani Jović povodom odlaska na Svjetsko prvenstvo u Budimpeštu.</w:t>
      </w:r>
      <w:r>
        <w:rPr>
          <w:rFonts w:ascii="Times New Roman" w:eastAsia="Times New Roman" w:hAnsi="Times New Roman" w:cs="Times New Roman"/>
          <w:bCs/>
          <w:lang w:eastAsia="hr-HR"/>
        </w:rPr>
        <w:t xml:space="preserve"> </w:t>
      </w:r>
    </w:p>
    <w:p w14:paraId="180C8C39"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lang w:eastAsia="hr-HR"/>
        </w:rPr>
      </w:pPr>
    </w:p>
    <w:p w14:paraId="346C1431" w14:textId="77777777" w:rsidR="00E07F9D" w:rsidRPr="00AC3879" w:rsidRDefault="00E07F9D" w:rsidP="00E07F9D">
      <w:pPr>
        <w:shd w:val="clear" w:color="auto" w:fill="FFFFFF"/>
        <w:spacing w:after="0" w:line="240" w:lineRule="auto"/>
        <w:jc w:val="both"/>
        <w:rPr>
          <w:rFonts w:ascii="Times New Roman" w:eastAsia="Times New Roman" w:hAnsi="Times New Roman" w:cs="Times New Roman"/>
          <w:b/>
          <w:bCs/>
          <w:lang w:eastAsia="hr-HR"/>
        </w:rPr>
      </w:pPr>
      <w:r w:rsidRPr="00AC3879">
        <w:rPr>
          <w:rFonts w:ascii="Times New Roman" w:eastAsia="Times New Roman" w:hAnsi="Times New Roman" w:cs="Times New Roman"/>
          <w:b/>
          <w:bCs/>
          <w:lang w:eastAsia="hr-HR"/>
        </w:rPr>
        <w:t>Aktivnost A080622 PROGRAM JAVNIH POTREBA U SPORTU</w:t>
      </w:r>
    </w:p>
    <w:p w14:paraId="314F5918" w14:textId="77777777" w:rsidR="00E07F9D" w:rsidRPr="00DA10DE" w:rsidRDefault="00E07F9D" w:rsidP="00E07F9D">
      <w:pPr>
        <w:shd w:val="clear" w:color="auto" w:fill="FFFFFF"/>
        <w:spacing w:after="0" w:line="240" w:lineRule="auto"/>
        <w:jc w:val="both"/>
        <w:rPr>
          <w:rFonts w:ascii="Times New Roman" w:eastAsia="Times New Roman" w:hAnsi="Times New Roman" w:cs="Times New Roman"/>
          <w:lang w:eastAsia="hr-HR"/>
        </w:rPr>
      </w:pPr>
      <w:r w:rsidRPr="00AC3879">
        <w:rPr>
          <w:rFonts w:ascii="Times New Roman" w:eastAsia="Times New Roman" w:hAnsi="Times New Roman" w:cs="Times New Roman"/>
          <w:lang w:eastAsia="hr-HR"/>
        </w:rPr>
        <w:t xml:space="preserve">Sportska zajednica Općine Kostrena raspisala je natječaj za financiranje javnih potreba u sportu te su financirani programi i projekti sportskih klubova za 2024. godinu. Planirana sredstva u iznosu 310.000,00 € u cijelosti su </w:t>
      </w:r>
      <w:r w:rsidRPr="005255F0">
        <w:rPr>
          <w:rFonts w:ascii="Times New Roman" w:eastAsia="Times New Roman" w:hAnsi="Times New Roman" w:cs="Times New Roman"/>
          <w:lang w:eastAsia="hr-HR"/>
        </w:rPr>
        <w:t>utrošena.</w:t>
      </w:r>
      <w:r w:rsidRPr="00DA10DE">
        <w:rPr>
          <w:rFonts w:ascii="Times New Roman" w:eastAsia="Times New Roman" w:hAnsi="Times New Roman" w:cs="Times New Roman"/>
          <w:lang w:eastAsia="hr-HR"/>
        </w:rPr>
        <w:t xml:space="preserve">  </w:t>
      </w:r>
    </w:p>
    <w:p w14:paraId="4C19B786" w14:textId="77777777" w:rsidR="00E07F9D" w:rsidRPr="00DA10DE" w:rsidRDefault="00E07F9D" w:rsidP="00E07F9D">
      <w:pPr>
        <w:spacing w:after="0" w:line="240" w:lineRule="auto"/>
        <w:jc w:val="both"/>
        <w:rPr>
          <w:rFonts w:ascii="Times New Roman" w:eastAsia="Calibri" w:hAnsi="Times New Roman" w:cs="Times New Roman"/>
          <w:lang w:eastAsia="hr-HR"/>
        </w:rPr>
      </w:pPr>
    </w:p>
    <w:p w14:paraId="11A2664D" w14:textId="77777777" w:rsidR="00E07F9D" w:rsidRPr="00AC3879" w:rsidRDefault="00E07F9D" w:rsidP="00E07F9D">
      <w:pPr>
        <w:spacing w:after="0" w:line="240" w:lineRule="auto"/>
        <w:jc w:val="both"/>
        <w:rPr>
          <w:rFonts w:ascii="Times New Roman" w:eastAsia="Calibri" w:hAnsi="Times New Roman" w:cs="Times New Roman"/>
          <w:b/>
          <w:bCs/>
          <w:lang w:eastAsia="hr-HR"/>
        </w:rPr>
      </w:pPr>
      <w:r w:rsidRPr="00AC3879">
        <w:rPr>
          <w:rFonts w:ascii="Times New Roman" w:eastAsia="Calibri" w:hAnsi="Times New Roman" w:cs="Times New Roman"/>
          <w:b/>
          <w:bCs/>
          <w:lang w:eastAsia="hr-HR"/>
        </w:rPr>
        <w:t>Aktivnost A080626 PROGRAM SPORTSKE ZAJEDNICE OPĆINE KOSTRENA</w:t>
      </w:r>
    </w:p>
    <w:p w14:paraId="1E3B4A8D" w14:textId="77777777" w:rsidR="00E07F9D" w:rsidRPr="00DA10DE" w:rsidRDefault="00E07F9D" w:rsidP="00E07F9D">
      <w:pPr>
        <w:spacing w:after="0" w:line="240" w:lineRule="auto"/>
        <w:jc w:val="both"/>
        <w:rPr>
          <w:rFonts w:ascii="Times New Roman" w:eastAsia="Calibri" w:hAnsi="Times New Roman" w:cs="Times New Roman"/>
          <w:lang w:eastAsia="hr-HR"/>
        </w:rPr>
      </w:pPr>
      <w:r w:rsidRPr="00AC3879">
        <w:rPr>
          <w:rFonts w:ascii="Times New Roman" w:eastAsia="Calibri" w:hAnsi="Times New Roman" w:cs="Times New Roman"/>
          <w:lang w:eastAsia="hr-HR"/>
        </w:rPr>
        <w:t>Planirana sredstva od 75.000,00 € ostvarena su u cijelosti.</w:t>
      </w:r>
    </w:p>
    <w:p w14:paraId="63A7CE00" w14:textId="77777777" w:rsidR="00E07F9D" w:rsidRPr="00DA10DE" w:rsidRDefault="00E07F9D" w:rsidP="00E07F9D">
      <w:pPr>
        <w:spacing w:after="0" w:line="240" w:lineRule="auto"/>
        <w:jc w:val="both"/>
        <w:rPr>
          <w:rFonts w:ascii="Times New Roman" w:eastAsia="Calibri" w:hAnsi="Times New Roman" w:cs="Times New Roman"/>
          <w:lang w:eastAsia="hr-HR"/>
        </w:rPr>
      </w:pPr>
    </w:p>
    <w:p w14:paraId="3796BA7B"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PROGRAM 0912 – ZDRAVSTVO</w:t>
      </w:r>
    </w:p>
    <w:p w14:paraId="2C7CCA6A" w14:textId="77777777" w:rsidR="00E07F9D" w:rsidRPr="00AC3879" w:rsidRDefault="00E07F9D" w:rsidP="00E07F9D">
      <w:pPr>
        <w:spacing w:after="0"/>
        <w:jc w:val="both"/>
        <w:rPr>
          <w:rFonts w:ascii="Times New Roman" w:hAnsi="Times New Roman" w:cs="Times New Roman"/>
          <w:b/>
          <w:bCs/>
        </w:rPr>
      </w:pPr>
      <w:r w:rsidRPr="00AC3879">
        <w:rPr>
          <w:rFonts w:ascii="Times New Roman" w:hAnsi="Times New Roman" w:cs="Times New Roman"/>
          <w:b/>
          <w:bCs/>
        </w:rPr>
        <w:t xml:space="preserve">Program Zdravstvo planiran je s iznosom od 123.100,00 €, od čega je izvršeno 99.352,00 €. </w:t>
      </w:r>
    </w:p>
    <w:p w14:paraId="4A6E1428" w14:textId="77777777" w:rsidR="00E07F9D" w:rsidRPr="00AC3879" w:rsidRDefault="00E07F9D" w:rsidP="00E07F9D">
      <w:pPr>
        <w:spacing w:after="0"/>
        <w:rPr>
          <w:rFonts w:ascii="Times New Roman" w:hAnsi="Times New Roman" w:cs="Times New Roman"/>
        </w:rPr>
      </w:pPr>
    </w:p>
    <w:p w14:paraId="7C081F97"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Sva prava iz Odluke o dodatnoj zdravstvenoj skrbi i Odluke o novčanoj potpori po rođenju djeteta priznavala su se tijekom godine korisnicima koji su ispunjavali uvjete u mjeri u kojoj su dopuštale osigurane stavke u Proračunu.</w:t>
      </w:r>
    </w:p>
    <w:p w14:paraId="5EB0D49F" w14:textId="77777777" w:rsidR="00E07F9D" w:rsidRPr="00AC3879" w:rsidRDefault="00E07F9D" w:rsidP="00E07F9D">
      <w:pPr>
        <w:spacing w:after="0"/>
        <w:rPr>
          <w:rFonts w:ascii="Times New Roman" w:hAnsi="Times New Roman" w:cs="Times New Roman"/>
        </w:rPr>
      </w:pPr>
    </w:p>
    <w:p w14:paraId="40D9BFD6"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A091201 NAKNADA PO ROĐENJU DJETETA</w:t>
      </w:r>
    </w:p>
    <w:p w14:paraId="7CA15A0B"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Isplaćena je naknada po rođenju djeteta za ukupno 29 djece. Isplaćene su i novčane naknade po navršenih šest mjeseci djeteta za 24 djece te je od planiranih 30.000,00 € izvršeno 23.600,00 €.</w:t>
      </w:r>
    </w:p>
    <w:p w14:paraId="55084803" w14:textId="77777777" w:rsidR="00E07F9D" w:rsidRPr="00AC3879" w:rsidRDefault="00E07F9D" w:rsidP="00E07F9D">
      <w:pPr>
        <w:spacing w:after="0"/>
        <w:rPr>
          <w:rFonts w:ascii="Times New Roman" w:hAnsi="Times New Roman" w:cs="Times New Roman"/>
        </w:rPr>
      </w:pPr>
    </w:p>
    <w:p w14:paraId="39BF8A36"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A091202 DOJENAČKA PREHRANA</w:t>
      </w:r>
    </w:p>
    <w:p w14:paraId="0425FB69"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Za dojenačku prehranu i opremu koja se priznaje korisnicima u iznosu od 30,00 €/mj. do navršenih godine dana djeteta planirano je u Proračunu 11.600,00 €, a ostvareno 8.627,69 €.</w:t>
      </w:r>
    </w:p>
    <w:p w14:paraId="402A8AB1" w14:textId="77777777" w:rsidR="00E07F9D" w:rsidRPr="00AC3879" w:rsidRDefault="00E07F9D" w:rsidP="00E07F9D">
      <w:pPr>
        <w:spacing w:after="0"/>
        <w:rPr>
          <w:rFonts w:ascii="Times New Roman" w:hAnsi="Times New Roman" w:cs="Times New Roman"/>
        </w:rPr>
      </w:pPr>
    </w:p>
    <w:p w14:paraId="3B176DD6"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A091203 KUĆNA NJEGA</w:t>
      </w:r>
    </w:p>
    <w:p w14:paraId="0CDD73CD"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Za financiranje provođenja fizikalne terapije jednom djetetu i odrasloj osobi s teškoćama u razvoju od planiranih 3.300,00 € u Proračunu izvršeno je 2.575,00 €.</w:t>
      </w:r>
    </w:p>
    <w:p w14:paraId="26B036C6" w14:textId="77777777" w:rsidR="00E07F9D" w:rsidRPr="00AC3879" w:rsidRDefault="00E07F9D" w:rsidP="00E07F9D">
      <w:pPr>
        <w:spacing w:after="0"/>
        <w:rPr>
          <w:rFonts w:ascii="Times New Roman" w:hAnsi="Times New Roman" w:cs="Times New Roman"/>
        </w:rPr>
      </w:pPr>
    </w:p>
    <w:p w14:paraId="5131FF5A"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A091204 JEDNOKRATNE PELENE</w:t>
      </w:r>
    </w:p>
    <w:p w14:paraId="061E0D18"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 xml:space="preserve">Planirana sredstva za financiranje jednokratnih pelena sukladno odredbama Odluke o dodatnoj zdravstvenoj skrbi na području Općine Kostrena u iznosu od 400,00 € ostala su neutrošena budući nije zaprimljen niti jedan zahtjev. </w:t>
      </w:r>
    </w:p>
    <w:p w14:paraId="49E90CB0" w14:textId="77777777" w:rsidR="00E07F9D" w:rsidRPr="00AC3879" w:rsidRDefault="00E07F9D" w:rsidP="00E07F9D">
      <w:pPr>
        <w:spacing w:after="0"/>
        <w:rPr>
          <w:rFonts w:ascii="Times New Roman" w:hAnsi="Times New Roman" w:cs="Times New Roman"/>
          <w:b/>
          <w:bCs/>
        </w:rPr>
      </w:pPr>
    </w:p>
    <w:p w14:paraId="0C9893E8"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A091205 ORTOPEDSKE SPRAVE</w:t>
      </w:r>
    </w:p>
    <w:p w14:paraId="546EE832"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 xml:space="preserve">Isplaćena je pomoć Udruzi </w:t>
      </w:r>
      <w:proofErr w:type="spellStart"/>
      <w:r w:rsidRPr="00AC3879">
        <w:rPr>
          <w:rFonts w:ascii="Times New Roman" w:hAnsi="Times New Roman" w:cs="Times New Roman"/>
        </w:rPr>
        <w:t>Mellitus</w:t>
      </w:r>
      <w:proofErr w:type="spellEnd"/>
      <w:r w:rsidRPr="00AC3879">
        <w:rPr>
          <w:rFonts w:ascii="Times New Roman" w:hAnsi="Times New Roman" w:cs="Times New Roman"/>
        </w:rPr>
        <w:t xml:space="preserve"> za nabavku potrošnog materijala za inzulinsku pumpu za kontinuirano praćenje glukoze u krvi za dvoje djece oboljele od dijabetesa tipa 1, za što je od planiranih 1.700,00 € u Proračunu doniran iznos od 1.350,00 €.</w:t>
      </w:r>
    </w:p>
    <w:p w14:paraId="3DCEB9DB" w14:textId="77777777" w:rsidR="00E07F9D" w:rsidRPr="00AC3879" w:rsidRDefault="00E07F9D" w:rsidP="00E07F9D">
      <w:pPr>
        <w:spacing w:after="0"/>
        <w:rPr>
          <w:rFonts w:ascii="Times New Roman" w:hAnsi="Times New Roman" w:cs="Times New Roman"/>
        </w:rPr>
      </w:pPr>
    </w:p>
    <w:p w14:paraId="3EBCCB6B"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A091206 POMOĆ U LIJEKOVIMA I SANITETSKOM MATERIJALU</w:t>
      </w:r>
    </w:p>
    <w:p w14:paraId="6BD49EEF"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Jednom korisniku sufinancirana je nabavka lijekova te je od planiranih 1.000,00 € utrošeno 147,04 €.</w:t>
      </w:r>
    </w:p>
    <w:p w14:paraId="56E23993" w14:textId="77777777" w:rsidR="00E07F9D" w:rsidRPr="00AC3879" w:rsidRDefault="00E07F9D" w:rsidP="00E07F9D">
      <w:pPr>
        <w:spacing w:after="0"/>
        <w:rPr>
          <w:rFonts w:ascii="Times New Roman" w:hAnsi="Times New Roman" w:cs="Times New Roman"/>
        </w:rPr>
      </w:pPr>
    </w:p>
    <w:p w14:paraId="3FC794E5"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A091207 RADNE TERAPIJE</w:t>
      </w:r>
    </w:p>
    <w:p w14:paraId="66A7DC85"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U 2024. godini nije se financirala radna terapije te je planirani iznos od 1.000,00 € ostao u cijelosti neutrošen.</w:t>
      </w:r>
    </w:p>
    <w:p w14:paraId="50C3D785" w14:textId="16C4EE80" w:rsidR="00076248" w:rsidRDefault="00076248">
      <w:pPr>
        <w:rPr>
          <w:rFonts w:ascii="Times New Roman" w:hAnsi="Times New Roman" w:cs="Times New Roman"/>
        </w:rPr>
      </w:pPr>
      <w:r>
        <w:rPr>
          <w:rFonts w:ascii="Times New Roman" w:hAnsi="Times New Roman" w:cs="Times New Roman"/>
        </w:rPr>
        <w:br w:type="page"/>
      </w:r>
    </w:p>
    <w:p w14:paraId="1BFE70DB" w14:textId="77777777" w:rsidR="00E07F9D" w:rsidRPr="00AC3879" w:rsidRDefault="00E07F9D" w:rsidP="00E07F9D">
      <w:pPr>
        <w:spacing w:after="0"/>
        <w:rPr>
          <w:rFonts w:ascii="Times New Roman" w:hAnsi="Times New Roman" w:cs="Times New Roman"/>
        </w:rPr>
      </w:pPr>
    </w:p>
    <w:p w14:paraId="042FF72A"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A091209 SMJEŠTAJ U ZDRAVSTVENU USTANOVU</w:t>
      </w:r>
    </w:p>
    <w:p w14:paraId="3F29C4AC"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 xml:space="preserve">U 2024. godini nastavio se sufinancirati trošak smještaja i liječenja jednog korisnika u ustanovi te je od planiranih 9.000,00 € izvršeno 8.710,66 €. </w:t>
      </w:r>
    </w:p>
    <w:p w14:paraId="406AE016" w14:textId="77777777" w:rsidR="00E07F9D" w:rsidRPr="00AC3879" w:rsidRDefault="00E07F9D" w:rsidP="00E07F9D">
      <w:pPr>
        <w:spacing w:after="0"/>
        <w:rPr>
          <w:rFonts w:ascii="Times New Roman" w:hAnsi="Times New Roman" w:cs="Times New Roman"/>
          <w:b/>
          <w:bCs/>
        </w:rPr>
      </w:pPr>
    </w:p>
    <w:p w14:paraId="5F239185"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A091249 POMOĆ KORISNICIMA SMJEŠTAJA</w:t>
      </w:r>
    </w:p>
    <w:p w14:paraId="729279E0" w14:textId="77777777" w:rsidR="00E07F9D" w:rsidRPr="00AC3879" w:rsidRDefault="00E07F9D" w:rsidP="00E07F9D">
      <w:pPr>
        <w:spacing w:after="0"/>
        <w:rPr>
          <w:rFonts w:ascii="Times New Roman" w:hAnsi="Times New Roman" w:cs="Times New Roman"/>
        </w:rPr>
      </w:pPr>
      <w:r w:rsidRPr="00AC3879">
        <w:rPr>
          <w:rFonts w:ascii="Times New Roman" w:hAnsi="Times New Roman" w:cs="Times New Roman"/>
        </w:rPr>
        <w:t>Planirani iznos od 270,00 € ostao je neutrošen.</w:t>
      </w:r>
    </w:p>
    <w:p w14:paraId="785A690D" w14:textId="77777777" w:rsidR="00E07F9D" w:rsidRPr="00AC3879" w:rsidRDefault="00E07F9D" w:rsidP="00E07F9D">
      <w:pPr>
        <w:spacing w:after="0"/>
        <w:rPr>
          <w:rFonts w:ascii="Times New Roman" w:hAnsi="Times New Roman" w:cs="Times New Roman"/>
        </w:rPr>
      </w:pPr>
    </w:p>
    <w:p w14:paraId="3F7D2078"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A091210 POSJETE BOLESNIM I SOCIJALNO UGROŽENIM OSOBAMA</w:t>
      </w:r>
    </w:p>
    <w:p w14:paraId="3E53621A" w14:textId="77777777" w:rsidR="00E07F9D" w:rsidRPr="00AC3879" w:rsidRDefault="00E07F9D" w:rsidP="00E07F9D">
      <w:pPr>
        <w:spacing w:after="0"/>
        <w:rPr>
          <w:rFonts w:ascii="Times New Roman" w:hAnsi="Times New Roman" w:cs="Times New Roman"/>
        </w:rPr>
      </w:pPr>
      <w:r w:rsidRPr="00AC3879">
        <w:rPr>
          <w:rFonts w:ascii="Times New Roman" w:hAnsi="Times New Roman" w:cs="Times New Roman"/>
        </w:rPr>
        <w:t>Planirani iznos od 1.330,00 € ostao je neutrošen.</w:t>
      </w:r>
    </w:p>
    <w:p w14:paraId="1FE7565D" w14:textId="77777777" w:rsidR="00E07F9D" w:rsidRPr="00AC3879" w:rsidRDefault="00E07F9D" w:rsidP="00E07F9D">
      <w:pPr>
        <w:spacing w:after="0"/>
        <w:rPr>
          <w:rFonts w:ascii="Times New Roman" w:hAnsi="Times New Roman" w:cs="Times New Roman"/>
        </w:rPr>
      </w:pPr>
    </w:p>
    <w:p w14:paraId="08E8FC3D"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A091211 PRIJEVOZ OSOBA S POSEBNIM POTREBAMA</w:t>
      </w:r>
    </w:p>
    <w:p w14:paraId="6D216A74"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Jednoj osobi s invaliditetom financiran je prijevoz posebno prilagođenim kombi vozilom te je od planiranih 500,00 € utrošeno 180,00 €.</w:t>
      </w:r>
    </w:p>
    <w:p w14:paraId="35FDCA1E" w14:textId="77777777" w:rsidR="00E07F9D" w:rsidRPr="00AC3879" w:rsidRDefault="00E07F9D" w:rsidP="00E07F9D">
      <w:pPr>
        <w:spacing w:after="0"/>
        <w:rPr>
          <w:rFonts w:ascii="Times New Roman" w:hAnsi="Times New Roman" w:cs="Times New Roman"/>
        </w:rPr>
      </w:pPr>
    </w:p>
    <w:p w14:paraId="643FC2FA"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A091212 POMOĆ OSOBAMA S POSEBNIM POTREBAMA</w:t>
      </w:r>
    </w:p>
    <w:p w14:paraId="7D27E81A" w14:textId="77777777" w:rsidR="00E07F9D" w:rsidRPr="00AC3879" w:rsidRDefault="00E07F9D" w:rsidP="00E07F9D">
      <w:pPr>
        <w:spacing w:after="0"/>
        <w:rPr>
          <w:rFonts w:ascii="Times New Roman" w:hAnsi="Times New Roman" w:cs="Times New Roman"/>
        </w:rPr>
      </w:pPr>
      <w:r w:rsidRPr="00AC3879">
        <w:rPr>
          <w:rFonts w:ascii="Times New Roman" w:hAnsi="Times New Roman" w:cs="Times New Roman"/>
        </w:rPr>
        <w:t xml:space="preserve">Od planiranih 2.660,00 € utrošeno je 2.090,00  € za navedenu  namjenu. </w:t>
      </w:r>
    </w:p>
    <w:p w14:paraId="7F00343D" w14:textId="77777777" w:rsidR="00E07F9D" w:rsidRPr="00AC3879" w:rsidRDefault="00E07F9D" w:rsidP="00E07F9D">
      <w:pPr>
        <w:spacing w:after="0"/>
        <w:rPr>
          <w:rFonts w:ascii="Times New Roman" w:hAnsi="Times New Roman" w:cs="Times New Roman"/>
        </w:rPr>
      </w:pPr>
    </w:p>
    <w:p w14:paraId="45E0FFAC"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A091250 POMOĆ CENTRU FORTICA-KRALJEVICA</w:t>
      </w:r>
    </w:p>
    <w:p w14:paraId="63BD3888"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 xml:space="preserve">Centru za rehabilitaciju Fortica Kraljevica doniran je iznos od 1.000,00 € u svrhu kupnje televizije za zajedničke prostorije u kojima borave korisnici te je planirani iznos od 1.000,00 € utrošen u cijelosti.  </w:t>
      </w:r>
    </w:p>
    <w:p w14:paraId="6D2EAB72" w14:textId="77777777" w:rsidR="00E07F9D" w:rsidRPr="00AC3879" w:rsidRDefault="00E07F9D" w:rsidP="00E07F9D">
      <w:pPr>
        <w:spacing w:after="0"/>
        <w:rPr>
          <w:rFonts w:ascii="Times New Roman" w:hAnsi="Times New Roman" w:cs="Times New Roman"/>
        </w:rPr>
      </w:pPr>
    </w:p>
    <w:p w14:paraId="32741FCA"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A091215 POMOĆ ZDRAVSTVENOJ STANICI KOSTRENA</w:t>
      </w:r>
    </w:p>
    <w:p w14:paraId="2BF44719" w14:textId="77777777" w:rsidR="00E07F9D" w:rsidRPr="00AC3879" w:rsidRDefault="00E07F9D" w:rsidP="00E07F9D">
      <w:pPr>
        <w:spacing w:after="0"/>
        <w:rPr>
          <w:rFonts w:ascii="Times New Roman" w:hAnsi="Times New Roman" w:cs="Times New Roman"/>
        </w:rPr>
      </w:pPr>
      <w:r w:rsidRPr="00AC3879">
        <w:rPr>
          <w:rFonts w:ascii="Times New Roman" w:hAnsi="Times New Roman" w:cs="Times New Roman"/>
        </w:rPr>
        <w:t>Planirani iznos od 1.000,00 € nije se utrošio.</w:t>
      </w:r>
    </w:p>
    <w:p w14:paraId="55586532" w14:textId="77777777" w:rsidR="00E07F9D" w:rsidRPr="00AC3879" w:rsidRDefault="00E07F9D" w:rsidP="00E07F9D">
      <w:pPr>
        <w:spacing w:after="0"/>
        <w:rPr>
          <w:rFonts w:ascii="Times New Roman" w:hAnsi="Times New Roman" w:cs="Times New Roman"/>
        </w:rPr>
      </w:pPr>
    </w:p>
    <w:p w14:paraId="3B2F0435"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A091248 ULTRAZVUČNI PREGLEDI</w:t>
      </w:r>
    </w:p>
    <w:p w14:paraId="15C14551"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 xml:space="preserve">Kroz aktivnost financiranja ultrazvučnih pregleda za mještane Kostrene od planiranog iznosa od 7.020,00 € izvršeno je 4.441,85 €. </w:t>
      </w:r>
    </w:p>
    <w:p w14:paraId="328CE2A8" w14:textId="77777777" w:rsidR="00E07F9D" w:rsidRPr="00AC3879" w:rsidRDefault="00E07F9D" w:rsidP="00E07F9D">
      <w:pPr>
        <w:spacing w:after="0"/>
        <w:rPr>
          <w:rFonts w:ascii="Times New Roman" w:hAnsi="Times New Roman" w:cs="Times New Roman"/>
          <w:b/>
          <w:bCs/>
        </w:rPr>
      </w:pPr>
    </w:p>
    <w:p w14:paraId="61E023A4"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A091248 PALIJATIVNA SKRB</w:t>
      </w:r>
    </w:p>
    <w:p w14:paraId="6EC437E5"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Kroz sufinanciranje programa „Palijativne skrbi“ koje provodi Dom zdravlja Primorsko-goranske županije izvršen je u cijelosti planiran iznos od 1.740,00 €.</w:t>
      </w:r>
    </w:p>
    <w:p w14:paraId="78A14CEA" w14:textId="77777777" w:rsidR="00E07F9D" w:rsidRPr="00AC3879" w:rsidRDefault="00E07F9D" w:rsidP="00E07F9D">
      <w:pPr>
        <w:spacing w:after="0"/>
        <w:rPr>
          <w:rFonts w:ascii="Times New Roman" w:hAnsi="Times New Roman" w:cs="Times New Roman"/>
        </w:rPr>
      </w:pPr>
    </w:p>
    <w:p w14:paraId="5F10AF9B"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A091232 POMOĆ DOMU ZDRAVLJA ZA DEŽURSTVA</w:t>
      </w:r>
    </w:p>
    <w:p w14:paraId="1E2DBE3A"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Kroz sufinanciranje programa „Posebnog dežurstva“ koje provodi Dom zdravlja Primorsko-goranske županije izvršen je u cijelosti planiran iznos od 3.690,00 €.</w:t>
      </w:r>
    </w:p>
    <w:p w14:paraId="5BE786A5" w14:textId="77777777" w:rsidR="00E07F9D" w:rsidRPr="00AC3879" w:rsidRDefault="00E07F9D" w:rsidP="00E07F9D">
      <w:pPr>
        <w:spacing w:after="0"/>
        <w:rPr>
          <w:rFonts w:ascii="Times New Roman" w:hAnsi="Times New Roman" w:cs="Times New Roman"/>
        </w:rPr>
      </w:pPr>
    </w:p>
    <w:p w14:paraId="5C253E08"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A091244 TEČAJ ZA TRUDNICE</w:t>
      </w:r>
    </w:p>
    <w:p w14:paraId="1BC9ADCC" w14:textId="77777777" w:rsidR="00E07F9D" w:rsidRPr="00AC3879" w:rsidRDefault="00E07F9D" w:rsidP="00E07F9D">
      <w:pPr>
        <w:spacing w:after="0"/>
        <w:rPr>
          <w:rFonts w:ascii="Times New Roman" w:hAnsi="Times New Roman" w:cs="Times New Roman"/>
        </w:rPr>
      </w:pPr>
      <w:r w:rsidRPr="00AC3879">
        <w:rPr>
          <w:rFonts w:ascii="Times New Roman" w:hAnsi="Times New Roman" w:cs="Times New Roman"/>
        </w:rPr>
        <w:t>Planirani iznos od 1.600,00 € ostao je neutrošen.</w:t>
      </w:r>
    </w:p>
    <w:p w14:paraId="231D2C60" w14:textId="77777777" w:rsidR="00E07F9D" w:rsidRPr="00AC3879" w:rsidRDefault="00E07F9D" w:rsidP="00E07F9D">
      <w:pPr>
        <w:spacing w:after="0"/>
        <w:rPr>
          <w:rFonts w:ascii="Times New Roman" w:hAnsi="Times New Roman" w:cs="Times New Roman"/>
        </w:rPr>
      </w:pPr>
    </w:p>
    <w:p w14:paraId="313C1A5F"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A091245 POMOĆ DJECI OBOLJELOJ OD KRONIČNIH BOLESTI I DJECI S TEŠKOĆAMA U RAZVOJU</w:t>
      </w:r>
    </w:p>
    <w:p w14:paraId="69CC6A87"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Pravo na novčanu pomoć djeci i mlađim osobama s teškoćama u razvoju u 2024. godini ostvarilo je u konačnici  20 roditelja – korisnika te je od planiranih 15.000,00 € ostvareno 13.240,00 €.</w:t>
      </w:r>
    </w:p>
    <w:p w14:paraId="621FA9D6" w14:textId="77777777" w:rsidR="00E07F9D" w:rsidRPr="00AC3879" w:rsidRDefault="00E07F9D" w:rsidP="00E07F9D">
      <w:pPr>
        <w:spacing w:after="0"/>
        <w:rPr>
          <w:rFonts w:ascii="Times New Roman" w:hAnsi="Times New Roman" w:cs="Times New Roman"/>
        </w:rPr>
      </w:pPr>
    </w:p>
    <w:p w14:paraId="73C36D0D"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A091246 SUFINANCIRANJE LOGOPEDA</w:t>
      </w:r>
    </w:p>
    <w:p w14:paraId="2B3B84A9"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 xml:space="preserve">U 2024. godini nastavilo se s financiranjem usluge </w:t>
      </w:r>
      <w:proofErr w:type="spellStart"/>
      <w:r w:rsidRPr="00AC3879">
        <w:rPr>
          <w:rFonts w:ascii="Times New Roman" w:hAnsi="Times New Roman" w:cs="Times New Roman"/>
        </w:rPr>
        <w:t>logopedskih</w:t>
      </w:r>
      <w:proofErr w:type="spellEnd"/>
      <w:r w:rsidRPr="00AC3879">
        <w:rPr>
          <w:rFonts w:ascii="Times New Roman" w:hAnsi="Times New Roman" w:cs="Times New Roman"/>
        </w:rPr>
        <w:t xml:space="preserve"> vježbi za djecu polaznike Dječjeg vrtića „Zlatna ribica“ dva puta tjedno prema važećim nalazima i procijenjenom stanju te je od planiranih 7.500,00 € ostvareno 6.719,76 €.  </w:t>
      </w:r>
    </w:p>
    <w:p w14:paraId="255D0177" w14:textId="77777777" w:rsidR="00E07F9D" w:rsidRPr="00AC3879" w:rsidRDefault="00E07F9D" w:rsidP="00E07F9D">
      <w:pPr>
        <w:spacing w:after="0"/>
        <w:rPr>
          <w:rFonts w:ascii="Times New Roman" w:hAnsi="Times New Roman" w:cs="Times New Roman"/>
        </w:rPr>
      </w:pPr>
    </w:p>
    <w:p w14:paraId="7C0E034D"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A091247 ZDRAVSTVENO SAVJETOVANJE</w:t>
      </w:r>
    </w:p>
    <w:p w14:paraId="40A18F58"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Planirani iznos od 2.000,00 € utrošen je u cijelosti za provođenje programa preventivnih pregleda madeža od strane Nastavnog zavoda za javno zdravstvo Primorsko-goranske županije.</w:t>
      </w:r>
    </w:p>
    <w:p w14:paraId="1104EBE1" w14:textId="77777777" w:rsidR="00E07F9D" w:rsidRPr="00AC3879" w:rsidRDefault="00E07F9D" w:rsidP="00E07F9D">
      <w:pPr>
        <w:spacing w:after="0"/>
        <w:rPr>
          <w:rFonts w:ascii="Times New Roman" w:hAnsi="Times New Roman" w:cs="Times New Roman"/>
        </w:rPr>
      </w:pPr>
    </w:p>
    <w:p w14:paraId="04D9C01A" w14:textId="77777777" w:rsidR="00E07F9D" w:rsidRPr="00AC3879" w:rsidRDefault="00E07F9D" w:rsidP="00E07F9D">
      <w:pPr>
        <w:spacing w:after="0"/>
        <w:rPr>
          <w:rFonts w:ascii="Times New Roman" w:hAnsi="Times New Roman" w:cs="Times New Roman"/>
          <w:b/>
          <w:bCs/>
        </w:rPr>
      </w:pPr>
      <w:r w:rsidRPr="00AC3879">
        <w:rPr>
          <w:rFonts w:ascii="Times New Roman" w:hAnsi="Times New Roman" w:cs="Times New Roman"/>
          <w:b/>
          <w:bCs/>
        </w:rPr>
        <w:t>Aktivnost A091239 POMOĆ TEŠKO BOLESNIMA</w:t>
      </w:r>
    </w:p>
    <w:p w14:paraId="30AB631D" w14:textId="77777777" w:rsidR="00E07F9D" w:rsidRPr="00AC3879" w:rsidRDefault="00E07F9D" w:rsidP="00E07F9D">
      <w:pPr>
        <w:spacing w:after="0"/>
        <w:jc w:val="both"/>
        <w:rPr>
          <w:rFonts w:ascii="Times New Roman" w:hAnsi="Times New Roman" w:cs="Times New Roman"/>
        </w:rPr>
      </w:pPr>
      <w:r w:rsidRPr="00AC3879">
        <w:rPr>
          <w:rFonts w:ascii="Times New Roman" w:hAnsi="Times New Roman" w:cs="Times New Roman"/>
        </w:rPr>
        <w:t>Troje korisnika isplaćena je novčana naknada na ime pomoći za teško bolesnu osobu te je planirani iznos od 2.000,00 eura ostvaren u cijelosti.</w:t>
      </w:r>
    </w:p>
    <w:p w14:paraId="3A0615D2" w14:textId="77777777" w:rsidR="00E07F9D" w:rsidRPr="00563B6C" w:rsidRDefault="00E07F9D" w:rsidP="00E07F9D">
      <w:pPr>
        <w:spacing w:after="0"/>
        <w:rPr>
          <w:rFonts w:ascii="Times New Roman" w:hAnsi="Times New Roman" w:cs="Times New Roman"/>
        </w:rPr>
      </w:pPr>
    </w:p>
    <w:p w14:paraId="167FDB4E"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A091240 JAVNE POTREBE U ZDRAVSTVU</w:t>
      </w:r>
    </w:p>
    <w:p w14:paraId="420CF3C9"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 xml:space="preserve">Po provedenom natječaju za zadovoljenje javnih potreba na području zdravstva, sredstva su dodijeljena sljedećim programima/projektima: </w:t>
      </w:r>
    </w:p>
    <w:p w14:paraId="05F1458F" w14:textId="77777777" w:rsidR="00E07F9D" w:rsidRPr="00563B6C" w:rsidRDefault="00E07F9D" w:rsidP="00E07F9D">
      <w:pPr>
        <w:spacing w:after="0"/>
        <w:rPr>
          <w:rFonts w:ascii="Times New Roman" w:hAnsi="Times New Roman" w:cs="Times New Roman"/>
        </w:rPr>
      </w:pPr>
    </w:p>
    <w:p w14:paraId="140622C5" w14:textId="77777777" w:rsidR="00E07F9D" w:rsidRPr="00563B6C" w:rsidRDefault="00E07F9D" w:rsidP="00E07F9D">
      <w:pPr>
        <w:pStyle w:val="Odlomakpopisa"/>
        <w:numPr>
          <w:ilvl w:val="0"/>
          <w:numId w:val="47"/>
        </w:numPr>
        <w:spacing w:after="0"/>
        <w:rPr>
          <w:rFonts w:ascii="Times New Roman" w:hAnsi="Times New Roman" w:cs="Times New Roman"/>
        </w:rPr>
      </w:pPr>
      <w:r w:rsidRPr="00563B6C">
        <w:rPr>
          <w:rFonts w:ascii="Times New Roman" w:hAnsi="Times New Roman" w:cs="Times New Roman"/>
        </w:rPr>
        <w:t>UDRUGA ŽENA OPERIRANIH DOJKI NADA - RIJEKA (OIB: 48646835982) – iznos: Prevencija i rano otkrivanje raka dojke – iznos: 3.600,00 €</w:t>
      </w:r>
    </w:p>
    <w:p w14:paraId="4A708C4C" w14:textId="77777777" w:rsidR="00E07F9D" w:rsidRPr="00563B6C" w:rsidRDefault="00E07F9D" w:rsidP="00E07F9D">
      <w:pPr>
        <w:pStyle w:val="Odlomakpopisa"/>
        <w:numPr>
          <w:ilvl w:val="0"/>
          <w:numId w:val="47"/>
        </w:numPr>
        <w:spacing w:after="0"/>
        <w:rPr>
          <w:rFonts w:ascii="Times New Roman" w:hAnsi="Times New Roman" w:cs="Times New Roman"/>
        </w:rPr>
      </w:pPr>
      <w:r w:rsidRPr="00563B6C">
        <w:rPr>
          <w:rFonts w:ascii="Times New Roman" w:hAnsi="Times New Roman" w:cs="Times New Roman"/>
        </w:rPr>
        <w:t>FAKULTET ZDRAVSTVENIH STUDIJA SVEUČILIŠTA U RIJECI (OIB: 19213484918) - Vježbanjem i pravilnom prehranom u borbi protiv osteoporoze – iznos: 2.900,00 €</w:t>
      </w:r>
    </w:p>
    <w:p w14:paraId="5AC32A4E" w14:textId="77777777" w:rsidR="00E07F9D" w:rsidRPr="00563B6C" w:rsidRDefault="00E07F9D" w:rsidP="00E07F9D">
      <w:pPr>
        <w:pStyle w:val="Odlomakpopisa"/>
        <w:numPr>
          <w:ilvl w:val="0"/>
          <w:numId w:val="47"/>
        </w:numPr>
        <w:spacing w:after="0"/>
        <w:rPr>
          <w:rFonts w:ascii="Times New Roman" w:hAnsi="Times New Roman" w:cs="Times New Roman"/>
        </w:rPr>
      </w:pPr>
      <w:r w:rsidRPr="00563B6C">
        <w:rPr>
          <w:rFonts w:ascii="Times New Roman" w:hAnsi="Times New Roman" w:cs="Times New Roman"/>
        </w:rPr>
        <w:t>PSIHOTERAPIJSKA PRAKSA JASMINKA PRIBANIĆ (OIB: 67751856779) - Savjetovalište za podršku teško oboljelima i njihovim obiteljima – iznos: 4.000,00 €</w:t>
      </w:r>
    </w:p>
    <w:p w14:paraId="0C3AE55B" w14:textId="77777777" w:rsidR="00E07F9D" w:rsidRPr="00563B6C" w:rsidRDefault="00E07F9D" w:rsidP="00E07F9D">
      <w:pPr>
        <w:spacing w:after="0"/>
        <w:rPr>
          <w:rFonts w:ascii="Times New Roman" w:hAnsi="Times New Roman" w:cs="Times New Roman"/>
        </w:rPr>
      </w:pPr>
    </w:p>
    <w:p w14:paraId="4A7D8091" w14:textId="77777777" w:rsidR="00E07F9D" w:rsidRPr="00563B6C" w:rsidRDefault="00E07F9D" w:rsidP="00E07F9D">
      <w:pPr>
        <w:spacing w:after="0"/>
        <w:rPr>
          <w:rFonts w:ascii="Times New Roman" w:hAnsi="Times New Roman" w:cs="Times New Roman"/>
        </w:rPr>
      </w:pPr>
      <w:r w:rsidRPr="00563B6C">
        <w:rPr>
          <w:rFonts w:ascii="Times New Roman" w:hAnsi="Times New Roman" w:cs="Times New Roman"/>
        </w:rPr>
        <w:t xml:space="preserve">Isplata sredstava dodijeljenih putem natječaja vršila se sukladno sklopljenim ugovorima i dostavljenim zahtjevima i izvješćima te je od planiranih 11.000,00 € ostvareno 10.600,00 €. </w:t>
      </w:r>
    </w:p>
    <w:p w14:paraId="4BBA1078" w14:textId="77777777" w:rsidR="00E07F9D" w:rsidRPr="00563B6C" w:rsidRDefault="00E07F9D" w:rsidP="00E07F9D">
      <w:pPr>
        <w:spacing w:after="0"/>
        <w:rPr>
          <w:rFonts w:ascii="Times New Roman" w:hAnsi="Times New Roman" w:cs="Times New Roman"/>
        </w:rPr>
      </w:pPr>
    </w:p>
    <w:p w14:paraId="3C16A49C"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A091241 SUFINANCIRANJE GINEKOLOŠKOG TIMA</w:t>
      </w:r>
    </w:p>
    <w:p w14:paraId="4BB5C66B"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Sufinanciran je u 2024. godini ginekološki tim Doma zdravlja Primorsko-goranske županije te je planirani iznos od 6.640,00 € izvršen u cijelosti.</w:t>
      </w:r>
    </w:p>
    <w:p w14:paraId="1789D73B" w14:textId="77777777" w:rsidR="00E07F9D" w:rsidRPr="00563B6C" w:rsidRDefault="00E07F9D" w:rsidP="00E07F9D">
      <w:pPr>
        <w:spacing w:after="0"/>
        <w:rPr>
          <w:rFonts w:ascii="Times New Roman" w:hAnsi="Times New Roman" w:cs="Times New Roman"/>
        </w:rPr>
      </w:pPr>
    </w:p>
    <w:p w14:paraId="1E12BC8A"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PROGRAM 1008 – SOCIJALNA SKRB</w:t>
      </w:r>
    </w:p>
    <w:p w14:paraId="4FD7C642" w14:textId="77777777" w:rsidR="00E07F9D" w:rsidRPr="00563B6C" w:rsidRDefault="00E07F9D" w:rsidP="00E07F9D">
      <w:pPr>
        <w:spacing w:after="0"/>
        <w:rPr>
          <w:rFonts w:ascii="Times New Roman" w:hAnsi="Times New Roman" w:cs="Times New Roman"/>
        </w:rPr>
      </w:pPr>
      <w:r w:rsidRPr="00563B6C">
        <w:rPr>
          <w:rFonts w:ascii="Times New Roman" w:hAnsi="Times New Roman" w:cs="Times New Roman"/>
        </w:rPr>
        <w:t>Program Socijalna skrb planiran je s iznosom od 331.330,00 €, izvršen je sa 285.721,16 €.</w:t>
      </w:r>
    </w:p>
    <w:p w14:paraId="23DDC0CC"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Sva prava iz Odluke o socijalnoj skrbi na području Općine Kostrena priznavala su se sukladno odredbama iste i u mjeri u kojoj su dopuštale osigurane stavke u Proračunu.</w:t>
      </w:r>
    </w:p>
    <w:p w14:paraId="0D3A1E64" w14:textId="77777777" w:rsidR="00E07F9D" w:rsidRPr="00563B6C" w:rsidRDefault="00E07F9D" w:rsidP="00E07F9D">
      <w:pPr>
        <w:spacing w:after="0"/>
        <w:rPr>
          <w:rFonts w:ascii="Times New Roman" w:hAnsi="Times New Roman" w:cs="Times New Roman"/>
        </w:rPr>
      </w:pPr>
    </w:p>
    <w:p w14:paraId="09AC925C"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A100801 SMJEŠTAJ DJECE U DV ZLATNA RIBICA</w:t>
      </w:r>
    </w:p>
    <w:p w14:paraId="3C779775"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 xml:space="preserve">Pravo na sufinanciranje troška smještaja djeteta u Dječjem vrtiću „Zlatna ribica“ sukladno odredbama Odluke o socijalnoj skrbi ostvarilo je u 2024. godini oko 15 korisnika. Od planiranih 16.000,00 € u Proračunu izvršeno je 13.170,96 €. </w:t>
      </w:r>
    </w:p>
    <w:p w14:paraId="52FA3AA5" w14:textId="77777777" w:rsidR="00E07F9D" w:rsidRPr="00563B6C" w:rsidRDefault="00E07F9D" w:rsidP="00E07F9D">
      <w:pPr>
        <w:spacing w:after="0"/>
        <w:rPr>
          <w:rFonts w:ascii="Times New Roman" w:hAnsi="Times New Roman" w:cs="Times New Roman"/>
        </w:rPr>
      </w:pPr>
    </w:p>
    <w:p w14:paraId="64A8AF4B"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100802 SMJEŠTAJ PREDŠKOLSKE DJECE</w:t>
      </w:r>
    </w:p>
    <w:p w14:paraId="3659CAE8"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 xml:space="preserve">I u 2024. godini sufinancirao se smještaj i čuvanje djece u organiziranim oblicima skrbi i brige koja se nisu uspjela upisati u Dječji vrtić Zlatna ribica (oko 15 korisnika). Od planiranih 59.000,00 € u Proračunu utrošeno je 52.567,56 €. </w:t>
      </w:r>
    </w:p>
    <w:p w14:paraId="2DC9E705" w14:textId="77777777" w:rsidR="00E07F9D" w:rsidRPr="00563B6C" w:rsidRDefault="00E07F9D" w:rsidP="00E07F9D">
      <w:pPr>
        <w:spacing w:after="0"/>
        <w:rPr>
          <w:rFonts w:ascii="Times New Roman" w:hAnsi="Times New Roman" w:cs="Times New Roman"/>
        </w:rPr>
      </w:pPr>
    </w:p>
    <w:p w14:paraId="35B08242"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A100803 PRODUŽENI BORAVAK</w:t>
      </w:r>
    </w:p>
    <w:p w14:paraId="4F81F6D7"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 xml:space="preserve">Četvero učenika Osnovne škole Kostrena ostvarilo je pravo na financiranje troška prehrane u produženom boravku i cjelodnevnoj nastavi te je od planiranih 1.000,00 € utrošeno 771,55 €.  </w:t>
      </w:r>
    </w:p>
    <w:p w14:paraId="47E78047" w14:textId="77777777" w:rsidR="00E07F9D" w:rsidRPr="00DA10DE" w:rsidRDefault="00E07F9D" w:rsidP="00E07F9D">
      <w:pPr>
        <w:spacing w:after="0" w:line="240" w:lineRule="auto"/>
        <w:jc w:val="both"/>
        <w:rPr>
          <w:rFonts w:ascii="Times New Roman" w:eastAsia="Calibri" w:hAnsi="Times New Roman" w:cs="Times New Roman"/>
          <w:bCs/>
        </w:rPr>
      </w:pPr>
    </w:p>
    <w:p w14:paraId="17310C65" w14:textId="77777777" w:rsidR="00E07F9D" w:rsidRPr="0047745C" w:rsidRDefault="00E07F9D" w:rsidP="00E07F9D">
      <w:pPr>
        <w:spacing w:after="0"/>
        <w:rPr>
          <w:rFonts w:ascii="Times New Roman" w:hAnsi="Times New Roman" w:cs="Times New Roman"/>
          <w:b/>
          <w:bCs/>
        </w:rPr>
      </w:pPr>
      <w:r w:rsidRPr="0047745C">
        <w:rPr>
          <w:rFonts w:ascii="Times New Roman" w:hAnsi="Times New Roman" w:cs="Times New Roman"/>
          <w:b/>
          <w:bCs/>
        </w:rPr>
        <w:t xml:space="preserve">Aktivnost A100806 SUFINANCIRANJE TROŠKOVA STANOVANJA </w:t>
      </w:r>
    </w:p>
    <w:p w14:paraId="4FB5480C" w14:textId="77777777" w:rsidR="00E07F9D" w:rsidRPr="0047745C" w:rsidRDefault="00E07F9D" w:rsidP="00E07F9D">
      <w:pPr>
        <w:spacing w:after="0"/>
        <w:jc w:val="both"/>
        <w:rPr>
          <w:rFonts w:ascii="Times New Roman" w:hAnsi="Times New Roman" w:cs="Times New Roman"/>
        </w:rPr>
      </w:pPr>
      <w:r w:rsidRPr="0047745C">
        <w:rPr>
          <w:rFonts w:ascii="Times New Roman" w:hAnsi="Times New Roman" w:cs="Times New Roman"/>
        </w:rPr>
        <w:t xml:space="preserve">Pravo na naknadu za troškove stanovanja ostvarilo je ukupno 5 korisnika, od čega je trošak ogrjeva za svih petero korisnika isplaćen iz sredstava doznačenih od strane Ministarstva rada, mirovinskog sustava, obitelji i socijalne politike, a jednom korisniku refundiran je trošak najamnine iz proračuna Općine Kostrena. Od planiranih 2.000,00 € utrošeno je 1.011,67 €. </w:t>
      </w:r>
    </w:p>
    <w:p w14:paraId="7899C787" w14:textId="77777777" w:rsidR="00E07F9D" w:rsidRPr="00DA10DE" w:rsidRDefault="00E07F9D" w:rsidP="00E07F9D">
      <w:pPr>
        <w:spacing w:after="0" w:line="240" w:lineRule="auto"/>
        <w:jc w:val="both"/>
        <w:rPr>
          <w:rFonts w:ascii="Times New Roman" w:eastAsia="Calibri" w:hAnsi="Times New Roman" w:cs="Times New Roman"/>
          <w:bCs/>
        </w:rPr>
      </w:pPr>
    </w:p>
    <w:p w14:paraId="3E8877B6"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A100807 SUFINANCIRANJE TROŠKOVA PRIJEVOZA</w:t>
      </w:r>
    </w:p>
    <w:p w14:paraId="146549BA"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Pravo na pomoć za podmirenje troškova javnog prijevoza ostvarilo je u konačnici oko 66 korisnika te je od planiranih 10.600,00 € utrošeno 7.112,17 €.</w:t>
      </w:r>
    </w:p>
    <w:p w14:paraId="0CCA186D" w14:textId="1F731EA9" w:rsidR="00972B70" w:rsidRDefault="00972B70">
      <w:pPr>
        <w:rPr>
          <w:rFonts w:ascii="Times New Roman" w:hAnsi="Times New Roman" w:cs="Times New Roman"/>
        </w:rPr>
      </w:pPr>
      <w:r>
        <w:rPr>
          <w:rFonts w:ascii="Times New Roman" w:hAnsi="Times New Roman" w:cs="Times New Roman"/>
        </w:rPr>
        <w:br w:type="page"/>
      </w:r>
    </w:p>
    <w:p w14:paraId="1E6BF736" w14:textId="77777777" w:rsidR="00E07F9D" w:rsidRPr="00563B6C" w:rsidRDefault="00E07F9D" w:rsidP="00E07F9D">
      <w:pPr>
        <w:spacing w:after="0"/>
        <w:rPr>
          <w:rFonts w:ascii="Times New Roman" w:hAnsi="Times New Roman" w:cs="Times New Roman"/>
        </w:rPr>
      </w:pPr>
    </w:p>
    <w:p w14:paraId="4017B563"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A100808 POMOĆ U PREHRANI</w:t>
      </w:r>
    </w:p>
    <w:p w14:paraId="68965BBF"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Pravo na pomoć u prehrani ostvarivo putem bonova koji se mogu iskoristiti u plodinama ostvarivalo je oko 56 korisnika u 2024. te je od planiranih 66.400,00 € utrošeno 54.216,20 €.</w:t>
      </w:r>
    </w:p>
    <w:p w14:paraId="6B4AA4D9" w14:textId="77777777" w:rsidR="00E07F9D" w:rsidRPr="00563B6C" w:rsidRDefault="00E07F9D" w:rsidP="00E07F9D">
      <w:pPr>
        <w:spacing w:after="0"/>
        <w:rPr>
          <w:rFonts w:ascii="Times New Roman" w:hAnsi="Times New Roman" w:cs="Times New Roman"/>
        </w:rPr>
      </w:pPr>
    </w:p>
    <w:p w14:paraId="29A2F957"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A100809 JEDNOKRATNE NOVČANE POMOĆI</w:t>
      </w:r>
    </w:p>
    <w:p w14:paraId="6C4456A5"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 xml:space="preserve">Pravo na jednokratnu novčanu pomoć ostvarilo je 54 korisnika te je od planiranih 13.300,00 € u Proračunu utrošeno 10.700,00 €. </w:t>
      </w:r>
    </w:p>
    <w:p w14:paraId="14BCE231" w14:textId="77777777" w:rsidR="00E07F9D" w:rsidRPr="00563B6C" w:rsidRDefault="00E07F9D" w:rsidP="00E07F9D">
      <w:pPr>
        <w:spacing w:after="0"/>
        <w:rPr>
          <w:rFonts w:ascii="Times New Roman" w:hAnsi="Times New Roman" w:cs="Times New Roman"/>
        </w:rPr>
      </w:pPr>
    </w:p>
    <w:p w14:paraId="2D3E3B28"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A100819 POMOĆ UMIROVLJENICIMA S NISKIM PRIMANJIMA</w:t>
      </w:r>
    </w:p>
    <w:p w14:paraId="477040B4"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 xml:space="preserve">Pravo na novčanu pomoć za umirovljenike i starije osobe ostvarivalo je oko 10 korisnika te je od planiranih 8.900,00 € utrošeno 4.620,00 €.  </w:t>
      </w:r>
    </w:p>
    <w:p w14:paraId="386F04B2" w14:textId="77777777" w:rsidR="00E07F9D" w:rsidRPr="00563B6C" w:rsidRDefault="00E07F9D" w:rsidP="00E07F9D">
      <w:pPr>
        <w:spacing w:after="0"/>
        <w:rPr>
          <w:rFonts w:ascii="Times New Roman" w:hAnsi="Times New Roman" w:cs="Times New Roman"/>
        </w:rPr>
      </w:pPr>
    </w:p>
    <w:p w14:paraId="1613E933"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A100810 POMOĆ U SLUČAJU SMRTI</w:t>
      </w:r>
    </w:p>
    <w:p w14:paraId="14E5F66A" w14:textId="77777777" w:rsidR="00E07F9D" w:rsidRPr="00563B6C" w:rsidRDefault="00E07F9D" w:rsidP="00E07F9D">
      <w:pPr>
        <w:spacing w:after="0"/>
        <w:rPr>
          <w:rFonts w:ascii="Times New Roman" w:hAnsi="Times New Roman" w:cs="Times New Roman"/>
        </w:rPr>
      </w:pPr>
      <w:r w:rsidRPr="00563B6C">
        <w:rPr>
          <w:rFonts w:ascii="Times New Roman" w:hAnsi="Times New Roman" w:cs="Times New Roman"/>
        </w:rPr>
        <w:t xml:space="preserve">Planirani iznos od 1.330,00 € ostao je neutrošen. </w:t>
      </w:r>
    </w:p>
    <w:p w14:paraId="552AEC6A" w14:textId="77777777" w:rsidR="00E07F9D" w:rsidRPr="00563B6C" w:rsidRDefault="00E07F9D" w:rsidP="00E07F9D">
      <w:pPr>
        <w:spacing w:after="0"/>
        <w:rPr>
          <w:rFonts w:ascii="Times New Roman" w:hAnsi="Times New Roman" w:cs="Times New Roman"/>
        </w:rPr>
      </w:pPr>
    </w:p>
    <w:p w14:paraId="6ABC8947"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A100811 AKTIVNOSTI STARIJIH OSOBA</w:t>
      </w:r>
    </w:p>
    <w:p w14:paraId="5DEB62C6"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Organizirane su povodom Međunarodnog dana starijih osoba aktivnosti mjerenja tlaka i šećera, šetnje, vježbi na otvorenom i zajedničkog ručka. Također, održano je i predblagdansko druženje umirovljenika i starijih osoba u Narodnoj čitaonici Kostreni Sv. Luciji. Od planiranih 8.700,00 € u Proračunu ostvareno je 5.989,09 €.</w:t>
      </w:r>
    </w:p>
    <w:p w14:paraId="2A393B0B" w14:textId="77777777" w:rsidR="00E07F9D" w:rsidRPr="00563B6C" w:rsidRDefault="00E07F9D" w:rsidP="00E07F9D">
      <w:pPr>
        <w:spacing w:after="0"/>
        <w:rPr>
          <w:rFonts w:ascii="Times New Roman" w:hAnsi="Times New Roman" w:cs="Times New Roman"/>
        </w:rPr>
      </w:pPr>
    </w:p>
    <w:p w14:paraId="709AEB29"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A100820 GERONTODOMAĆICA</w:t>
      </w:r>
    </w:p>
    <w:p w14:paraId="023C7FC1"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 xml:space="preserve">Program „Pomoć u kući“, u okviru kojeg se prema preporuci liječnica obiteljske medicine i patronažne sestre putem </w:t>
      </w:r>
      <w:proofErr w:type="spellStart"/>
      <w:r w:rsidRPr="00563B6C">
        <w:rPr>
          <w:rFonts w:ascii="Times New Roman" w:hAnsi="Times New Roman" w:cs="Times New Roman"/>
        </w:rPr>
        <w:t>gerontodomaćice</w:t>
      </w:r>
      <w:proofErr w:type="spellEnd"/>
      <w:r w:rsidRPr="00563B6C">
        <w:rPr>
          <w:rFonts w:ascii="Times New Roman" w:hAnsi="Times New Roman" w:cs="Times New Roman"/>
        </w:rPr>
        <w:t xml:space="preserve"> pruža pomoć u kući potrebitim mještanima Općine Kostrena, financirao se iz proračuna Općine Kostrena do 4. mjeseca 2024. godine kada su troškovi istog osigurani kroz projekt Zaželi financiran iz europskih fondova. Od planiranih 6.000,00 € utrošeno je 5.177,81 €.</w:t>
      </w:r>
    </w:p>
    <w:p w14:paraId="65FDCC54" w14:textId="77777777" w:rsidR="00E07F9D" w:rsidRPr="00563B6C" w:rsidRDefault="00E07F9D" w:rsidP="00E07F9D">
      <w:pPr>
        <w:spacing w:after="0"/>
        <w:rPr>
          <w:rFonts w:ascii="Times New Roman" w:hAnsi="Times New Roman" w:cs="Times New Roman"/>
          <w:b/>
          <w:bCs/>
        </w:rPr>
      </w:pPr>
    </w:p>
    <w:p w14:paraId="54949BB7"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A100812 USKRŠNJI POKLON</w:t>
      </w:r>
    </w:p>
    <w:p w14:paraId="6426AD38"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 xml:space="preserve">Organizirana je podjela </w:t>
      </w:r>
      <w:proofErr w:type="spellStart"/>
      <w:r w:rsidRPr="00563B6C">
        <w:rPr>
          <w:rFonts w:ascii="Times New Roman" w:hAnsi="Times New Roman" w:cs="Times New Roman"/>
        </w:rPr>
        <w:t>uskrsnica</w:t>
      </w:r>
      <w:proofErr w:type="spellEnd"/>
      <w:r w:rsidRPr="00563B6C">
        <w:rPr>
          <w:rFonts w:ascii="Times New Roman" w:hAnsi="Times New Roman" w:cs="Times New Roman"/>
        </w:rPr>
        <w:t xml:space="preserve"> po novom socijalno-imovinskom kriteriju. Dodane su nove kategorije osoba s pravom na isplatu </w:t>
      </w:r>
      <w:proofErr w:type="spellStart"/>
      <w:r w:rsidRPr="00563B6C">
        <w:rPr>
          <w:rFonts w:ascii="Times New Roman" w:hAnsi="Times New Roman" w:cs="Times New Roman"/>
        </w:rPr>
        <w:t>uskrsnice</w:t>
      </w:r>
      <w:proofErr w:type="spellEnd"/>
      <w:r w:rsidRPr="00563B6C">
        <w:rPr>
          <w:rFonts w:ascii="Times New Roman" w:hAnsi="Times New Roman" w:cs="Times New Roman"/>
        </w:rPr>
        <w:t xml:space="preserve">, a iznos </w:t>
      </w:r>
      <w:proofErr w:type="spellStart"/>
      <w:r w:rsidRPr="00563B6C">
        <w:rPr>
          <w:rFonts w:ascii="Times New Roman" w:hAnsi="Times New Roman" w:cs="Times New Roman"/>
        </w:rPr>
        <w:t>uskrsnice</w:t>
      </w:r>
      <w:proofErr w:type="spellEnd"/>
      <w:r w:rsidRPr="00563B6C">
        <w:rPr>
          <w:rFonts w:ascii="Times New Roman" w:hAnsi="Times New Roman" w:cs="Times New Roman"/>
        </w:rPr>
        <w:t xml:space="preserve"> ovisio je o visini mirovinskih primanja pa su tako oni s najmanjim primanjima dobili najviši iznos. Od planiranih 39.800,00 € ostvareno je 37.990,00 €.</w:t>
      </w:r>
    </w:p>
    <w:p w14:paraId="3AD03335" w14:textId="77777777" w:rsidR="00E07F9D" w:rsidRPr="00563B6C" w:rsidRDefault="00E07F9D" w:rsidP="00E07F9D">
      <w:pPr>
        <w:spacing w:after="0"/>
        <w:rPr>
          <w:rFonts w:ascii="Times New Roman" w:hAnsi="Times New Roman" w:cs="Times New Roman"/>
        </w:rPr>
      </w:pPr>
    </w:p>
    <w:p w14:paraId="60494760" w14:textId="77777777" w:rsidR="00E07F9D" w:rsidRPr="00563B6C" w:rsidRDefault="00E07F9D" w:rsidP="00E07F9D">
      <w:pPr>
        <w:spacing w:after="0"/>
        <w:rPr>
          <w:rFonts w:ascii="Times New Roman" w:hAnsi="Times New Roman" w:cs="Times New Roman"/>
          <w:b/>
          <w:bCs/>
        </w:rPr>
      </w:pPr>
      <w:r w:rsidRPr="00563B6C">
        <w:rPr>
          <w:rFonts w:ascii="Times New Roman" w:hAnsi="Times New Roman" w:cs="Times New Roman"/>
          <w:b/>
          <w:bCs/>
        </w:rPr>
        <w:t>Aktivnost 100813 BOŽIĆNI POKLON</w:t>
      </w:r>
    </w:p>
    <w:p w14:paraId="764426E2" w14:textId="77777777" w:rsidR="00E07F9D" w:rsidRPr="00563B6C" w:rsidRDefault="00E07F9D" w:rsidP="00E07F9D">
      <w:pPr>
        <w:spacing w:after="0"/>
        <w:jc w:val="both"/>
        <w:rPr>
          <w:rFonts w:ascii="Times New Roman" w:hAnsi="Times New Roman" w:cs="Times New Roman"/>
        </w:rPr>
      </w:pPr>
      <w:r w:rsidRPr="00563B6C">
        <w:rPr>
          <w:rFonts w:ascii="Times New Roman" w:hAnsi="Times New Roman" w:cs="Times New Roman"/>
        </w:rPr>
        <w:t xml:space="preserve">Povodom božićnih blagdana Općina Kostrena isplaćivala je umirovljenicima božićnice po novom socijalno-imovinskom kriteriju jednako kao i </w:t>
      </w:r>
      <w:proofErr w:type="spellStart"/>
      <w:r w:rsidRPr="00563B6C">
        <w:rPr>
          <w:rFonts w:ascii="Times New Roman" w:hAnsi="Times New Roman" w:cs="Times New Roman"/>
        </w:rPr>
        <w:t>uskrsnice</w:t>
      </w:r>
      <w:proofErr w:type="spellEnd"/>
      <w:r w:rsidRPr="00563B6C">
        <w:rPr>
          <w:rFonts w:ascii="Times New Roman" w:hAnsi="Times New Roman" w:cs="Times New Roman"/>
        </w:rPr>
        <w:t>, odnosno iznos božićnice ovisio je o visini mirovinskih primanja. Također, proširen je i krug korisnika kojima su se isplaćivale božićnice. Od planiranih 60.000,00 € u Proračunu izvršeno je 55.360,00 €.</w:t>
      </w:r>
    </w:p>
    <w:p w14:paraId="2F94935B" w14:textId="77777777" w:rsidR="00E07F9D" w:rsidRDefault="00E07F9D" w:rsidP="00E07F9D">
      <w:pPr>
        <w:tabs>
          <w:tab w:val="left" w:pos="-2556"/>
        </w:tabs>
        <w:spacing w:after="0" w:line="240" w:lineRule="auto"/>
        <w:jc w:val="both"/>
        <w:rPr>
          <w:rFonts w:ascii="Times New Roman" w:eastAsia="Times New Roman" w:hAnsi="Times New Roman" w:cs="Times New Roman"/>
          <w:b/>
        </w:rPr>
      </w:pPr>
    </w:p>
    <w:p w14:paraId="71E5C938" w14:textId="77777777" w:rsidR="00E07F9D" w:rsidRPr="005255F0" w:rsidRDefault="00E07F9D" w:rsidP="00E07F9D">
      <w:pPr>
        <w:spacing w:after="0"/>
        <w:rPr>
          <w:rFonts w:ascii="Times New Roman" w:hAnsi="Times New Roman" w:cs="Times New Roman"/>
          <w:b/>
          <w:bCs/>
        </w:rPr>
      </w:pPr>
      <w:r w:rsidRPr="005255F0">
        <w:rPr>
          <w:rFonts w:ascii="Times New Roman" w:hAnsi="Times New Roman" w:cs="Times New Roman"/>
          <w:b/>
          <w:bCs/>
        </w:rPr>
        <w:t>Aktivnost A100818 JAVNE POTREBE U SOCIJALNOJ SKRBI</w:t>
      </w:r>
    </w:p>
    <w:p w14:paraId="17656E45" w14:textId="77777777" w:rsidR="00E07F9D" w:rsidRPr="005255F0" w:rsidRDefault="00E07F9D" w:rsidP="00E07F9D">
      <w:pPr>
        <w:spacing w:after="0"/>
        <w:rPr>
          <w:rFonts w:ascii="Times New Roman" w:hAnsi="Times New Roman" w:cs="Times New Roman"/>
        </w:rPr>
      </w:pPr>
      <w:r w:rsidRPr="005255F0">
        <w:rPr>
          <w:rFonts w:ascii="Times New Roman" w:hAnsi="Times New Roman" w:cs="Times New Roman"/>
        </w:rPr>
        <w:t xml:space="preserve">Po provedenom natječaju za financiranje javnih potreba na području socijalne skrbi sufinancirani su sljedeći programi: </w:t>
      </w:r>
    </w:p>
    <w:p w14:paraId="29440989" w14:textId="77777777" w:rsidR="00E07F9D" w:rsidRPr="005255F0" w:rsidRDefault="00E07F9D" w:rsidP="00E07F9D">
      <w:pPr>
        <w:spacing w:after="0"/>
        <w:rPr>
          <w:rFonts w:ascii="Times New Roman" w:hAnsi="Times New Roman" w:cs="Times New Roman"/>
        </w:rPr>
      </w:pPr>
    </w:p>
    <w:p w14:paraId="322E96A6" w14:textId="77777777" w:rsidR="00E07F9D" w:rsidRPr="005255F0" w:rsidRDefault="00E07F9D" w:rsidP="00E07F9D">
      <w:pPr>
        <w:pStyle w:val="Odlomakpopisa"/>
        <w:numPr>
          <w:ilvl w:val="0"/>
          <w:numId w:val="48"/>
        </w:numPr>
        <w:spacing w:after="0"/>
        <w:rPr>
          <w:rFonts w:ascii="Times New Roman" w:hAnsi="Times New Roman" w:cs="Times New Roman"/>
        </w:rPr>
      </w:pPr>
      <w:r w:rsidRPr="005255F0">
        <w:rPr>
          <w:rFonts w:ascii="Times New Roman" w:hAnsi="Times New Roman" w:cs="Times New Roman"/>
        </w:rPr>
        <w:t xml:space="preserve">UDRUGA UMIROVLJENIKA I STARIJIH OSOBA OPĆINE KOSTRENA „PENKO“ (OIB: 86056307299) – </w:t>
      </w:r>
      <w:proofErr w:type="spellStart"/>
      <w:r w:rsidRPr="005255F0">
        <w:rPr>
          <w:rFonts w:ascii="Times New Roman" w:hAnsi="Times New Roman" w:cs="Times New Roman"/>
        </w:rPr>
        <w:t>Penko</w:t>
      </w:r>
      <w:proofErr w:type="spellEnd"/>
      <w:r w:rsidRPr="005255F0">
        <w:rPr>
          <w:rFonts w:ascii="Times New Roman" w:hAnsi="Times New Roman" w:cs="Times New Roman"/>
        </w:rPr>
        <w:t xml:space="preserve"> – za našu Kostrenu ide dalje – iznos: 5.000,00 €</w:t>
      </w:r>
    </w:p>
    <w:p w14:paraId="40563BE4" w14:textId="77777777" w:rsidR="00E07F9D" w:rsidRPr="005255F0" w:rsidRDefault="00E07F9D" w:rsidP="00E07F9D">
      <w:pPr>
        <w:pStyle w:val="Odlomakpopisa"/>
        <w:numPr>
          <w:ilvl w:val="0"/>
          <w:numId w:val="48"/>
        </w:numPr>
        <w:spacing w:after="0"/>
        <w:rPr>
          <w:rFonts w:ascii="Times New Roman" w:hAnsi="Times New Roman" w:cs="Times New Roman"/>
        </w:rPr>
      </w:pPr>
      <w:r w:rsidRPr="005255F0">
        <w:rPr>
          <w:rFonts w:ascii="Times New Roman" w:hAnsi="Times New Roman" w:cs="Times New Roman"/>
        </w:rPr>
        <w:t>UDRUGA DRAGOVOLJACA I VETERANA DOMOVINSKOG RATA RH – KOSTRENA (OIB: 22119040236)</w:t>
      </w:r>
      <w:r w:rsidRPr="005255F0">
        <w:rPr>
          <w:rFonts w:ascii="Times New Roman" w:hAnsi="Times New Roman" w:cs="Times New Roman"/>
        </w:rPr>
        <w:tab/>
        <w:t>- Unaprjeđenje kvalitete života hrvatskih branitelja – iznos: 6.500,00 €</w:t>
      </w:r>
    </w:p>
    <w:p w14:paraId="47446EA6" w14:textId="77777777" w:rsidR="00E07F9D" w:rsidRPr="005255F0" w:rsidRDefault="00E07F9D" w:rsidP="00E07F9D">
      <w:pPr>
        <w:pStyle w:val="Odlomakpopisa"/>
        <w:numPr>
          <w:ilvl w:val="0"/>
          <w:numId w:val="48"/>
        </w:numPr>
        <w:spacing w:after="0"/>
        <w:rPr>
          <w:rFonts w:ascii="Times New Roman" w:hAnsi="Times New Roman" w:cs="Times New Roman"/>
        </w:rPr>
      </w:pPr>
      <w:r w:rsidRPr="005255F0">
        <w:rPr>
          <w:rFonts w:ascii="Times New Roman" w:hAnsi="Times New Roman" w:cs="Times New Roman"/>
        </w:rPr>
        <w:t>UDRUGA INVALIDA RADA RIJEKA (OIB: 28645559315) - III Želim, mogu i hoću – nema mjesta za samoću – iznos: 500,00 €</w:t>
      </w:r>
    </w:p>
    <w:p w14:paraId="2755A176" w14:textId="77777777" w:rsidR="00E07F9D" w:rsidRPr="005255F0" w:rsidRDefault="00E07F9D" w:rsidP="00E07F9D">
      <w:pPr>
        <w:pStyle w:val="Odlomakpopisa"/>
        <w:numPr>
          <w:ilvl w:val="0"/>
          <w:numId w:val="48"/>
        </w:numPr>
        <w:spacing w:after="0"/>
        <w:rPr>
          <w:rFonts w:ascii="Times New Roman" w:hAnsi="Times New Roman" w:cs="Times New Roman"/>
        </w:rPr>
      </w:pPr>
      <w:r w:rsidRPr="005255F0">
        <w:rPr>
          <w:rFonts w:ascii="Times New Roman" w:hAnsi="Times New Roman" w:cs="Times New Roman"/>
        </w:rPr>
        <w:t>KLUB PODVODNIH DJELATNOSTI INA KOSTRENA (OIB: 04553198905)</w:t>
      </w:r>
      <w:r w:rsidRPr="005255F0">
        <w:rPr>
          <w:rFonts w:ascii="Times New Roman" w:hAnsi="Times New Roman" w:cs="Times New Roman"/>
        </w:rPr>
        <w:tab/>
        <w:t>- Međunarodna škola ronjenja za djecu i mlade slabijeg imovinskog stanja – iznos: 1.300,00 €</w:t>
      </w:r>
    </w:p>
    <w:p w14:paraId="1B1FE677" w14:textId="77777777" w:rsidR="00E07F9D" w:rsidRPr="005255F0" w:rsidRDefault="00E07F9D" w:rsidP="00E07F9D">
      <w:pPr>
        <w:pStyle w:val="Odlomakpopisa"/>
        <w:numPr>
          <w:ilvl w:val="0"/>
          <w:numId w:val="48"/>
        </w:numPr>
        <w:spacing w:after="0"/>
        <w:rPr>
          <w:rFonts w:ascii="Times New Roman" w:hAnsi="Times New Roman" w:cs="Times New Roman"/>
        </w:rPr>
      </w:pPr>
      <w:r w:rsidRPr="005255F0">
        <w:rPr>
          <w:rFonts w:ascii="Times New Roman" w:hAnsi="Times New Roman" w:cs="Times New Roman"/>
        </w:rPr>
        <w:t>Isplata sredstava dodijeljenih putem natječaja vršila se sukladno sklopljenim ugovorima i dostavljenim zahtjevima i izvješćima te je od planiranih 13.300,00 € izvršeno 12.300,00 €.</w:t>
      </w:r>
    </w:p>
    <w:p w14:paraId="31D9185B" w14:textId="77777777" w:rsidR="00E07F9D" w:rsidRPr="005255F0" w:rsidRDefault="00E07F9D" w:rsidP="00E07F9D">
      <w:pPr>
        <w:spacing w:after="0"/>
        <w:rPr>
          <w:rFonts w:ascii="Times New Roman" w:hAnsi="Times New Roman" w:cs="Times New Roman"/>
        </w:rPr>
      </w:pPr>
    </w:p>
    <w:p w14:paraId="70882C94" w14:textId="77777777" w:rsidR="00E07F9D" w:rsidRPr="005255F0" w:rsidRDefault="00E07F9D" w:rsidP="00E07F9D">
      <w:pPr>
        <w:spacing w:after="0"/>
        <w:rPr>
          <w:rFonts w:ascii="Times New Roman" w:hAnsi="Times New Roman" w:cs="Times New Roman"/>
          <w:b/>
          <w:bCs/>
        </w:rPr>
      </w:pPr>
      <w:r w:rsidRPr="005255F0">
        <w:rPr>
          <w:rFonts w:ascii="Times New Roman" w:hAnsi="Times New Roman" w:cs="Times New Roman"/>
          <w:b/>
          <w:bCs/>
        </w:rPr>
        <w:lastRenderedPageBreak/>
        <w:t>Aktivnost A100821 CRVENI KRIŽ</w:t>
      </w:r>
    </w:p>
    <w:p w14:paraId="33231B95" w14:textId="77777777" w:rsidR="00E07F9D" w:rsidRPr="005255F0" w:rsidRDefault="00E07F9D" w:rsidP="00E07F9D">
      <w:pPr>
        <w:spacing w:after="0"/>
        <w:jc w:val="both"/>
        <w:rPr>
          <w:rFonts w:ascii="Times New Roman" w:hAnsi="Times New Roman" w:cs="Times New Roman"/>
        </w:rPr>
      </w:pPr>
      <w:r w:rsidRPr="005255F0">
        <w:rPr>
          <w:rFonts w:ascii="Times New Roman" w:hAnsi="Times New Roman" w:cs="Times New Roman"/>
        </w:rPr>
        <w:t>Općina Kostrena i u 2024. godini izdvojila je sredstva za rad Gradskog društva Crvenog križa Rijeka. Planirani iznos od 25.000,00 € izvršen je sukladno odredbama Zakona o Hrvatskom crvenom križu u iznosu od 24.734,15 €.</w:t>
      </w:r>
    </w:p>
    <w:p w14:paraId="64E5F9AB" w14:textId="77777777" w:rsidR="00E07F9D" w:rsidRPr="00DA10DE" w:rsidRDefault="00E07F9D" w:rsidP="00E07F9D">
      <w:pPr>
        <w:spacing w:after="0" w:line="240" w:lineRule="auto"/>
        <w:jc w:val="both"/>
        <w:rPr>
          <w:rFonts w:ascii="Times New Roman" w:eastAsia="Calibri" w:hAnsi="Times New Roman" w:cs="Times New Roman"/>
          <w:bCs/>
        </w:rPr>
      </w:pPr>
    </w:p>
    <w:p w14:paraId="65A80D74" w14:textId="77777777" w:rsidR="00E07F9D" w:rsidRPr="005255F0" w:rsidRDefault="00E07F9D" w:rsidP="00E07F9D">
      <w:pPr>
        <w:spacing w:after="0" w:line="240" w:lineRule="auto"/>
        <w:jc w:val="both"/>
        <w:rPr>
          <w:rFonts w:ascii="Times New Roman" w:eastAsia="Calibri" w:hAnsi="Times New Roman" w:cs="Times New Roman"/>
          <w:b/>
        </w:rPr>
      </w:pPr>
      <w:r w:rsidRPr="005255F0">
        <w:rPr>
          <w:rFonts w:ascii="Times New Roman" w:eastAsia="Calibri" w:hAnsi="Times New Roman" w:cs="Times New Roman"/>
          <w:b/>
        </w:rPr>
        <w:t>PROGRAM 0307 – AKTIVNOSTI U SURADNJI S PGŽ</w:t>
      </w:r>
    </w:p>
    <w:p w14:paraId="7B191066" w14:textId="77777777" w:rsidR="00E07F9D" w:rsidRPr="00DA10DE" w:rsidRDefault="00E07F9D" w:rsidP="00E07F9D">
      <w:pPr>
        <w:spacing w:after="0" w:line="240" w:lineRule="auto"/>
        <w:jc w:val="both"/>
        <w:rPr>
          <w:rFonts w:ascii="Times New Roman" w:eastAsia="Calibri" w:hAnsi="Times New Roman" w:cs="Times New Roman"/>
          <w:bCs/>
        </w:rPr>
      </w:pPr>
      <w:r w:rsidRPr="005255F0">
        <w:rPr>
          <w:rFonts w:ascii="Times New Roman" w:eastAsia="Calibri" w:hAnsi="Times New Roman" w:cs="Times New Roman"/>
          <w:bCs/>
        </w:rPr>
        <w:t>Istoimena aktivnost planirana je s iznosom od 3.200,00 € i ostvarena s iznosom od 3.189,94 € koji je utrošen za kampanju oglašavanja Kvarnera kao destinacije u suradnji s Aerodromom Rijeka.</w:t>
      </w:r>
    </w:p>
    <w:tbl>
      <w:tblPr>
        <w:tblW w:w="9639" w:type="dxa"/>
        <w:tblLook w:val="04A0" w:firstRow="1" w:lastRow="0" w:firstColumn="1" w:lastColumn="0" w:noHBand="0" w:noVBand="1"/>
      </w:tblPr>
      <w:tblGrid>
        <w:gridCol w:w="9639"/>
      </w:tblGrid>
      <w:tr w:rsidR="00E07F9D" w:rsidRPr="00DA10DE" w14:paraId="403A98EE" w14:textId="77777777" w:rsidTr="00423D34">
        <w:tc>
          <w:tcPr>
            <w:tcW w:w="9639" w:type="dxa"/>
            <w:shd w:val="clear" w:color="auto" w:fill="auto"/>
          </w:tcPr>
          <w:p w14:paraId="0B972387" w14:textId="77777777" w:rsidR="00E07F9D" w:rsidRPr="00DA10DE" w:rsidRDefault="00E07F9D" w:rsidP="00423D34">
            <w:pPr>
              <w:tabs>
                <w:tab w:val="left" w:pos="4236"/>
              </w:tabs>
              <w:spacing w:after="0" w:line="240" w:lineRule="auto"/>
              <w:contextualSpacing/>
              <w:jc w:val="both"/>
              <w:rPr>
                <w:rFonts w:ascii="Times New Roman" w:eastAsia="Calibri" w:hAnsi="Times New Roman" w:cs="Times New Roman"/>
              </w:rPr>
            </w:pPr>
            <w:bookmarkStart w:id="1" w:name="_Hlk133393858"/>
            <w:r>
              <w:rPr>
                <w:rFonts w:ascii="Times New Roman" w:eastAsia="Calibri" w:hAnsi="Times New Roman" w:cs="Times New Roman"/>
              </w:rPr>
              <w:tab/>
            </w:r>
          </w:p>
        </w:tc>
      </w:tr>
      <w:bookmarkEnd w:id="1"/>
    </w:tbl>
    <w:p w14:paraId="1EA834EB" w14:textId="77777777" w:rsidR="00D10277" w:rsidRPr="00DA10DE" w:rsidRDefault="00D10277" w:rsidP="00D10277">
      <w:pPr>
        <w:spacing w:after="0" w:line="240" w:lineRule="auto"/>
        <w:jc w:val="both"/>
        <w:rPr>
          <w:rFonts w:ascii="Times New Roman" w:hAnsi="Times New Roman" w:cs="Times New Roman"/>
          <w:b/>
          <w:bCs/>
        </w:rPr>
      </w:pPr>
    </w:p>
    <w:p w14:paraId="3602D48B" w14:textId="77777777" w:rsidR="00D10277" w:rsidRPr="00EA66F7" w:rsidRDefault="00D10277" w:rsidP="00D10277">
      <w:pPr>
        <w:spacing w:after="0" w:line="240" w:lineRule="auto"/>
        <w:jc w:val="both"/>
        <w:rPr>
          <w:rFonts w:ascii="Times New Roman" w:hAnsi="Times New Roman" w:cs="Times New Roman"/>
          <w:b/>
          <w:bCs/>
        </w:rPr>
      </w:pPr>
      <w:r w:rsidRPr="00EA66F7">
        <w:rPr>
          <w:rFonts w:ascii="Times New Roman" w:hAnsi="Times New Roman" w:cs="Times New Roman"/>
          <w:b/>
          <w:bCs/>
        </w:rPr>
        <w:t>Glava 00202 DJEČJI VRTIĆ ZLATNA RIBICA</w:t>
      </w:r>
    </w:p>
    <w:p w14:paraId="25A0A2AD" w14:textId="77777777" w:rsidR="00D10277" w:rsidRPr="00EA66F7" w:rsidRDefault="00D10277" w:rsidP="00D10277">
      <w:pPr>
        <w:pStyle w:val="Odlomakpopisa"/>
        <w:spacing w:after="0" w:line="240" w:lineRule="auto"/>
        <w:ind w:left="1495"/>
        <w:jc w:val="both"/>
        <w:rPr>
          <w:rFonts w:ascii="Times New Roman" w:hAnsi="Times New Roman" w:cs="Times New Roman"/>
          <w:b/>
          <w:bCs/>
        </w:rPr>
      </w:pPr>
    </w:p>
    <w:p w14:paraId="41C4EDA4" w14:textId="77777777" w:rsidR="00D10277" w:rsidRPr="00EA66F7" w:rsidRDefault="00D10277" w:rsidP="00D10277">
      <w:pPr>
        <w:spacing w:after="0" w:line="240" w:lineRule="auto"/>
        <w:jc w:val="both"/>
        <w:rPr>
          <w:rFonts w:ascii="Times New Roman" w:eastAsia="Times New Roman" w:hAnsi="Times New Roman" w:cs="Times New Roman"/>
          <w:b/>
          <w:lang w:eastAsia="hr-HR"/>
        </w:rPr>
      </w:pPr>
    </w:p>
    <w:p w14:paraId="3ADD78C8" w14:textId="7C7F96ED" w:rsidR="00D10277" w:rsidRPr="00EA66F7" w:rsidRDefault="00D10277" w:rsidP="00D10277">
      <w:pPr>
        <w:spacing w:after="0" w:line="240" w:lineRule="auto"/>
        <w:jc w:val="both"/>
        <w:rPr>
          <w:rFonts w:ascii="Times New Roman" w:eastAsia="Times New Roman" w:hAnsi="Times New Roman" w:cs="Times New Roman"/>
          <w:b/>
          <w:lang w:eastAsia="hr-HR"/>
        </w:rPr>
      </w:pPr>
      <w:r w:rsidRPr="00EA66F7">
        <w:rPr>
          <w:rFonts w:ascii="Times New Roman" w:eastAsia="Times New Roman" w:hAnsi="Times New Roman" w:cs="Times New Roman"/>
          <w:b/>
          <w:lang w:eastAsia="hr-HR"/>
        </w:rPr>
        <w:t>PROGRAM</w:t>
      </w:r>
      <w:r w:rsidR="00571D80" w:rsidRPr="00EA66F7">
        <w:rPr>
          <w:rFonts w:ascii="Times New Roman" w:eastAsia="Times New Roman" w:hAnsi="Times New Roman" w:cs="Times New Roman"/>
          <w:b/>
          <w:lang w:eastAsia="hr-HR"/>
        </w:rPr>
        <w:t xml:space="preserve"> 2001</w:t>
      </w:r>
      <w:r w:rsidRPr="00EA66F7">
        <w:rPr>
          <w:rFonts w:ascii="Times New Roman" w:eastAsia="Times New Roman" w:hAnsi="Times New Roman" w:cs="Times New Roman"/>
          <w:b/>
          <w:lang w:eastAsia="hr-HR"/>
        </w:rPr>
        <w:t xml:space="preserve"> REDOVNE DJELATNOSTI </w:t>
      </w:r>
    </w:p>
    <w:p w14:paraId="5D6F6014" w14:textId="77777777" w:rsidR="00D10277" w:rsidRPr="00EA66F7" w:rsidRDefault="00D10277" w:rsidP="00D10277">
      <w:pPr>
        <w:spacing w:after="0" w:line="240" w:lineRule="auto"/>
        <w:jc w:val="both"/>
        <w:rPr>
          <w:rFonts w:ascii="Times New Roman" w:eastAsia="Times New Roman" w:hAnsi="Times New Roman" w:cs="Times New Roman"/>
          <w:b/>
          <w:lang w:eastAsia="hr-HR"/>
        </w:rPr>
      </w:pPr>
    </w:p>
    <w:p w14:paraId="14C5CDCA" w14:textId="77777777" w:rsidR="00D10277" w:rsidRPr="00EA66F7" w:rsidRDefault="00D10277" w:rsidP="00D10277">
      <w:pPr>
        <w:spacing w:after="0" w:line="240" w:lineRule="auto"/>
        <w:jc w:val="both"/>
        <w:rPr>
          <w:rFonts w:ascii="Times New Roman" w:eastAsia="Times New Roman" w:hAnsi="Times New Roman" w:cs="Times New Roman"/>
          <w:b/>
          <w:lang w:eastAsia="hr-HR"/>
        </w:rPr>
      </w:pPr>
      <w:r w:rsidRPr="00EA66F7">
        <w:rPr>
          <w:rFonts w:ascii="Times New Roman" w:eastAsia="Times New Roman" w:hAnsi="Times New Roman" w:cs="Times New Roman"/>
          <w:b/>
          <w:lang w:eastAsia="hr-HR"/>
        </w:rPr>
        <w:t>Aktivnost Osnovni program predškolskog obrazovanja</w:t>
      </w:r>
    </w:p>
    <w:p w14:paraId="2C30E1E4" w14:textId="77777777" w:rsidR="00D304AB" w:rsidRDefault="00D304AB" w:rsidP="00D10277">
      <w:pPr>
        <w:spacing w:after="0" w:line="240" w:lineRule="auto"/>
        <w:jc w:val="both"/>
        <w:rPr>
          <w:rFonts w:ascii="Times New Roman" w:eastAsia="Times New Roman" w:hAnsi="Times New Roman" w:cs="Times New Roman"/>
          <w:b/>
          <w:highlight w:val="yellow"/>
          <w:lang w:eastAsia="hr-HR"/>
        </w:rPr>
      </w:pPr>
    </w:p>
    <w:p w14:paraId="11854B83" w14:textId="77777777" w:rsidR="00D304AB" w:rsidRPr="00384D2C" w:rsidRDefault="00D304AB" w:rsidP="00D304AB">
      <w:pPr>
        <w:spacing w:after="0" w:line="240" w:lineRule="auto"/>
        <w:jc w:val="both"/>
        <w:rPr>
          <w:rFonts w:ascii="Times New Roman" w:eastAsia="Times New Roman" w:hAnsi="Times New Roman" w:cs="Times New Roman"/>
          <w:lang w:eastAsia="hr-HR"/>
        </w:rPr>
      </w:pPr>
      <w:r w:rsidRPr="00384D2C">
        <w:rPr>
          <w:rFonts w:ascii="Times New Roman" w:eastAsia="Times New Roman" w:hAnsi="Times New Roman" w:cs="Times New Roman"/>
          <w:lang w:eastAsia="hr-HR"/>
        </w:rPr>
        <w:t>Podrazumijeva administraciju i upravljanje, hladni pogon (opremanje i informatizacija), aktivnosti predškolskog odgoja i obrazovanja, programe za roditelje provedbu raznih projekata,  sportske i ostale aktivnosti.</w:t>
      </w:r>
    </w:p>
    <w:p w14:paraId="41AE9AE2" w14:textId="77777777" w:rsidR="00D304AB" w:rsidRPr="00384D2C" w:rsidRDefault="00D304AB" w:rsidP="00F9127D">
      <w:pPr>
        <w:spacing w:after="0" w:line="240" w:lineRule="auto"/>
        <w:jc w:val="both"/>
        <w:rPr>
          <w:rFonts w:ascii="Times New Roman" w:eastAsia="Times New Roman" w:hAnsi="Times New Roman" w:cs="Times New Roman"/>
          <w:lang w:eastAsia="hr-HR"/>
        </w:rPr>
      </w:pPr>
      <w:r w:rsidRPr="00384D2C">
        <w:rPr>
          <w:rFonts w:ascii="Times New Roman" w:eastAsia="Times New Roman" w:hAnsi="Times New Roman" w:cs="Times New Roman"/>
          <w:lang w:eastAsia="hr-HR"/>
        </w:rPr>
        <w:t>Osnovni program predškolskog obrazovanja provodi se u Dječjem vrtiću ''Zlatna ribica'' od strane stručnog i profesionalnog osoblja sukladno pedagoškim standardima. Program je namijenjen djeci u dobi od navršene jedne godine do godine polaska u osnovnu školu.</w:t>
      </w:r>
    </w:p>
    <w:p w14:paraId="03236229" w14:textId="77777777" w:rsidR="00BF7D3E" w:rsidRPr="00384D2C" w:rsidRDefault="00BF7D3E" w:rsidP="00BF7D3E">
      <w:pPr>
        <w:spacing w:after="0" w:line="240" w:lineRule="auto"/>
        <w:jc w:val="both"/>
        <w:rPr>
          <w:rFonts w:ascii="Times New Roman" w:eastAsia="Times New Roman" w:hAnsi="Times New Roman" w:cs="Times New Roman"/>
          <w:lang w:eastAsia="hr-HR"/>
        </w:rPr>
      </w:pPr>
      <w:r w:rsidRPr="00384D2C">
        <w:rPr>
          <w:rFonts w:ascii="Times New Roman" w:eastAsia="Times New Roman" w:hAnsi="Times New Roman" w:cs="Times New Roman"/>
          <w:lang w:eastAsia="hr-HR"/>
        </w:rPr>
        <w:t>Ukupni rashodi aktivnosti pokazuju utrošeni iznos na troškove od 1.118.649,19 €, odnosno ostvarenje je na 95% od ukupno planiranog. Rashodi unutar aktivnosti sastoje se od:</w:t>
      </w:r>
    </w:p>
    <w:p w14:paraId="7F796AB9" w14:textId="3865F35A" w:rsidR="00BF7D3E" w:rsidRPr="00384D2C" w:rsidRDefault="00BF7D3E" w:rsidP="00BF7D3E">
      <w:pPr>
        <w:pStyle w:val="Odlomakpopisa"/>
        <w:numPr>
          <w:ilvl w:val="0"/>
          <w:numId w:val="39"/>
        </w:numPr>
        <w:spacing w:after="0" w:line="240" w:lineRule="auto"/>
        <w:jc w:val="both"/>
        <w:rPr>
          <w:rFonts w:ascii="Times New Roman" w:eastAsia="Times New Roman" w:hAnsi="Times New Roman" w:cs="Times New Roman"/>
          <w:lang w:eastAsia="hr-HR"/>
        </w:rPr>
      </w:pPr>
      <w:r w:rsidRPr="00384D2C">
        <w:rPr>
          <w:rFonts w:ascii="Times New Roman" w:eastAsia="Times New Roman" w:hAnsi="Times New Roman" w:cs="Times New Roman"/>
          <w:lang w:eastAsia="hr-HR"/>
        </w:rPr>
        <w:t xml:space="preserve">Rashodi za zaposlene – financiranih iz više izvora i ostvarenih u iznosu od 903.680,34 €. Unutar redovnog programa osigurana su sredstva za 43 zaposlenih: 1 ravnatelj, 1 pedagog, 1 zdravstvena voditeljica, 26 odgajatelja (3. pripravnika), 1 računovodstveno-administrativni referent, 1 glavni kuhar, 2 pomoćne kuharice, te  5 spremačica. S obzirom na prirodu posla, te mlađi kolektiv, stvarni prosjek zaposlenih varira od planiranog zbog čestih zamjena odgajatelja, te porodiljnih dopusta i mirovanja radnih odnosa. </w:t>
      </w:r>
    </w:p>
    <w:p w14:paraId="70004560" w14:textId="692CBD10" w:rsidR="00BF7D3E" w:rsidRPr="00384D2C" w:rsidRDefault="00BF7D3E" w:rsidP="00BF7D3E">
      <w:pPr>
        <w:pStyle w:val="Odlomakpopisa"/>
        <w:numPr>
          <w:ilvl w:val="0"/>
          <w:numId w:val="39"/>
        </w:numPr>
        <w:spacing w:after="0" w:line="240" w:lineRule="auto"/>
        <w:jc w:val="both"/>
        <w:rPr>
          <w:rFonts w:ascii="Times New Roman" w:eastAsia="Times New Roman" w:hAnsi="Times New Roman" w:cs="Times New Roman"/>
          <w:lang w:eastAsia="hr-HR"/>
        </w:rPr>
      </w:pPr>
      <w:r w:rsidRPr="00384D2C">
        <w:rPr>
          <w:rFonts w:ascii="Times New Roman" w:eastAsia="Times New Roman" w:hAnsi="Times New Roman" w:cs="Times New Roman"/>
          <w:lang w:eastAsia="hr-HR"/>
        </w:rPr>
        <w:t>Materijalni rashodi – financiranih iz više izvora i ostvarenih u iznosu 209.155,53 €. Podrazumijevaju trošak redovnog programa a odnosi se na naknade troškova zaposlenima (službena putovanja, usavršavanje i prijevoz na posao i sl.), rashode za materijal i energiju (literaturu, uredski materijal, didaktički potrošni i igračke, materijale za čišćenje i održavanje, namirnice, plin i električnu energiju, dijelove za tekuće održavanje, sitni inventar, službenu radnu i zaštitnu odjeću), rashode za usluge (poštarina, telekomunikacije, tekuće održavanje opreme, komunalne usluge, zakupnine i najamnine, obvezne zdravstvene preglede djelatnika, usluge odvjetnika,  ugovore o djelu, računalne usluge, te usluge pranja posteljine, zaštite na radu i čuvanja imovine), te ostale nespomenute rashode (naknade za rad Upravnog vijeća, premije osiguranja, reprezentaciju, pristojbe i naknade te ostale rashode) sve u uobičajenom režimu rada.</w:t>
      </w:r>
    </w:p>
    <w:p w14:paraId="557262B1" w14:textId="57031861" w:rsidR="00BF7D3E" w:rsidRPr="00384D2C" w:rsidRDefault="00BF7D3E" w:rsidP="00BF7D3E">
      <w:pPr>
        <w:pStyle w:val="Odlomakpopisa"/>
        <w:numPr>
          <w:ilvl w:val="0"/>
          <w:numId w:val="39"/>
        </w:numPr>
        <w:spacing w:after="0" w:line="240" w:lineRule="auto"/>
        <w:jc w:val="both"/>
        <w:rPr>
          <w:rFonts w:ascii="Times New Roman" w:eastAsia="Times New Roman" w:hAnsi="Times New Roman" w:cs="Times New Roman"/>
          <w:lang w:eastAsia="hr-HR"/>
        </w:rPr>
      </w:pPr>
      <w:r w:rsidRPr="00384D2C">
        <w:rPr>
          <w:rFonts w:ascii="Times New Roman" w:eastAsia="Times New Roman" w:hAnsi="Times New Roman" w:cs="Times New Roman"/>
          <w:lang w:eastAsia="hr-HR"/>
        </w:rPr>
        <w:t>Financijski rashodi – financiranih iz jednog izvora i ostvarenih u iznosu od 6,79 €. Podrazumijevaju trošak kamata na zakašnjela plaćanja računa.</w:t>
      </w:r>
    </w:p>
    <w:p w14:paraId="7B6824C4" w14:textId="77777777" w:rsidR="00384D2C" w:rsidRDefault="00BF7D3E" w:rsidP="00384D2C">
      <w:pPr>
        <w:pStyle w:val="Odlomakpopisa"/>
        <w:numPr>
          <w:ilvl w:val="0"/>
          <w:numId w:val="39"/>
        </w:numPr>
        <w:spacing w:line="256" w:lineRule="auto"/>
        <w:rPr>
          <w:rFonts w:ascii="Times New Roman" w:eastAsia="Times New Roman" w:hAnsi="Times New Roman" w:cs="Times New Roman"/>
          <w:bCs/>
          <w:lang w:eastAsia="hr-HR"/>
        </w:rPr>
      </w:pPr>
      <w:r w:rsidRPr="00384D2C">
        <w:rPr>
          <w:rFonts w:ascii="Times New Roman" w:eastAsia="Times New Roman" w:hAnsi="Times New Roman" w:cs="Times New Roman"/>
          <w:lang w:eastAsia="hr-HR"/>
        </w:rPr>
        <w:t xml:space="preserve">Rashodi za nabavu proizvedene dugotrajne imovine – financiranih i ostvareni iz jednog izvora u iznosu od 5.806,53 €. Proizlazi iz potrebe </w:t>
      </w:r>
      <w:r w:rsidRPr="00384D2C">
        <w:rPr>
          <w:rFonts w:ascii="Times New Roman" w:eastAsia="Times New Roman" w:hAnsi="Times New Roman" w:cs="Times New Roman"/>
          <w:bCs/>
          <w:lang w:eastAsia="hr-HR"/>
        </w:rPr>
        <w:t>nabave namještaja za sobe, kolica, mobilnog zvučnika</w:t>
      </w:r>
      <w:r w:rsidRPr="00384D2C">
        <w:rPr>
          <w:rFonts w:ascii="Times New Roman" w:eastAsia="Arial" w:hAnsi="Times New Roman" w:cs="Times New Roman"/>
          <w:color w:val="000000"/>
        </w:rPr>
        <w:t xml:space="preserve">, klima uređaja, te hladnjaka za </w:t>
      </w:r>
      <w:proofErr w:type="spellStart"/>
      <w:r w:rsidRPr="00384D2C">
        <w:rPr>
          <w:rFonts w:ascii="Times New Roman" w:eastAsia="Arial" w:hAnsi="Times New Roman" w:cs="Times New Roman"/>
          <w:color w:val="000000"/>
        </w:rPr>
        <w:t>za</w:t>
      </w:r>
      <w:proofErr w:type="spellEnd"/>
      <w:r w:rsidRPr="00384D2C">
        <w:rPr>
          <w:rFonts w:ascii="Times New Roman" w:eastAsia="Arial" w:hAnsi="Times New Roman" w:cs="Times New Roman"/>
          <w:color w:val="000000"/>
        </w:rPr>
        <w:t xml:space="preserve"> kuhinju i sl., </w:t>
      </w:r>
      <w:r w:rsidRPr="00384D2C">
        <w:rPr>
          <w:rFonts w:ascii="Times New Roman" w:eastAsia="Times New Roman" w:hAnsi="Times New Roman" w:cs="Times New Roman"/>
          <w:bCs/>
          <w:lang w:eastAsia="hr-HR"/>
        </w:rPr>
        <w:t>što je sve u sklopu redovnog funkcioniranja Vrtića.</w:t>
      </w:r>
    </w:p>
    <w:p w14:paraId="02B35381" w14:textId="4CC6A300" w:rsidR="00D60843" w:rsidRPr="00384D2C" w:rsidRDefault="00D60843" w:rsidP="00384D2C">
      <w:pPr>
        <w:spacing w:line="256" w:lineRule="auto"/>
        <w:ind w:left="360"/>
        <w:rPr>
          <w:rFonts w:ascii="Times New Roman" w:eastAsia="Times New Roman" w:hAnsi="Times New Roman" w:cs="Times New Roman"/>
          <w:bCs/>
          <w:lang w:eastAsia="hr-HR"/>
        </w:rPr>
      </w:pPr>
      <w:r w:rsidRPr="00384D2C">
        <w:rPr>
          <w:rFonts w:ascii="Times New Roman" w:hAnsi="Times New Roman" w:cs="Times New Roman"/>
          <w:bCs/>
        </w:rPr>
        <w:t xml:space="preserve">Cilj aktivnosti bio je </w:t>
      </w:r>
      <w:r w:rsidRPr="00384D2C">
        <w:rPr>
          <w:rFonts w:ascii="Times New Roman" w:eastAsia="Times New Roman" w:hAnsi="Times New Roman" w:cs="Times New Roman"/>
          <w:lang w:eastAsia="hr-HR"/>
        </w:rPr>
        <w:t xml:space="preserve">osiguranje redovnog rada dječjeg vrtića, uz poticanje cjelovitog razvoja djeteta kroz igru, raznovrsne aktivnosti, istraživanje i stvaranje. Svojim djelovanjem utječemo na kvalitetnu komunikaciju, međusobnu interakciju i socijalizaciju djeteta stvarajući poticajno okruženje uz partnerski odnos s roditeljima. </w:t>
      </w:r>
    </w:p>
    <w:p w14:paraId="1A203386" w14:textId="77777777" w:rsidR="00D304AB" w:rsidRDefault="00D304AB" w:rsidP="00D10277">
      <w:pPr>
        <w:spacing w:after="0" w:line="240" w:lineRule="auto"/>
        <w:jc w:val="both"/>
        <w:rPr>
          <w:rFonts w:ascii="Times New Roman" w:eastAsia="Times New Roman" w:hAnsi="Times New Roman" w:cs="Times New Roman"/>
          <w:b/>
          <w:highlight w:val="yellow"/>
          <w:lang w:eastAsia="hr-HR"/>
        </w:rPr>
      </w:pPr>
    </w:p>
    <w:p w14:paraId="2C74A25B" w14:textId="77777777" w:rsidR="00D304AB" w:rsidRPr="00221C8A" w:rsidRDefault="00D304AB" w:rsidP="00D10277">
      <w:pPr>
        <w:spacing w:after="0" w:line="240" w:lineRule="auto"/>
        <w:jc w:val="both"/>
        <w:rPr>
          <w:rFonts w:ascii="Times New Roman" w:eastAsia="Times New Roman" w:hAnsi="Times New Roman" w:cs="Times New Roman"/>
          <w:b/>
          <w:highlight w:val="yellow"/>
          <w:lang w:eastAsia="hr-HR"/>
        </w:rPr>
      </w:pPr>
    </w:p>
    <w:p w14:paraId="47BC13F0" w14:textId="77777777" w:rsidR="004452A4" w:rsidRDefault="004452A4" w:rsidP="00D10277">
      <w:pPr>
        <w:spacing w:after="0" w:line="240" w:lineRule="auto"/>
        <w:jc w:val="both"/>
        <w:rPr>
          <w:rFonts w:ascii="Times New Roman" w:eastAsia="Times New Roman" w:hAnsi="Times New Roman" w:cs="Times New Roman"/>
          <w:b/>
          <w:highlight w:val="yellow"/>
          <w:lang w:eastAsia="hr-HR"/>
        </w:rPr>
      </w:pPr>
    </w:p>
    <w:p w14:paraId="05F2492F" w14:textId="77777777" w:rsidR="00D10277" w:rsidRPr="002A327C" w:rsidRDefault="00D10277" w:rsidP="00D10277">
      <w:pPr>
        <w:spacing w:after="0" w:line="240" w:lineRule="auto"/>
        <w:jc w:val="both"/>
        <w:rPr>
          <w:rFonts w:ascii="Times New Roman" w:hAnsi="Times New Roman" w:cs="Times New Roman"/>
        </w:rPr>
      </w:pPr>
    </w:p>
    <w:p w14:paraId="3AEE3684" w14:textId="73BCC02D" w:rsidR="00D10277" w:rsidRPr="002A327C" w:rsidRDefault="00E456DB" w:rsidP="00D10277">
      <w:pPr>
        <w:spacing w:after="0" w:line="240" w:lineRule="auto"/>
        <w:jc w:val="both"/>
        <w:rPr>
          <w:rFonts w:ascii="Times New Roman" w:eastAsia="Times New Roman" w:hAnsi="Times New Roman" w:cs="Times New Roman"/>
          <w:b/>
          <w:lang w:eastAsia="hr-HR"/>
        </w:rPr>
      </w:pPr>
      <w:r w:rsidRPr="002A327C">
        <w:rPr>
          <w:rFonts w:ascii="Times New Roman" w:eastAsia="Times New Roman" w:hAnsi="Times New Roman" w:cs="Times New Roman"/>
          <w:b/>
          <w:lang w:eastAsia="hr-HR"/>
        </w:rPr>
        <w:lastRenderedPageBreak/>
        <w:t xml:space="preserve">PROGRAM 2002 </w:t>
      </w:r>
      <w:r w:rsidR="00D10277" w:rsidRPr="002A327C">
        <w:rPr>
          <w:rFonts w:ascii="Times New Roman" w:eastAsia="Times New Roman" w:hAnsi="Times New Roman" w:cs="Times New Roman"/>
          <w:b/>
          <w:lang w:eastAsia="hr-HR"/>
        </w:rPr>
        <w:t xml:space="preserve">DODATNI PROGRAMI PREDŠKOLSKOG ODGOJA </w:t>
      </w:r>
    </w:p>
    <w:p w14:paraId="1A9029B9" w14:textId="77777777" w:rsidR="001706B9" w:rsidRPr="002A327C" w:rsidRDefault="001706B9" w:rsidP="00D10277">
      <w:pPr>
        <w:spacing w:after="0" w:line="240" w:lineRule="auto"/>
        <w:jc w:val="both"/>
        <w:rPr>
          <w:rFonts w:ascii="Times New Roman" w:eastAsia="Times New Roman" w:hAnsi="Times New Roman" w:cs="Times New Roman"/>
          <w:b/>
          <w:lang w:eastAsia="hr-HR"/>
        </w:rPr>
      </w:pPr>
    </w:p>
    <w:p w14:paraId="5D6CA90A" w14:textId="77777777" w:rsidR="001706B9" w:rsidRPr="002A327C" w:rsidRDefault="001706B9" w:rsidP="002A327C">
      <w:pPr>
        <w:spacing w:after="0" w:line="240" w:lineRule="auto"/>
        <w:jc w:val="both"/>
        <w:rPr>
          <w:rFonts w:ascii="Times New Roman" w:eastAsia="Times New Roman" w:hAnsi="Times New Roman" w:cs="Times New Roman"/>
          <w:b/>
          <w:lang w:eastAsia="hr-HR"/>
        </w:rPr>
      </w:pPr>
    </w:p>
    <w:p w14:paraId="3D0F2AB6" w14:textId="77777777" w:rsidR="001706B9" w:rsidRPr="002A327C" w:rsidRDefault="001706B9" w:rsidP="002A327C">
      <w:pPr>
        <w:spacing w:after="0" w:line="240" w:lineRule="auto"/>
        <w:jc w:val="both"/>
        <w:rPr>
          <w:rFonts w:ascii="Times New Roman" w:eastAsia="Times New Roman" w:hAnsi="Times New Roman" w:cs="Times New Roman"/>
          <w:bCs/>
          <w:lang w:eastAsia="hr-HR"/>
        </w:rPr>
      </w:pPr>
      <w:r w:rsidRPr="002A327C">
        <w:rPr>
          <w:rFonts w:ascii="Times New Roman" w:eastAsia="Times New Roman" w:hAnsi="Times New Roman" w:cs="Times New Roman"/>
          <w:bCs/>
          <w:lang w:eastAsia="hr-HR"/>
        </w:rPr>
        <w:t xml:space="preserve">Dodatni programi odgoja i obrazovanja obogaćuju redovni program dodatnim sadržajima te potiču individualne interese i sklonosti djece unutar vremena koje provode u institucionalnoj sredini. </w:t>
      </w:r>
    </w:p>
    <w:p w14:paraId="09E66EB3" w14:textId="77777777" w:rsidR="001706B9" w:rsidRPr="002A327C" w:rsidRDefault="001706B9" w:rsidP="002A327C">
      <w:pPr>
        <w:spacing w:after="0" w:line="240" w:lineRule="auto"/>
        <w:jc w:val="both"/>
        <w:rPr>
          <w:rFonts w:ascii="Times New Roman" w:eastAsia="Times New Roman" w:hAnsi="Times New Roman" w:cs="Times New Roman"/>
          <w:bCs/>
          <w:lang w:eastAsia="hr-HR"/>
        </w:rPr>
      </w:pPr>
      <w:r w:rsidRPr="002A327C">
        <w:rPr>
          <w:rFonts w:ascii="Times New Roman" w:eastAsia="Times New Roman" w:hAnsi="Times New Roman" w:cs="Times New Roman"/>
          <w:bCs/>
          <w:lang w:eastAsia="hr-HR"/>
        </w:rPr>
        <w:t>Izvorni plan za 2024. podrazumijevao je provedbu 6 aktivnosti: tiskanja vrtićkog godišnjaka „</w:t>
      </w:r>
      <w:proofErr w:type="spellStart"/>
      <w:r w:rsidRPr="002A327C">
        <w:rPr>
          <w:rFonts w:ascii="Times New Roman" w:eastAsia="Times New Roman" w:hAnsi="Times New Roman" w:cs="Times New Roman"/>
          <w:bCs/>
          <w:lang w:eastAsia="hr-HR"/>
        </w:rPr>
        <w:t>Kamičić</w:t>
      </w:r>
      <w:proofErr w:type="spellEnd"/>
      <w:r w:rsidRPr="002A327C">
        <w:rPr>
          <w:rFonts w:ascii="Times New Roman" w:eastAsia="Times New Roman" w:hAnsi="Times New Roman" w:cs="Times New Roman"/>
          <w:bCs/>
          <w:lang w:eastAsia="hr-HR"/>
        </w:rPr>
        <w:t>“, aktivnost „</w:t>
      </w:r>
      <w:proofErr w:type="spellStart"/>
      <w:r w:rsidRPr="002A327C">
        <w:rPr>
          <w:rFonts w:ascii="Times New Roman" w:eastAsia="Times New Roman" w:hAnsi="Times New Roman" w:cs="Times New Roman"/>
          <w:bCs/>
          <w:lang w:eastAsia="hr-HR"/>
        </w:rPr>
        <w:t>Kostrenske</w:t>
      </w:r>
      <w:proofErr w:type="spellEnd"/>
      <w:r w:rsidRPr="002A327C">
        <w:rPr>
          <w:rFonts w:ascii="Times New Roman" w:eastAsia="Times New Roman" w:hAnsi="Times New Roman" w:cs="Times New Roman"/>
          <w:bCs/>
          <w:lang w:eastAsia="hr-HR"/>
        </w:rPr>
        <w:t xml:space="preserve"> </w:t>
      </w:r>
      <w:proofErr w:type="spellStart"/>
      <w:r w:rsidRPr="002A327C">
        <w:rPr>
          <w:rFonts w:ascii="Times New Roman" w:eastAsia="Times New Roman" w:hAnsi="Times New Roman" w:cs="Times New Roman"/>
          <w:bCs/>
          <w:lang w:eastAsia="hr-HR"/>
        </w:rPr>
        <w:t>maškarice</w:t>
      </w:r>
      <w:proofErr w:type="spellEnd"/>
      <w:r w:rsidRPr="002A327C">
        <w:rPr>
          <w:rFonts w:ascii="Times New Roman" w:eastAsia="Times New Roman" w:hAnsi="Times New Roman" w:cs="Times New Roman"/>
          <w:bCs/>
          <w:lang w:eastAsia="hr-HR"/>
        </w:rPr>
        <w:t xml:space="preserve">“, aktivnost „Čakavski </w:t>
      </w:r>
      <w:proofErr w:type="spellStart"/>
      <w:r w:rsidRPr="002A327C">
        <w:rPr>
          <w:rFonts w:ascii="Times New Roman" w:eastAsia="Times New Roman" w:hAnsi="Times New Roman" w:cs="Times New Roman"/>
          <w:bCs/>
          <w:lang w:eastAsia="hr-HR"/>
        </w:rPr>
        <w:t>kantunić</w:t>
      </w:r>
      <w:proofErr w:type="spellEnd"/>
      <w:r w:rsidRPr="002A327C">
        <w:rPr>
          <w:rFonts w:ascii="Times New Roman" w:eastAsia="Times New Roman" w:hAnsi="Times New Roman" w:cs="Times New Roman"/>
          <w:bCs/>
          <w:lang w:eastAsia="hr-HR"/>
        </w:rPr>
        <w:t>“, aktivnost ''Rastimo zajedno'',  aktivnost „Upoznajmo svijet oko nas“, aktivnost „Korištenje sportske dvorane“.</w:t>
      </w:r>
    </w:p>
    <w:p w14:paraId="68316FB0" w14:textId="77777777" w:rsidR="001706B9" w:rsidRPr="002A327C" w:rsidRDefault="001706B9" w:rsidP="002A327C">
      <w:pPr>
        <w:spacing w:after="0" w:line="240" w:lineRule="auto"/>
        <w:jc w:val="both"/>
        <w:rPr>
          <w:rFonts w:ascii="Times New Roman" w:eastAsia="Times New Roman" w:hAnsi="Times New Roman" w:cs="Times New Roman"/>
          <w:bCs/>
          <w:lang w:eastAsia="hr-HR"/>
        </w:rPr>
      </w:pPr>
      <w:r w:rsidRPr="002A327C">
        <w:rPr>
          <w:rFonts w:ascii="Times New Roman" w:eastAsia="Times New Roman" w:hAnsi="Times New Roman" w:cs="Times New Roman"/>
          <w:bCs/>
          <w:lang w:eastAsia="hr-HR"/>
        </w:rPr>
        <w:t>Tiskanje godišnjaka više se ne planira jer se uređuje web stranica vrtića i Općine.</w:t>
      </w:r>
    </w:p>
    <w:p w14:paraId="7D5820CE" w14:textId="77777777" w:rsidR="00D10277" w:rsidRPr="002A327C" w:rsidRDefault="00D10277" w:rsidP="002A327C">
      <w:pPr>
        <w:spacing w:after="0" w:line="240" w:lineRule="auto"/>
        <w:jc w:val="both"/>
        <w:rPr>
          <w:rFonts w:ascii="Times New Roman" w:eastAsia="Times New Roman" w:hAnsi="Times New Roman" w:cs="Times New Roman"/>
          <w:b/>
          <w:bCs/>
          <w:lang w:eastAsia="hr-HR"/>
        </w:rPr>
      </w:pPr>
    </w:p>
    <w:p w14:paraId="03368FDB" w14:textId="77777777" w:rsidR="00D10277" w:rsidRPr="002A327C" w:rsidRDefault="00D10277" w:rsidP="002A327C">
      <w:pPr>
        <w:spacing w:after="0" w:line="240" w:lineRule="auto"/>
        <w:jc w:val="both"/>
        <w:rPr>
          <w:rFonts w:ascii="Times New Roman" w:eastAsia="Times New Roman" w:hAnsi="Times New Roman" w:cs="Times New Roman"/>
          <w:lang w:eastAsia="hr-HR"/>
        </w:rPr>
      </w:pPr>
    </w:p>
    <w:p w14:paraId="5F396C58" w14:textId="77777777" w:rsidR="00D10277" w:rsidRPr="002A327C" w:rsidRDefault="00D10277" w:rsidP="002A327C">
      <w:pPr>
        <w:spacing w:after="0" w:line="240" w:lineRule="auto"/>
        <w:jc w:val="both"/>
        <w:rPr>
          <w:rFonts w:ascii="Times New Roman" w:eastAsia="Times New Roman" w:hAnsi="Times New Roman" w:cs="Times New Roman"/>
          <w:b/>
          <w:bCs/>
          <w:lang w:eastAsia="hr-HR"/>
        </w:rPr>
      </w:pPr>
      <w:r w:rsidRPr="002A327C">
        <w:rPr>
          <w:rFonts w:ascii="Times New Roman" w:eastAsia="Times New Roman" w:hAnsi="Times New Roman" w:cs="Times New Roman"/>
          <w:b/>
          <w:bCs/>
          <w:lang w:eastAsia="hr-HR"/>
        </w:rPr>
        <w:t>Aktivnost „</w:t>
      </w:r>
      <w:proofErr w:type="spellStart"/>
      <w:r w:rsidRPr="002A327C">
        <w:rPr>
          <w:rFonts w:ascii="Times New Roman" w:eastAsia="Times New Roman" w:hAnsi="Times New Roman" w:cs="Times New Roman"/>
          <w:b/>
          <w:bCs/>
          <w:lang w:eastAsia="hr-HR"/>
        </w:rPr>
        <w:t>Kostrenske</w:t>
      </w:r>
      <w:proofErr w:type="spellEnd"/>
      <w:r w:rsidRPr="002A327C">
        <w:rPr>
          <w:rFonts w:ascii="Times New Roman" w:eastAsia="Times New Roman" w:hAnsi="Times New Roman" w:cs="Times New Roman"/>
          <w:b/>
          <w:bCs/>
          <w:lang w:eastAsia="hr-HR"/>
        </w:rPr>
        <w:t xml:space="preserve"> </w:t>
      </w:r>
      <w:proofErr w:type="spellStart"/>
      <w:r w:rsidRPr="002A327C">
        <w:rPr>
          <w:rFonts w:ascii="Times New Roman" w:eastAsia="Times New Roman" w:hAnsi="Times New Roman" w:cs="Times New Roman"/>
          <w:b/>
          <w:bCs/>
          <w:lang w:eastAsia="hr-HR"/>
        </w:rPr>
        <w:t>maškarice</w:t>
      </w:r>
      <w:proofErr w:type="spellEnd"/>
      <w:r w:rsidRPr="002A327C">
        <w:rPr>
          <w:rFonts w:ascii="Times New Roman" w:eastAsia="Times New Roman" w:hAnsi="Times New Roman" w:cs="Times New Roman"/>
          <w:b/>
          <w:bCs/>
          <w:lang w:eastAsia="hr-HR"/>
        </w:rPr>
        <w:t xml:space="preserve">“ </w:t>
      </w:r>
    </w:p>
    <w:p w14:paraId="38FE571F" w14:textId="77777777" w:rsidR="00D10277" w:rsidRPr="002A327C" w:rsidRDefault="00D10277" w:rsidP="002A327C">
      <w:pPr>
        <w:spacing w:after="0" w:line="240" w:lineRule="auto"/>
        <w:jc w:val="both"/>
        <w:rPr>
          <w:rFonts w:ascii="Times New Roman" w:eastAsia="Times New Roman" w:hAnsi="Times New Roman" w:cs="Times New Roman"/>
          <w:lang w:eastAsia="hr-HR"/>
        </w:rPr>
      </w:pPr>
    </w:p>
    <w:p w14:paraId="10610101" w14:textId="77777777" w:rsidR="00D10277" w:rsidRPr="002A327C" w:rsidRDefault="00D10277" w:rsidP="002A327C">
      <w:pPr>
        <w:spacing w:after="0" w:line="240" w:lineRule="auto"/>
        <w:jc w:val="both"/>
        <w:rPr>
          <w:rFonts w:ascii="Times New Roman" w:eastAsia="Times New Roman" w:hAnsi="Times New Roman" w:cs="Times New Roman"/>
          <w:lang w:eastAsia="hr-HR"/>
        </w:rPr>
      </w:pPr>
      <w:r w:rsidRPr="002A327C">
        <w:rPr>
          <w:rFonts w:ascii="Times New Roman" w:eastAsia="Times New Roman" w:hAnsi="Times New Roman" w:cs="Times New Roman"/>
          <w:lang w:eastAsia="hr-HR"/>
        </w:rPr>
        <w:t xml:space="preserve">Cilj aktivnosti je njegovanje tradicije i običaja kraja u kojem živimo, te uključivanje u društveni život zajednice. Izravni korisnici aktivnosti su djeca svih vrtićkih skupina, s krajnjim ciljem sudjelovanja na Riječkom karnevalu starijih vrtićkih skupina. Za potrebe realizacije aktivnosti potrebna je izrada/nabava kostima, te ostali potrošni materijal. </w:t>
      </w:r>
    </w:p>
    <w:p w14:paraId="0F98ABEB" w14:textId="1BD1ECDE" w:rsidR="00D10277" w:rsidRPr="002A327C" w:rsidRDefault="00D10277" w:rsidP="002A327C">
      <w:pPr>
        <w:spacing w:after="0" w:line="240" w:lineRule="auto"/>
        <w:jc w:val="both"/>
        <w:rPr>
          <w:rFonts w:ascii="Times New Roman" w:eastAsia="Times New Roman" w:hAnsi="Times New Roman" w:cs="Times New Roman"/>
          <w:lang w:eastAsia="hr-HR"/>
        </w:rPr>
      </w:pPr>
      <w:r w:rsidRPr="002A327C">
        <w:rPr>
          <w:rFonts w:ascii="Times New Roman" w:eastAsia="Times New Roman" w:hAnsi="Times New Roman" w:cs="Times New Roman"/>
          <w:lang w:eastAsia="hr-HR"/>
        </w:rPr>
        <w:t xml:space="preserve">Aktivnost je izvršena s </w:t>
      </w:r>
      <w:r w:rsidR="000A19B2" w:rsidRPr="002A327C">
        <w:rPr>
          <w:rFonts w:ascii="Times New Roman" w:eastAsia="Times New Roman" w:hAnsi="Times New Roman" w:cs="Times New Roman"/>
          <w:lang w:eastAsia="hr-HR"/>
        </w:rPr>
        <w:t>424,50</w:t>
      </w:r>
      <w:r w:rsidRPr="002A327C">
        <w:rPr>
          <w:rFonts w:ascii="Times New Roman" w:eastAsia="Times New Roman" w:hAnsi="Times New Roman" w:cs="Times New Roman"/>
          <w:lang w:eastAsia="hr-HR"/>
        </w:rPr>
        <w:t xml:space="preserve"> €, odnosno </w:t>
      </w:r>
      <w:r w:rsidR="0072566E" w:rsidRPr="002A327C">
        <w:rPr>
          <w:rFonts w:ascii="Times New Roman" w:eastAsia="Times New Roman" w:hAnsi="Times New Roman" w:cs="Times New Roman"/>
          <w:lang w:eastAsia="hr-HR"/>
        </w:rPr>
        <w:t>85</w:t>
      </w:r>
      <w:r w:rsidRPr="002A327C">
        <w:rPr>
          <w:rFonts w:ascii="Times New Roman" w:eastAsia="Times New Roman" w:hAnsi="Times New Roman" w:cs="Times New Roman"/>
          <w:lang w:eastAsia="hr-HR"/>
        </w:rPr>
        <w:t xml:space="preserve">% od ukupno planiranih. </w:t>
      </w:r>
    </w:p>
    <w:p w14:paraId="37EA5B89" w14:textId="54B8BD5A" w:rsidR="0072566E" w:rsidRPr="002A327C" w:rsidRDefault="002A327C" w:rsidP="002A327C">
      <w:pPr>
        <w:spacing w:after="0" w:line="240" w:lineRule="auto"/>
        <w:jc w:val="both"/>
        <w:rPr>
          <w:rFonts w:ascii="Times New Roman" w:eastAsia="Times New Roman" w:hAnsi="Times New Roman" w:cs="Times New Roman"/>
          <w:lang w:eastAsia="hr-HR"/>
        </w:rPr>
      </w:pPr>
      <w:r w:rsidRPr="002A327C">
        <w:rPr>
          <w:rFonts w:ascii="Times New Roman" w:hAnsi="Times New Roman" w:cs="Times New Roman"/>
          <w:bCs/>
        </w:rPr>
        <w:t xml:space="preserve">Na karnevalu </w:t>
      </w:r>
      <w:r w:rsidRPr="002A327C">
        <w:rPr>
          <w:rFonts w:ascii="Times New Roman" w:eastAsia="Times New Roman" w:hAnsi="Times New Roman" w:cs="Times New Roman"/>
          <w:bCs/>
          <w:lang w:eastAsia="hr-HR"/>
        </w:rPr>
        <w:t>je prisustvovalo 55 djece, u pratnji sa 10 odgojitelja te je ciljana vrijednost ostvarena , što se smatra uspješnom provedbom aktivnosti.</w:t>
      </w:r>
    </w:p>
    <w:p w14:paraId="6F081A54" w14:textId="77777777" w:rsidR="00D10277" w:rsidRPr="00221C8A" w:rsidRDefault="00D10277" w:rsidP="00D10277">
      <w:pPr>
        <w:spacing w:after="0" w:line="240" w:lineRule="auto"/>
        <w:jc w:val="both"/>
        <w:rPr>
          <w:rFonts w:ascii="Times New Roman" w:eastAsia="Times New Roman" w:hAnsi="Times New Roman" w:cs="Times New Roman"/>
          <w:highlight w:val="yellow"/>
          <w:lang w:eastAsia="hr-HR"/>
        </w:rPr>
      </w:pPr>
    </w:p>
    <w:p w14:paraId="24E6FF0E" w14:textId="77777777" w:rsidR="00D10277" w:rsidRPr="00E85328" w:rsidRDefault="00D10277" w:rsidP="00D10277">
      <w:pPr>
        <w:spacing w:after="0" w:line="240" w:lineRule="auto"/>
        <w:jc w:val="both"/>
        <w:rPr>
          <w:rFonts w:ascii="Times New Roman" w:eastAsia="Times New Roman" w:hAnsi="Times New Roman" w:cs="Times New Roman"/>
          <w:b/>
          <w:bCs/>
          <w:lang w:eastAsia="hr-HR"/>
        </w:rPr>
      </w:pPr>
      <w:r w:rsidRPr="00E85328">
        <w:rPr>
          <w:rFonts w:ascii="Times New Roman" w:eastAsia="Times New Roman" w:hAnsi="Times New Roman" w:cs="Times New Roman"/>
          <w:b/>
          <w:bCs/>
          <w:lang w:eastAsia="hr-HR"/>
        </w:rPr>
        <w:t xml:space="preserve">Aktivnost „Čakavski </w:t>
      </w:r>
      <w:proofErr w:type="spellStart"/>
      <w:r w:rsidRPr="00E85328">
        <w:rPr>
          <w:rFonts w:ascii="Times New Roman" w:eastAsia="Times New Roman" w:hAnsi="Times New Roman" w:cs="Times New Roman"/>
          <w:b/>
          <w:bCs/>
          <w:lang w:eastAsia="hr-HR"/>
        </w:rPr>
        <w:t>kantunić</w:t>
      </w:r>
      <w:proofErr w:type="spellEnd"/>
      <w:r w:rsidRPr="00E85328">
        <w:rPr>
          <w:rFonts w:ascii="Times New Roman" w:eastAsia="Times New Roman" w:hAnsi="Times New Roman" w:cs="Times New Roman"/>
          <w:b/>
          <w:bCs/>
          <w:lang w:eastAsia="hr-HR"/>
        </w:rPr>
        <w:t>“</w:t>
      </w:r>
    </w:p>
    <w:p w14:paraId="4CD37D59" w14:textId="77777777" w:rsidR="00D10277" w:rsidRPr="00E85328" w:rsidRDefault="00D10277" w:rsidP="00D10277">
      <w:pPr>
        <w:spacing w:after="0" w:line="240" w:lineRule="auto"/>
        <w:jc w:val="both"/>
        <w:rPr>
          <w:rFonts w:ascii="Times New Roman" w:eastAsia="Times New Roman" w:hAnsi="Times New Roman" w:cs="Times New Roman"/>
          <w:lang w:eastAsia="hr-HR"/>
        </w:rPr>
      </w:pPr>
    </w:p>
    <w:p w14:paraId="687CA130" w14:textId="023B456B" w:rsidR="00D10277" w:rsidRPr="00E85328" w:rsidRDefault="00D10277" w:rsidP="00D10277">
      <w:pPr>
        <w:spacing w:after="0" w:line="240" w:lineRule="auto"/>
        <w:jc w:val="both"/>
        <w:rPr>
          <w:rFonts w:ascii="Times New Roman" w:eastAsia="Times New Roman" w:hAnsi="Times New Roman" w:cs="Times New Roman"/>
          <w:lang w:eastAsia="hr-HR"/>
        </w:rPr>
      </w:pPr>
      <w:r w:rsidRPr="00E85328">
        <w:rPr>
          <w:rFonts w:ascii="Times New Roman" w:eastAsia="Times New Roman" w:hAnsi="Times New Roman" w:cs="Times New Roman"/>
          <w:lang w:eastAsia="hr-HR"/>
        </w:rPr>
        <w:t xml:space="preserve">Cilj aktivnosti je njegovanje zavičajnog identiteta djece,  osnaživanje i razvoj svijesti djeteta o lokalnoj baštini, njegovanje običaja i usvajanje čakavskog govora karakteristično za sredinu u kojoj dijete živi. Aktivnost je verificirana od strane Ministarstva znanosti, obrazovanja i sporta Republike Hrvatske, te je namijenjena djeci od 4 do 6 godina koji su polaznici vrtića. Planirana je od 1. listopada do 31. svibnja tijekom pedagoške godine, u trajanju od 40 sati, uvažavajući organizacijske mogućnosti ustanove, te broj polaznika koji je promjenjiv iz godine u godinu. Za potrebe provedbe aktivnosti prvotnim planom osiguranim sredstvima od </w:t>
      </w:r>
      <w:r w:rsidR="00E85328" w:rsidRPr="00E85328">
        <w:rPr>
          <w:rFonts w:ascii="Times New Roman" w:eastAsia="Times New Roman" w:hAnsi="Times New Roman" w:cs="Times New Roman"/>
          <w:lang w:eastAsia="hr-HR"/>
        </w:rPr>
        <w:t>900</w:t>
      </w:r>
      <w:r w:rsidRPr="00E85328">
        <w:rPr>
          <w:rFonts w:ascii="Times New Roman" w:eastAsia="Times New Roman" w:hAnsi="Times New Roman" w:cs="Times New Roman"/>
          <w:lang w:eastAsia="hr-HR"/>
        </w:rPr>
        <w:t xml:space="preserve"> € planiran je dodatak plaći voditeljicama programa u vidu nagrade za radni rezultat uspješnog provođenja programa</w:t>
      </w:r>
      <w:r w:rsidR="00F479B8" w:rsidRPr="00E85328">
        <w:rPr>
          <w:rFonts w:ascii="Times New Roman" w:eastAsia="Times New Roman" w:hAnsi="Times New Roman" w:cs="Times New Roman"/>
          <w:lang w:eastAsia="hr-HR"/>
        </w:rPr>
        <w:t>.</w:t>
      </w:r>
    </w:p>
    <w:p w14:paraId="104090D2" w14:textId="28903E90" w:rsidR="00D10277" w:rsidRPr="00E85328" w:rsidRDefault="00D10277" w:rsidP="00D10277">
      <w:pPr>
        <w:spacing w:after="0" w:line="240" w:lineRule="auto"/>
        <w:jc w:val="both"/>
        <w:rPr>
          <w:rFonts w:ascii="Times New Roman" w:eastAsia="Times New Roman" w:hAnsi="Times New Roman" w:cs="Times New Roman"/>
          <w:lang w:eastAsia="hr-HR"/>
        </w:rPr>
      </w:pPr>
      <w:r w:rsidRPr="00E85328">
        <w:rPr>
          <w:rFonts w:ascii="Times New Roman" w:eastAsia="Times New Roman" w:hAnsi="Times New Roman" w:cs="Times New Roman"/>
          <w:lang w:eastAsia="hr-HR"/>
        </w:rPr>
        <w:t xml:space="preserve">Aktivnost je izvršena u visini </w:t>
      </w:r>
      <w:r w:rsidR="00E85328" w:rsidRPr="00E85328">
        <w:rPr>
          <w:rFonts w:ascii="Times New Roman" w:eastAsia="Times New Roman" w:hAnsi="Times New Roman" w:cs="Times New Roman"/>
          <w:lang w:eastAsia="hr-HR"/>
        </w:rPr>
        <w:t>900</w:t>
      </w:r>
      <w:r w:rsidRPr="00E85328">
        <w:rPr>
          <w:rFonts w:ascii="Times New Roman" w:eastAsia="Times New Roman" w:hAnsi="Times New Roman" w:cs="Times New Roman"/>
          <w:lang w:eastAsia="hr-HR"/>
        </w:rPr>
        <w:t xml:space="preserve"> €, odnosno 100% od ukupno planiranih.</w:t>
      </w:r>
    </w:p>
    <w:p w14:paraId="18008EB9" w14:textId="77777777" w:rsidR="00D10277" w:rsidRPr="00BB3CF4" w:rsidRDefault="00D10277" w:rsidP="00D10277">
      <w:pPr>
        <w:spacing w:after="0" w:line="240" w:lineRule="auto"/>
        <w:jc w:val="both"/>
        <w:rPr>
          <w:rFonts w:ascii="Times New Roman" w:eastAsia="Times New Roman" w:hAnsi="Times New Roman" w:cs="Times New Roman"/>
          <w:lang w:eastAsia="hr-HR"/>
        </w:rPr>
      </w:pPr>
    </w:p>
    <w:p w14:paraId="68701F27" w14:textId="77777777" w:rsidR="00D10277" w:rsidRPr="00BB3CF4" w:rsidRDefault="00D10277" w:rsidP="00D10277">
      <w:pPr>
        <w:spacing w:after="0" w:line="240" w:lineRule="auto"/>
        <w:jc w:val="both"/>
        <w:rPr>
          <w:rFonts w:ascii="Times New Roman" w:eastAsia="Times New Roman" w:hAnsi="Times New Roman" w:cs="Times New Roman"/>
          <w:b/>
          <w:bCs/>
          <w:lang w:eastAsia="hr-HR"/>
        </w:rPr>
      </w:pPr>
      <w:r w:rsidRPr="00BB3CF4">
        <w:rPr>
          <w:rFonts w:ascii="Times New Roman" w:eastAsia="Times New Roman" w:hAnsi="Times New Roman" w:cs="Times New Roman"/>
          <w:b/>
          <w:bCs/>
          <w:lang w:eastAsia="hr-HR"/>
        </w:rPr>
        <w:t>Aktivnost „Rastimo zajedno“</w:t>
      </w:r>
    </w:p>
    <w:p w14:paraId="3068141A" w14:textId="77777777" w:rsidR="00D10277" w:rsidRPr="00BB3CF4" w:rsidRDefault="00D10277" w:rsidP="00D10277">
      <w:pPr>
        <w:spacing w:after="0" w:line="240" w:lineRule="auto"/>
        <w:jc w:val="both"/>
        <w:rPr>
          <w:rFonts w:ascii="Times New Roman" w:eastAsia="Times New Roman" w:hAnsi="Times New Roman" w:cs="Times New Roman"/>
          <w:lang w:eastAsia="hr-HR"/>
        </w:rPr>
      </w:pPr>
    </w:p>
    <w:p w14:paraId="23D809BB" w14:textId="77777777" w:rsidR="00D10277" w:rsidRPr="00BB3CF4" w:rsidRDefault="00D10277" w:rsidP="00D10277">
      <w:pPr>
        <w:spacing w:after="0" w:line="240" w:lineRule="auto"/>
        <w:jc w:val="both"/>
        <w:rPr>
          <w:rFonts w:ascii="Times New Roman" w:eastAsia="Times New Roman" w:hAnsi="Times New Roman" w:cs="Times New Roman"/>
          <w:lang w:eastAsia="hr-HR"/>
        </w:rPr>
      </w:pPr>
      <w:r w:rsidRPr="00BB3CF4">
        <w:rPr>
          <w:rFonts w:ascii="Times New Roman" w:eastAsia="Times New Roman" w:hAnsi="Times New Roman" w:cs="Times New Roman"/>
          <w:lang w:eastAsia="hr-HR"/>
        </w:rPr>
        <w:t xml:space="preserve">Cilj aktivnosti je stvoriti poticajno i </w:t>
      </w:r>
      <w:proofErr w:type="spellStart"/>
      <w:r w:rsidRPr="00BB3CF4">
        <w:rPr>
          <w:rFonts w:ascii="Times New Roman" w:eastAsia="Times New Roman" w:hAnsi="Times New Roman" w:cs="Times New Roman"/>
          <w:lang w:eastAsia="hr-HR"/>
        </w:rPr>
        <w:t>osnažujuće</w:t>
      </w:r>
      <w:proofErr w:type="spellEnd"/>
      <w:r w:rsidRPr="00BB3CF4">
        <w:rPr>
          <w:rFonts w:ascii="Times New Roman" w:eastAsia="Times New Roman" w:hAnsi="Times New Roman" w:cs="Times New Roman"/>
          <w:lang w:eastAsia="hr-HR"/>
        </w:rPr>
        <w:t xml:space="preserve"> okruženje u kojemu roditelji s voditeljicama radionica i s drugim roditeljima razmjenjuju ideje o načinima na koje žive svoje roditeljstvo i o načinima na koje se odnose prema svojem djetetu; bolje upoznaju sebe kao roditelja te doznaju i za druge moguće načine odnošenja prema djetetu. Radionica za roditelje „Rastimo zajedno“ omogućava protok informacija, znanja, vještina i podrške koji roditeljima koriste u ispunjavanju njihovih roditeljskih odgovornosti te promiču rast i razvoj kako roditelja tako i djeteta. </w:t>
      </w:r>
    </w:p>
    <w:p w14:paraId="42819E5D" w14:textId="77777777" w:rsidR="00570E14" w:rsidRPr="00BB3CF4" w:rsidRDefault="00570E14" w:rsidP="00BB3CF4">
      <w:pPr>
        <w:spacing w:after="0" w:line="240" w:lineRule="auto"/>
        <w:jc w:val="both"/>
        <w:rPr>
          <w:rFonts w:ascii="Times New Roman" w:eastAsia="Times New Roman" w:hAnsi="Times New Roman" w:cs="Times New Roman"/>
          <w:bCs/>
          <w:lang w:eastAsia="hr-HR"/>
        </w:rPr>
      </w:pPr>
      <w:r w:rsidRPr="00BB3CF4">
        <w:rPr>
          <w:rFonts w:ascii="Times New Roman" w:eastAsia="Times New Roman" w:hAnsi="Times New Roman" w:cs="Times New Roman"/>
          <w:bCs/>
          <w:lang w:eastAsia="hr-HR"/>
        </w:rPr>
        <w:t>Ukupni rashodi aktivnosti pokazuju utrošeni iznos na troškove u visini 2.483,60 €, odnosno ostvarenje je na 89% od ukupno planiranog. Rashodi unutar aktivnosti planirani su na računima:</w:t>
      </w:r>
    </w:p>
    <w:p w14:paraId="01A53B18" w14:textId="331DD65A" w:rsidR="00570E14" w:rsidRPr="00BB3CF4" w:rsidRDefault="00570E14" w:rsidP="00BB3CF4">
      <w:pPr>
        <w:spacing w:after="0" w:line="240" w:lineRule="auto"/>
        <w:jc w:val="both"/>
        <w:rPr>
          <w:rFonts w:ascii="Times New Roman" w:eastAsia="Times New Roman" w:hAnsi="Times New Roman" w:cs="Times New Roman"/>
          <w:b/>
          <w:bCs/>
          <w:lang w:eastAsia="hr-HR"/>
        </w:rPr>
      </w:pPr>
      <w:r w:rsidRPr="00BB3CF4">
        <w:rPr>
          <w:rFonts w:ascii="Times New Roman" w:eastAsia="Times New Roman" w:hAnsi="Times New Roman" w:cs="Times New Roman"/>
          <w:bCs/>
          <w:lang w:eastAsia="hr-HR"/>
        </w:rPr>
        <w:t xml:space="preserve">Rashodi za zaposlene – </w:t>
      </w:r>
      <w:r w:rsidRPr="00BB3CF4">
        <w:rPr>
          <w:rFonts w:ascii="Times New Roman" w:eastAsia="Times New Roman" w:hAnsi="Times New Roman" w:cs="Times New Roman"/>
          <w:iCs/>
          <w:lang w:eastAsia="hr-HR"/>
        </w:rPr>
        <w:t>podrazumijevaju isplatu neoporezivih dodataka voditeljicama programa radi uspješnog izvršenja posla.</w:t>
      </w:r>
      <w:r w:rsidRPr="00BB3CF4">
        <w:rPr>
          <w:rFonts w:ascii="Times New Roman" w:eastAsia="Times New Roman" w:hAnsi="Times New Roman" w:cs="Times New Roman"/>
          <w:bCs/>
          <w:lang w:eastAsia="hr-HR"/>
        </w:rPr>
        <w:t xml:space="preserve"> </w:t>
      </w:r>
    </w:p>
    <w:p w14:paraId="3AD8AB03" w14:textId="438F6BD0" w:rsidR="00570E14" w:rsidRPr="00BB3CF4" w:rsidRDefault="00570E14" w:rsidP="00BB3CF4">
      <w:pPr>
        <w:spacing w:after="0" w:line="240" w:lineRule="auto"/>
        <w:jc w:val="both"/>
        <w:rPr>
          <w:rFonts w:ascii="Times New Roman" w:eastAsia="Times New Roman" w:hAnsi="Times New Roman" w:cs="Times New Roman"/>
          <w:iCs/>
          <w:lang w:eastAsia="hr-HR"/>
        </w:rPr>
      </w:pPr>
      <w:r w:rsidRPr="00BB3CF4">
        <w:rPr>
          <w:rFonts w:ascii="Times New Roman" w:eastAsia="Times New Roman" w:hAnsi="Times New Roman" w:cs="Times New Roman"/>
          <w:bCs/>
          <w:lang w:eastAsia="hr-HR"/>
        </w:rPr>
        <w:t xml:space="preserve"> Materijalni rashodi – a odnosi se na </w:t>
      </w:r>
      <w:r w:rsidRPr="00BB3CF4">
        <w:rPr>
          <w:rFonts w:ascii="Times New Roman" w:eastAsia="Times New Roman" w:hAnsi="Times New Roman" w:cs="Times New Roman"/>
          <w:iCs/>
          <w:lang w:eastAsia="hr-HR"/>
        </w:rPr>
        <w:t>troškove službenog putovanja za potrebe edukacije i slično.</w:t>
      </w:r>
    </w:p>
    <w:p w14:paraId="54C97766" w14:textId="4FF67412" w:rsidR="00BB3CF4" w:rsidRPr="00BB3CF4" w:rsidRDefault="00BB3CF4" w:rsidP="00BB3CF4">
      <w:pPr>
        <w:spacing w:after="0" w:line="240" w:lineRule="auto"/>
        <w:jc w:val="both"/>
        <w:rPr>
          <w:rFonts w:ascii="Times New Roman" w:eastAsia="Times New Roman" w:hAnsi="Times New Roman" w:cs="Times New Roman"/>
          <w:b/>
          <w:bCs/>
          <w:lang w:eastAsia="hr-HR"/>
        </w:rPr>
      </w:pPr>
      <w:r w:rsidRPr="00BB3CF4">
        <w:rPr>
          <w:rFonts w:ascii="Times New Roman" w:hAnsi="Times New Roman" w:cs="Times New Roman"/>
          <w:bCs/>
        </w:rPr>
        <w:t>Trima voditeljicama su isplaćeni dodaci na plaću, a jedna voditeljice je sudjelovale na konferenciji i edukaciji u Osijeku te su joj isplaćeni putni troškovi za tri dana.</w:t>
      </w:r>
    </w:p>
    <w:p w14:paraId="6D1AE7EA" w14:textId="77777777" w:rsidR="0056206F" w:rsidRDefault="0056206F" w:rsidP="00D10277">
      <w:pPr>
        <w:spacing w:after="0" w:line="240" w:lineRule="auto"/>
        <w:jc w:val="both"/>
        <w:rPr>
          <w:rFonts w:ascii="Times New Roman" w:eastAsia="Times New Roman" w:hAnsi="Times New Roman" w:cs="Times New Roman"/>
          <w:highlight w:val="yellow"/>
          <w:lang w:eastAsia="hr-HR"/>
        </w:rPr>
      </w:pPr>
    </w:p>
    <w:p w14:paraId="08C44578" w14:textId="77777777" w:rsidR="00D10277" w:rsidRPr="00221C8A" w:rsidRDefault="00D10277" w:rsidP="00D10277">
      <w:pPr>
        <w:spacing w:after="0" w:line="240" w:lineRule="auto"/>
        <w:jc w:val="both"/>
        <w:rPr>
          <w:rFonts w:ascii="Times New Roman" w:eastAsia="Times New Roman" w:hAnsi="Times New Roman" w:cs="Times New Roman"/>
          <w:highlight w:val="yellow"/>
          <w:lang w:eastAsia="hr-HR"/>
        </w:rPr>
      </w:pPr>
    </w:p>
    <w:p w14:paraId="6CA9B607" w14:textId="77777777" w:rsidR="00D10277" w:rsidRPr="00837FAC" w:rsidRDefault="00D10277" w:rsidP="00D10277">
      <w:pPr>
        <w:spacing w:after="0" w:line="240" w:lineRule="auto"/>
        <w:jc w:val="both"/>
        <w:rPr>
          <w:rFonts w:ascii="Times New Roman" w:eastAsia="Times New Roman" w:hAnsi="Times New Roman" w:cs="Times New Roman"/>
          <w:b/>
          <w:bCs/>
          <w:lang w:eastAsia="hr-HR"/>
        </w:rPr>
      </w:pPr>
      <w:r w:rsidRPr="00837FAC">
        <w:rPr>
          <w:rFonts w:ascii="Times New Roman" w:eastAsia="Times New Roman" w:hAnsi="Times New Roman" w:cs="Times New Roman"/>
          <w:b/>
          <w:bCs/>
          <w:lang w:eastAsia="hr-HR"/>
        </w:rPr>
        <w:t>Aktivnost „Upoznajmo svijet oko nas“</w:t>
      </w:r>
    </w:p>
    <w:p w14:paraId="7DF4646D" w14:textId="77777777" w:rsidR="0015055A" w:rsidRDefault="0015055A" w:rsidP="00D10277">
      <w:pPr>
        <w:spacing w:after="0" w:line="240" w:lineRule="auto"/>
        <w:jc w:val="both"/>
        <w:rPr>
          <w:rFonts w:ascii="Times New Roman" w:eastAsia="Times New Roman" w:hAnsi="Times New Roman" w:cs="Times New Roman"/>
          <w:b/>
          <w:bCs/>
          <w:highlight w:val="yellow"/>
          <w:lang w:eastAsia="hr-HR"/>
        </w:rPr>
      </w:pPr>
    </w:p>
    <w:p w14:paraId="7C8657F3" w14:textId="77777777" w:rsidR="001A11C4" w:rsidRPr="00837FAC" w:rsidRDefault="001A11C4" w:rsidP="00837FAC">
      <w:pPr>
        <w:spacing w:after="0" w:line="240" w:lineRule="auto"/>
        <w:jc w:val="both"/>
        <w:rPr>
          <w:rFonts w:ascii="Times New Roman" w:eastAsia="Times New Roman" w:hAnsi="Times New Roman" w:cs="Times New Roman"/>
          <w:iCs/>
          <w:lang w:eastAsia="hr-HR"/>
        </w:rPr>
      </w:pPr>
      <w:r w:rsidRPr="00837FAC">
        <w:rPr>
          <w:rFonts w:ascii="Times New Roman" w:eastAsia="Times New Roman" w:hAnsi="Times New Roman" w:cs="Times New Roman"/>
          <w:iCs/>
          <w:lang w:eastAsia="hr-HR"/>
        </w:rPr>
        <w:t>Podrazumijeva godišnju organizaciju i korištenje autobusnog prijevoza, u svrhu realizacije ciljeva i zadaća odgojno – obrazovnog rada, odnosno za posjete kazališnim predstavama, izlete, sudjelovanje na karnevalu, takmičenja i sl.</w:t>
      </w:r>
    </w:p>
    <w:p w14:paraId="68F2E0C5" w14:textId="0A96BCD2" w:rsidR="00D10277" w:rsidRPr="00EA7C2F" w:rsidRDefault="0070415C" w:rsidP="00D10277">
      <w:pPr>
        <w:spacing w:after="0" w:line="240" w:lineRule="auto"/>
        <w:jc w:val="both"/>
        <w:rPr>
          <w:rFonts w:ascii="Times New Roman" w:eastAsia="Times New Roman" w:hAnsi="Times New Roman" w:cs="Times New Roman"/>
          <w:bCs/>
          <w:lang w:eastAsia="hr-HR"/>
        </w:rPr>
      </w:pPr>
      <w:r w:rsidRPr="00837FAC">
        <w:rPr>
          <w:rFonts w:ascii="Times New Roman" w:eastAsia="Times New Roman" w:hAnsi="Times New Roman" w:cs="Times New Roman"/>
          <w:bCs/>
          <w:lang w:eastAsia="hr-HR"/>
        </w:rPr>
        <w:t>Ukupni rashodi aktivnosti pokazuju utrošeni iznos na troškove u visini 1.950,00 €, odnosno ostvarenje je na 78% od ukupno planiranog. Rashodi unutar aktivnosti planirani su na računima:</w:t>
      </w:r>
      <w:r w:rsidRPr="00837FAC">
        <w:rPr>
          <w:rFonts w:ascii="Times New Roman" w:eastAsia="Times New Roman" w:hAnsi="Times New Roman" w:cs="Times New Roman"/>
          <w:bCs/>
          <w:lang w:eastAsia="hr-HR"/>
        </w:rPr>
        <w:t xml:space="preserve"> </w:t>
      </w:r>
      <w:r w:rsidRPr="00837FAC">
        <w:rPr>
          <w:rFonts w:ascii="Times New Roman" w:eastAsia="Times New Roman" w:hAnsi="Times New Roman" w:cs="Times New Roman"/>
          <w:bCs/>
          <w:lang w:eastAsia="hr-HR"/>
        </w:rPr>
        <w:t xml:space="preserve">Materijalni rashodi – a odnosi se na </w:t>
      </w:r>
      <w:r w:rsidRPr="00837FAC">
        <w:rPr>
          <w:rFonts w:ascii="Times New Roman" w:eastAsia="Times New Roman" w:hAnsi="Times New Roman" w:cs="Times New Roman"/>
          <w:iCs/>
          <w:lang w:eastAsia="hr-HR"/>
        </w:rPr>
        <w:t>trošak usluge prijevoza djece i odgajatelja autobusom.</w:t>
      </w:r>
    </w:p>
    <w:p w14:paraId="48A5C566" w14:textId="77777777" w:rsidR="00D10277" w:rsidRPr="00837FAC" w:rsidRDefault="00D10277" w:rsidP="00D10277">
      <w:pPr>
        <w:spacing w:after="0" w:line="240" w:lineRule="auto"/>
        <w:jc w:val="both"/>
        <w:rPr>
          <w:rFonts w:ascii="Times New Roman" w:eastAsia="Times New Roman" w:hAnsi="Times New Roman" w:cs="Times New Roman"/>
          <w:b/>
          <w:bCs/>
          <w:lang w:eastAsia="hr-HR"/>
        </w:rPr>
      </w:pPr>
      <w:r w:rsidRPr="00837FAC">
        <w:rPr>
          <w:rFonts w:ascii="Times New Roman" w:eastAsia="Times New Roman" w:hAnsi="Times New Roman" w:cs="Times New Roman"/>
          <w:b/>
          <w:bCs/>
          <w:lang w:eastAsia="hr-HR"/>
        </w:rPr>
        <w:lastRenderedPageBreak/>
        <w:t>Aktivnost Korištenje sportske dvorane</w:t>
      </w:r>
    </w:p>
    <w:p w14:paraId="1A92C01C" w14:textId="77777777" w:rsidR="00D10277" w:rsidRPr="00837FAC" w:rsidRDefault="00D10277" w:rsidP="00D10277">
      <w:pPr>
        <w:spacing w:after="0" w:line="240" w:lineRule="auto"/>
        <w:jc w:val="both"/>
        <w:rPr>
          <w:rFonts w:ascii="Times New Roman" w:eastAsia="Times New Roman" w:hAnsi="Times New Roman" w:cs="Times New Roman"/>
          <w:lang w:eastAsia="hr-HR"/>
        </w:rPr>
      </w:pPr>
    </w:p>
    <w:p w14:paraId="0AE0B4C9" w14:textId="77777777" w:rsidR="00D10277" w:rsidRPr="00837FAC" w:rsidRDefault="00D10277" w:rsidP="00D10277">
      <w:pPr>
        <w:spacing w:after="0" w:line="240" w:lineRule="auto"/>
        <w:jc w:val="both"/>
        <w:rPr>
          <w:rFonts w:ascii="Times New Roman" w:eastAsia="Times New Roman" w:hAnsi="Times New Roman" w:cs="Times New Roman"/>
          <w:lang w:eastAsia="hr-HR"/>
        </w:rPr>
      </w:pPr>
      <w:r w:rsidRPr="00837FAC">
        <w:rPr>
          <w:rFonts w:ascii="Times New Roman" w:eastAsia="Times New Roman" w:hAnsi="Times New Roman" w:cs="Times New Roman"/>
          <w:lang w:eastAsia="hr-HR"/>
        </w:rPr>
        <w:t xml:space="preserve">Cilj aktivnosti je poticanje optimalnog i cjelokupnog razvoja djece, stjecanje novih motoričkih znanja te razvijanje svijesti o značenju tjelesnog vježbanja za zdrav život u suradnji sa kineziolozima iz Sportske škole „Carolina 321“ kroz korištenje sportske dvorane Kostrena s pripadajućim sportskim rekvizitima. Za potrebe realizacije ciljeva prvotnim je planom za 2023. osigurano 2.130,00 € za najam prostora dvorane. </w:t>
      </w:r>
    </w:p>
    <w:p w14:paraId="698448DA" w14:textId="77777777" w:rsidR="00D10277" w:rsidRPr="00837FAC" w:rsidRDefault="00D10277" w:rsidP="00D10277">
      <w:pPr>
        <w:spacing w:after="0" w:line="240" w:lineRule="auto"/>
        <w:jc w:val="both"/>
        <w:rPr>
          <w:rFonts w:ascii="Times New Roman" w:eastAsia="Times New Roman" w:hAnsi="Times New Roman" w:cs="Times New Roman"/>
          <w:lang w:eastAsia="hr-HR"/>
        </w:rPr>
      </w:pPr>
      <w:r w:rsidRPr="00837FAC">
        <w:rPr>
          <w:rFonts w:ascii="Times New Roman" w:eastAsia="Times New Roman" w:hAnsi="Times New Roman" w:cs="Times New Roman"/>
          <w:lang w:eastAsia="hr-HR"/>
        </w:rPr>
        <w:t xml:space="preserve">Pokazatelj uspješnosti realizacije je korištenje ugovorenih termina za sport u sportskoj dvorani prema vremenskim prilikama. Sportski program s tri odgojne skupine proveden je u potpunosti u sportskoj dvorani i u prostoru Vrtića. </w:t>
      </w:r>
    </w:p>
    <w:p w14:paraId="12EBB820" w14:textId="78DB8F29" w:rsidR="00D10277" w:rsidRPr="00837FAC" w:rsidRDefault="00D10277" w:rsidP="00D10277">
      <w:pPr>
        <w:spacing w:after="0" w:line="240" w:lineRule="auto"/>
        <w:jc w:val="both"/>
        <w:rPr>
          <w:rFonts w:ascii="Times New Roman" w:eastAsia="Times New Roman" w:hAnsi="Times New Roman" w:cs="Times New Roman"/>
          <w:lang w:eastAsia="hr-HR"/>
        </w:rPr>
      </w:pPr>
      <w:r w:rsidRPr="00837FAC">
        <w:rPr>
          <w:rFonts w:ascii="Times New Roman" w:eastAsia="Times New Roman" w:hAnsi="Times New Roman" w:cs="Times New Roman"/>
          <w:lang w:eastAsia="hr-HR"/>
        </w:rPr>
        <w:t xml:space="preserve">Ukupno ostvarenje aktivnosti iznosi </w:t>
      </w:r>
      <w:r w:rsidR="00837FAC" w:rsidRPr="00837FAC">
        <w:rPr>
          <w:rFonts w:ascii="Times New Roman" w:eastAsia="Times New Roman" w:hAnsi="Times New Roman" w:cs="Times New Roman"/>
          <w:lang w:eastAsia="hr-HR"/>
        </w:rPr>
        <w:t>2.300</w:t>
      </w:r>
      <w:r w:rsidRPr="00837FAC">
        <w:rPr>
          <w:rFonts w:ascii="Times New Roman" w:eastAsia="Times New Roman" w:hAnsi="Times New Roman" w:cs="Times New Roman"/>
          <w:lang w:eastAsia="hr-HR"/>
        </w:rPr>
        <w:t xml:space="preserve"> €, uz indeks ostvarenja od </w:t>
      </w:r>
      <w:r w:rsidR="00837FAC" w:rsidRPr="00837FAC">
        <w:rPr>
          <w:rFonts w:ascii="Times New Roman" w:eastAsia="Times New Roman" w:hAnsi="Times New Roman" w:cs="Times New Roman"/>
          <w:lang w:eastAsia="hr-HR"/>
        </w:rPr>
        <w:t>100</w:t>
      </w:r>
      <w:r w:rsidRPr="00837FAC">
        <w:rPr>
          <w:rFonts w:ascii="Times New Roman" w:eastAsia="Times New Roman" w:hAnsi="Times New Roman" w:cs="Times New Roman"/>
          <w:lang w:eastAsia="hr-HR"/>
        </w:rPr>
        <w:t>%.</w:t>
      </w:r>
    </w:p>
    <w:p w14:paraId="780370CC" w14:textId="77777777" w:rsidR="00D10277" w:rsidRPr="00221C8A" w:rsidRDefault="00D10277" w:rsidP="00D10277">
      <w:pPr>
        <w:spacing w:after="0" w:line="240" w:lineRule="auto"/>
        <w:jc w:val="both"/>
        <w:rPr>
          <w:rFonts w:ascii="Times New Roman" w:eastAsia="Times New Roman" w:hAnsi="Times New Roman" w:cs="Times New Roman"/>
          <w:highlight w:val="yellow"/>
          <w:lang w:eastAsia="hr-HR"/>
        </w:rPr>
      </w:pPr>
    </w:p>
    <w:p w14:paraId="38BAFAEF" w14:textId="77777777" w:rsidR="00D10277" w:rsidRPr="00221C8A" w:rsidRDefault="00D10277" w:rsidP="00D10277">
      <w:pPr>
        <w:spacing w:after="0" w:line="240" w:lineRule="auto"/>
        <w:jc w:val="both"/>
        <w:rPr>
          <w:rFonts w:ascii="Times New Roman" w:hAnsi="Times New Roman" w:cs="Times New Roman"/>
          <w:highlight w:val="yellow"/>
        </w:rPr>
      </w:pPr>
    </w:p>
    <w:p w14:paraId="78398042" w14:textId="77777777" w:rsidR="00D10277" w:rsidRPr="00221C8A" w:rsidRDefault="00D10277" w:rsidP="00D10277">
      <w:pPr>
        <w:spacing w:after="0" w:line="240" w:lineRule="auto"/>
        <w:jc w:val="both"/>
        <w:rPr>
          <w:rFonts w:ascii="Times New Roman" w:hAnsi="Times New Roman" w:cs="Times New Roman"/>
          <w:highlight w:val="yellow"/>
        </w:rPr>
      </w:pPr>
    </w:p>
    <w:p w14:paraId="50FA5139" w14:textId="77777777" w:rsidR="00D10277" w:rsidRPr="00EA5B9A" w:rsidRDefault="00D10277" w:rsidP="00D10277">
      <w:pPr>
        <w:spacing w:after="0" w:line="240" w:lineRule="auto"/>
        <w:jc w:val="both"/>
        <w:rPr>
          <w:rFonts w:ascii="Times New Roman" w:hAnsi="Times New Roman" w:cs="Times New Roman"/>
          <w:b/>
          <w:bCs/>
        </w:rPr>
      </w:pPr>
      <w:r w:rsidRPr="00EA5B9A">
        <w:rPr>
          <w:rFonts w:ascii="Times New Roman" w:hAnsi="Times New Roman" w:cs="Times New Roman"/>
          <w:b/>
          <w:bCs/>
        </w:rPr>
        <w:t>Glava 00203 JAVNA USTANOVA NARODNA KNJIŽICA KOSTRENA</w:t>
      </w:r>
    </w:p>
    <w:p w14:paraId="2E0ACB41" w14:textId="77777777" w:rsidR="00D10277" w:rsidRPr="00EA5B9A" w:rsidRDefault="00D10277" w:rsidP="00D10277">
      <w:pPr>
        <w:spacing w:after="0" w:line="240" w:lineRule="auto"/>
        <w:jc w:val="both"/>
        <w:rPr>
          <w:rFonts w:ascii="Times New Roman" w:hAnsi="Times New Roman" w:cs="Times New Roman"/>
          <w:b/>
        </w:rPr>
      </w:pPr>
    </w:p>
    <w:p w14:paraId="0EFC8B98" w14:textId="77777777" w:rsidR="00D10277" w:rsidRPr="00EA5B9A" w:rsidRDefault="00D10277" w:rsidP="00D10277">
      <w:pPr>
        <w:spacing w:after="0" w:line="240" w:lineRule="auto"/>
        <w:jc w:val="both"/>
        <w:rPr>
          <w:rFonts w:ascii="Times New Roman" w:eastAsia="Times New Roman" w:hAnsi="Times New Roman" w:cs="Times New Roman"/>
          <w:b/>
          <w:lang w:eastAsia="hr-HR"/>
        </w:rPr>
      </w:pPr>
    </w:p>
    <w:p w14:paraId="0983F341" w14:textId="77777777" w:rsidR="00D10277" w:rsidRPr="00EA5B9A" w:rsidRDefault="00D10277" w:rsidP="00D10277">
      <w:pPr>
        <w:spacing w:after="0" w:line="240" w:lineRule="auto"/>
        <w:jc w:val="both"/>
        <w:rPr>
          <w:rFonts w:ascii="Times New Roman" w:eastAsia="Times New Roman" w:hAnsi="Times New Roman" w:cs="Times New Roman"/>
          <w:lang w:eastAsia="hr-HR"/>
        </w:rPr>
      </w:pPr>
      <w:r w:rsidRPr="00EA5B9A">
        <w:rPr>
          <w:rFonts w:ascii="Times New Roman" w:eastAsia="Times New Roman" w:hAnsi="Times New Roman" w:cs="Times New Roman"/>
          <w:lang w:eastAsia="hr-HR"/>
        </w:rPr>
        <w:t>Financijski plan Javne ustanove Narodne knjižnice Kostrena sastoji se od dva programa, uz koji se veže određen strukturiran broj aktivnosti i projekata, a to su Program BIBLIOTEKARSTVA i Program POSEBNE AKTIVNOSTI KNJIŽNICE.</w:t>
      </w:r>
    </w:p>
    <w:p w14:paraId="2617BE76" w14:textId="77777777" w:rsidR="00D10277" w:rsidRPr="00221C8A" w:rsidRDefault="00D10277" w:rsidP="00D10277">
      <w:pPr>
        <w:spacing w:after="0" w:line="240" w:lineRule="auto"/>
        <w:jc w:val="both"/>
        <w:rPr>
          <w:rFonts w:ascii="Times New Roman" w:eastAsia="Times New Roman" w:hAnsi="Times New Roman" w:cs="Times New Roman"/>
          <w:b/>
          <w:highlight w:val="yellow"/>
          <w:lang w:eastAsia="hr-HR"/>
        </w:rPr>
      </w:pPr>
    </w:p>
    <w:p w14:paraId="77F27108" w14:textId="4A6AFD41" w:rsidR="00D10277" w:rsidRPr="00324482" w:rsidRDefault="00D10277" w:rsidP="00D10277">
      <w:pPr>
        <w:spacing w:after="0" w:line="240" w:lineRule="auto"/>
        <w:jc w:val="both"/>
        <w:rPr>
          <w:rFonts w:ascii="Times New Roman" w:eastAsia="Times New Roman" w:hAnsi="Times New Roman" w:cs="Times New Roman"/>
          <w:b/>
          <w:lang w:eastAsia="hr-HR"/>
        </w:rPr>
      </w:pPr>
      <w:r w:rsidRPr="00324482">
        <w:rPr>
          <w:rFonts w:ascii="Times New Roman" w:eastAsia="Times New Roman" w:hAnsi="Times New Roman" w:cs="Times New Roman"/>
          <w:b/>
          <w:lang w:eastAsia="hr-HR"/>
        </w:rPr>
        <w:t>PROGRAM</w:t>
      </w:r>
      <w:r w:rsidR="00743513">
        <w:rPr>
          <w:rFonts w:ascii="Times New Roman" w:eastAsia="Times New Roman" w:hAnsi="Times New Roman" w:cs="Times New Roman"/>
          <w:b/>
          <w:lang w:eastAsia="hr-HR"/>
        </w:rPr>
        <w:t xml:space="preserve"> 2101 PROGRAM</w:t>
      </w:r>
      <w:r w:rsidRPr="00324482">
        <w:rPr>
          <w:rFonts w:ascii="Times New Roman" w:eastAsia="Times New Roman" w:hAnsi="Times New Roman" w:cs="Times New Roman"/>
          <w:b/>
          <w:lang w:eastAsia="hr-HR"/>
        </w:rPr>
        <w:t xml:space="preserve"> BIBLIOTEKARSTVA </w:t>
      </w:r>
    </w:p>
    <w:p w14:paraId="2AE73AA4" w14:textId="77777777" w:rsidR="00D10277" w:rsidRPr="00324482" w:rsidRDefault="00D10277" w:rsidP="00D10277">
      <w:pPr>
        <w:spacing w:after="0" w:line="240" w:lineRule="auto"/>
        <w:jc w:val="both"/>
        <w:rPr>
          <w:rFonts w:ascii="Times New Roman" w:eastAsia="Times New Roman" w:hAnsi="Times New Roman" w:cs="Times New Roman"/>
          <w:b/>
          <w:lang w:eastAsia="hr-HR"/>
        </w:rPr>
      </w:pPr>
    </w:p>
    <w:p w14:paraId="03C16D70" w14:textId="77777777" w:rsidR="00D10277" w:rsidRPr="00324482" w:rsidRDefault="00D10277" w:rsidP="00D10277">
      <w:pPr>
        <w:spacing w:after="0" w:line="240" w:lineRule="auto"/>
        <w:jc w:val="both"/>
        <w:rPr>
          <w:rFonts w:ascii="Times New Roman" w:hAnsi="Times New Roman" w:cs="Times New Roman"/>
        </w:rPr>
      </w:pPr>
      <w:r w:rsidRPr="00324482">
        <w:rPr>
          <w:rFonts w:ascii="Times New Roman" w:hAnsi="Times New Roman" w:cs="Times New Roman"/>
        </w:rPr>
        <w:t>Program se sastoji od jedne aktivnosti: Redovan rad Javne ustanove Narodna knjižnica Kostrena, a o</w:t>
      </w:r>
      <w:r w:rsidRPr="00324482">
        <w:rPr>
          <w:rFonts w:ascii="Times New Roman" w:eastAsia="Times New Roman" w:hAnsi="Times New Roman" w:cs="Times New Roman"/>
          <w:lang w:eastAsia="hr-HR"/>
        </w:rPr>
        <w:t>dnosi se na administrativne poslove i upravljanje Knjižnicom, nabavu knjižnične građe i opreme, rad s korisnicima i izgradnja knjižnične zbirke, program knjižnične djelatnosti kroz različite kulturne i edukativne sadržaje, stručno usavršavanje djelatnika.</w:t>
      </w:r>
    </w:p>
    <w:p w14:paraId="2E901C95" w14:textId="5849EE92" w:rsidR="00D10277" w:rsidRPr="00324482" w:rsidRDefault="00D10277" w:rsidP="00D10277">
      <w:pPr>
        <w:spacing w:after="0" w:line="240" w:lineRule="auto"/>
        <w:jc w:val="both"/>
        <w:rPr>
          <w:rFonts w:ascii="Times New Roman" w:hAnsi="Times New Roman" w:cs="Times New Roman"/>
        </w:rPr>
      </w:pPr>
      <w:r w:rsidRPr="00324482">
        <w:rPr>
          <w:rFonts w:ascii="Times New Roman" w:hAnsi="Times New Roman" w:cs="Times New Roman"/>
        </w:rPr>
        <w:t xml:space="preserve">Ukupni trošak programa iznosi </w:t>
      </w:r>
      <w:r w:rsidR="009310D2" w:rsidRPr="00324482">
        <w:rPr>
          <w:rFonts w:ascii="Times New Roman" w:hAnsi="Times New Roman" w:cs="Times New Roman"/>
        </w:rPr>
        <w:t>122.330,01</w:t>
      </w:r>
      <w:r w:rsidRPr="00324482">
        <w:rPr>
          <w:rFonts w:ascii="Times New Roman" w:hAnsi="Times New Roman" w:cs="Times New Roman"/>
        </w:rPr>
        <w:t xml:space="preserve"> €, odnosno indeks ostvarenja je 9</w:t>
      </w:r>
      <w:r w:rsidR="009310D2" w:rsidRPr="00324482">
        <w:rPr>
          <w:rFonts w:ascii="Times New Roman" w:hAnsi="Times New Roman" w:cs="Times New Roman"/>
        </w:rPr>
        <w:t>4</w:t>
      </w:r>
      <w:r w:rsidRPr="00324482">
        <w:rPr>
          <w:rFonts w:ascii="Times New Roman" w:hAnsi="Times New Roman" w:cs="Times New Roman"/>
        </w:rPr>
        <w:t>% od ukupno planiranog.</w:t>
      </w:r>
    </w:p>
    <w:p w14:paraId="46A1F609" w14:textId="77777777" w:rsidR="00324482" w:rsidRPr="00324482" w:rsidRDefault="00324482" w:rsidP="00324482">
      <w:pPr>
        <w:spacing w:after="0" w:line="240" w:lineRule="auto"/>
        <w:jc w:val="both"/>
        <w:rPr>
          <w:rFonts w:ascii="Times New Roman" w:hAnsi="Times New Roman" w:cs="Times New Roman"/>
        </w:rPr>
      </w:pPr>
      <w:r w:rsidRPr="00324482">
        <w:rPr>
          <w:rFonts w:ascii="Times New Roman" w:hAnsi="Times New Roman" w:cs="Times New Roman"/>
        </w:rPr>
        <w:t>Rashodi unutar aktivnosti sastoje se od:</w:t>
      </w:r>
    </w:p>
    <w:p w14:paraId="4E688C03" w14:textId="101343F7" w:rsidR="00324482" w:rsidRPr="00324482" w:rsidRDefault="00324482" w:rsidP="00324482">
      <w:pPr>
        <w:spacing w:after="0" w:line="240" w:lineRule="auto"/>
        <w:jc w:val="both"/>
        <w:rPr>
          <w:rFonts w:ascii="Times New Roman" w:hAnsi="Times New Roman" w:cs="Times New Roman"/>
          <w:bCs/>
        </w:rPr>
      </w:pPr>
      <w:r w:rsidRPr="00324482">
        <w:rPr>
          <w:rFonts w:ascii="Times New Roman" w:hAnsi="Times New Roman" w:cs="Times New Roman"/>
          <w:bCs/>
        </w:rPr>
        <w:t>Rashodi za zaposlene</w:t>
      </w:r>
      <w:r w:rsidRPr="00324482">
        <w:rPr>
          <w:rFonts w:ascii="Times New Roman" w:hAnsi="Times New Roman" w:cs="Times New Roman"/>
          <w:b/>
        </w:rPr>
        <w:t xml:space="preserve"> –</w:t>
      </w:r>
      <w:r w:rsidRPr="00324482">
        <w:rPr>
          <w:rFonts w:ascii="Times New Roman" w:hAnsi="Times New Roman" w:cs="Times New Roman"/>
          <w:bCs/>
        </w:rPr>
        <w:t xml:space="preserve"> ostvarenih u iznosu od 74.602,01€ a odnosi se na troškove plaća i rashoda za zaposlene temeljem Pravilnika o radu. </w:t>
      </w:r>
      <w:r w:rsidRPr="00324482">
        <w:rPr>
          <w:rFonts w:ascii="Times New Roman" w:hAnsi="Times New Roman" w:cs="Times New Roman"/>
        </w:rPr>
        <w:t>Knjižnica u 2024. godini zapošljava tri djelatnika, jednog djelatnika VSS na poslovima ravnatelja – knjižničara, jednog djelatnika SSS na poslovima knjižničarskog tehničara, jednog djelatnika NK na poslovima spremačice Rashodi za zaposlene su za 2024. godinu planirani prema određenim pripadajućim koeficijentima za pojedina radna mjesta, a prema Pravilniku o unutarnjem ustrojstvu i za godišnji postotak za minuli rad.</w:t>
      </w:r>
    </w:p>
    <w:p w14:paraId="1BD039A4" w14:textId="547A2705" w:rsidR="00324482" w:rsidRPr="00324482" w:rsidRDefault="00324482" w:rsidP="00324482">
      <w:pPr>
        <w:spacing w:after="0" w:line="240" w:lineRule="auto"/>
        <w:jc w:val="both"/>
        <w:rPr>
          <w:rFonts w:ascii="Times New Roman" w:hAnsi="Times New Roman" w:cs="Times New Roman"/>
        </w:rPr>
      </w:pPr>
      <w:r w:rsidRPr="00324482">
        <w:rPr>
          <w:rFonts w:ascii="Times New Roman" w:hAnsi="Times New Roman" w:cs="Times New Roman"/>
          <w:bCs/>
        </w:rPr>
        <w:t>Materijalni rashodi</w:t>
      </w:r>
      <w:r w:rsidRPr="00324482">
        <w:rPr>
          <w:rFonts w:ascii="Times New Roman" w:hAnsi="Times New Roman" w:cs="Times New Roman"/>
          <w:b/>
        </w:rPr>
        <w:t xml:space="preserve"> -</w:t>
      </w:r>
      <w:r w:rsidRPr="00324482">
        <w:rPr>
          <w:rFonts w:ascii="Times New Roman" w:hAnsi="Times New Roman" w:cs="Times New Roman"/>
        </w:rPr>
        <w:t xml:space="preserve"> vođeni dobivenim uputama, planirani su s manjim odstupanjima na niže ili više unutar zadanih okvira, a prema realizaciji u 2023. godini. Do 31.12.2024. ukupno ostvarenje materijalnih rashoda ostalo je na 23.058,16 €,s obzirom da je za većinu troškova planirano određeno poskupljenje zbog inflatornih utjecaja. Materijalni rashodi rashode za obavljanje knjižnične djelatnosti, podrazumijevaju službena putovanja, stručno usavršavanje zaposlenika, naknade troškova zaposlenima, uredski materijal i ostali materijalni rashodi, trošak  energenata, usluge telefona, pošte i prijevoza, komunalne usluge, zakupnine i najamnine, intelektualne i osobne usluge, računalne usluge i  ostale usluge. </w:t>
      </w:r>
    </w:p>
    <w:p w14:paraId="1E40074C" w14:textId="05439DB9" w:rsidR="00324482" w:rsidRPr="00324482" w:rsidRDefault="00324482" w:rsidP="00324482">
      <w:pPr>
        <w:spacing w:after="0" w:line="240" w:lineRule="auto"/>
        <w:jc w:val="both"/>
        <w:rPr>
          <w:rFonts w:ascii="Times New Roman" w:hAnsi="Times New Roman" w:cs="Times New Roman"/>
          <w:lang w:val="pl-PL"/>
        </w:rPr>
      </w:pPr>
      <w:r w:rsidRPr="00324482">
        <w:rPr>
          <w:rFonts w:ascii="Times New Roman" w:hAnsi="Times New Roman" w:cs="Times New Roman"/>
        </w:rPr>
        <w:t>Rashodi za nabavu proizvedene dugotrajne imovine</w:t>
      </w:r>
      <w:r w:rsidRPr="00324482">
        <w:rPr>
          <w:rFonts w:ascii="Times New Roman" w:hAnsi="Times New Roman" w:cs="Times New Roman"/>
          <w:b/>
          <w:bCs/>
        </w:rPr>
        <w:t xml:space="preserve"> – </w:t>
      </w:r>
      <w:r w:rsidRPr="00324482">
        <w:rPr>
          <w:rFonts w:ascii="Times New Roman" w:hAnsi="Times New Roman" w:cs="Times New Roman"/>
        </w:rPr>
        <w:t xml:space="preserve">do 31.12.2024.godine ostvareno je 22.037,68 € troška, što pokazuje izvršenje od 99% od planiranog. Rezultat je to obnove dijela računalne opreme kako bismo u cijelosti zadovoljili potrebe suvremene tehnologije te korisnicima pružili što kvalitetniju uslugu, omogućili brzu posudbu i obradu knjižnične građe. Nabavljeno je novo računalo za potrebe djelatnika, pisač etiketa i uredska stolica. Također </w:t>
      </w:r>
      <w:r w:rsidRPr="00324482">
        <w:rPr>
          <w:rFonts w:ascii="Times New Roman" w:hAnsi="Times New Roman" w:cs="Times New Roman"/>
          <w:lang w:val="pl-PL"/>
        </w:rPr>
        <w:t>u periodu do 31.12 2024. godine knjižnica je nabavila 1291 jedinicu knjižnične građe ( 1274 knjiga i 17 igračaka)</w:t>
      </w:r>
    </w:p>
    <w:p w14:paraId="43B4AE07" w14:textId="77777777" w:rsidR="00324482" w:rsidRPr="00221C8A" w:rsidRDefault="00324482" w:rsidP="00D10277">
      <w:pPr>
        <w:spacing w:after="0" w:line="240" w:lineRule="auto"/>
        <w:jc w:val="both"/>
        <w:rPr>
          <w:rFonts w:ascii="Times New Roman" w:hAnsi="Times New Roman" w:cs="Times New Roman"/>
          <w:highlight w:val="yellow"/>
        </w:rPr>
      </w:pPr>
    </w:p>
    <w:p w14:paraId="69A55120" w14:textId="77777777" w:rsidR="00D10277" w:rsidRPr="00221C8A" w:rsidRDefault="00D10277" w:rsidP="00D10277">
      <w:pPr>
        <w:spacing w:after="0" w:line="240" w:lineRule="auto"/>
        <w:jc w:val="both"/>
        <w:rPr>
          <w:rFonts w:ascii="Times New Roman" w:hAnsi="Times New Roman" w:cs="Times New Roman"/>
          <w:highlight w:val="yellow"/>
        </w:rPr>
      </w:pPr>
    </w:p>
    <w:p w14:paraId="06262008" w14:textId="665DE9AF" w:rsidR="00D10277" w:rsidRPr="000F0DCF" w:rsidRDefault="00D10277" w:rsidP="00D10277">
      <w:pPr>
        <w:spacing w:after="0" w:line="240" w:lineRule="auto"/>
        <w:jc w:val="both"/>
        <w:rPr>
          <w:rFonts w:ascii="Times New Roman" w:hAnsi="Times New Roman" w:cs="Times New Roman"/>
          <w:b/>
          <w:bCs/>
        </w:rPr>
      </w:pPr>
      <w:r w:rsidRPr="000F0DCF">
        <w:rPr>
          <w:rFonts w:ascii="Times New Roman" w:hAnsi="Times New Roman" w:cs="Times New Roman"/>
          <w:b/>
          <w:bCs/>
        </w:rPr>
        <w:t xml:space="preserve">PROGRAM </w:t>
      </w:r>
      <w:r w:rsidR="00743513" w:rsidRPr="000F0DCF">
        <w:rPr>
          <w:rFonts w:ascii="Times New Roman" w:hAnsi="Times New Roman" w:cs="Times New Roman"/>
          <w:b/>
          <w:bCs/>
        </w:rPr>
        <w:t xml:space="preserve">2102 </w:t>
      </w:r>
      <w:r w:rsidRPr="000F0DCF">
        <w:rPr>
          <w:rFonts w:ascii="Times New Roman" w:hAnsi="Times New Roman" w:cs="Times New Roman"/>
          <w:b/>
          <w:bCs/>
        </w:rPr>
        <w:t>POSEBN</w:t>
      </w:r>
      <w:r w:rsidR="00DA3D82" w:rsidRPr="000F0DCF">
        <w:rPr>
          <w:rFonts w:ascii="Times New Roman" w:hAnsi="Times New Roman" w:cs="Times New Roman"/>
          <w:b/>
          <w:bCs/>
        </w:rPr>
        <w:t>E</w:t>
      </w:r>
      <w:r w:rsidRPr="000F0DCF">
        <w:rPr>
          <w:rFonts w:ascii="Times New Roman" w:hAnsi="Times New Roman" w:cs="Times New Roman"/>
          <w:b/>
          <w:bCs/>
        </w:rPr>
        <w:t xml:space="preserve"> AKTIVNOSTI KNJIŽNICE</w:t>
      </w:r>
    </w:p>
    <w:p w14:paraId="7FA7797E" w14:textId="77777777" w:rsidR="00D10277" w:rsidRPr="000F0DCF" w:rsidRDefault="00D10277" w:rsidP="00D10277">
      <w:pPr>
        <w:spacing w:after="0" w:line="240" w:lineRule="auto"/>
        <w:jc w:val="both"/>
        <w:rPr>
          <w:rFonts w:ascii="Times New Roman" w:hAnsi="Times New Roman" w:cs="Times New Roman"/>
        </w:rPr>
      </w:pPr>
    </w:p>
    <w:p w14:paraId="77FBD269" w14:textId="77777777" w:rsidR="00F93053" w:rsidRPr="00F93053" w:rsidRDefault="00F93053" w:rsidP="00F93053">
      <w:pPr>
        <w:spacing w:after="0" w:line="240" w:lineRule="auto"/>
        <w:jc w:val="both"/>
        <w:rPr>
          <w:rFonts w:ascii="Times New Roman" w:eastAsia="Times New Roman" w:hAnsi="Times New Roman" w:cs="Times New Roman"/>
          <w:lang w:eastAsia="hr-HR"/>
        </w:rPr>
      </w:pPr>
      <w:r w:rsidRPr="00F93053">
        <w:rPr>
          <w:rFonts w:ascii="Times New Roman" w:eastAsia="Times New Roman" w:hAnsi="Times New Roman" w:cs="Times New Roman"/>
          <w:lang w:eastAsia="hr-HR"/>
        </w:rPr>
        <w:t>Program posebnih aktivnosti čine sve kulturne manifestacije, obljetnice, događanja i ostali sadržaji kojima je svrha približavanje književnosti i navike čitanja i poboljšanja komunikacije raznim dobnim skupinama, s posebnom pozornošću na hrvatsku književnost. Program se provodi kroz aktivnosti i projekte Knjižnice:</w:t>
      </w:r>
    </w:p>
    <w:p w14:paraId="12C3FE8F" w14:textId="77777777" w:rsidR="00F93053" w:rsidRPr="00F93053" w:rsidRDefault="00F93053" w:rsidP="00F93053">
      <w:pPr>
        <w:spacing w:after="0" w:line="240" w:lineRule="auto"/>
        <w:jc w:val="both"/>
        <w:rPr>
          <w:rFonts w:ascii="Times New Roman" w:eastAsia="Times New Roman" w:hAnsi="Times New Roman" w:cs="Times New Roman"/>
          <w:lang w:eastAsia="hr-HR"/>
        </w:rPr>
      </w:pPr>
      <w:r w:rsidRPr="00F93053">
        <w:rPr>
          <w:rFonts w:ascii="Times New Roman" w:eastAsia="Times New Roman" w:hAnsi="Times New Roman" w:cs="Times New Roman"/>
          <w:lang w:eastAsia="hr-HR"/>
        </w:rPr>
        <w:t>a) Noć knjige</w:t>
      </w:r>
    </w:p>
    <w:p w14:paraId="04096388" w14:textId="77777777" w:rsidR="00F93053" w:rsidRPr="00F93053" w:rsidRDefault="00F93053" w:rsidP="00F93053">
      <w:pPr>
        <w:spacing w:after="0" w:line="240" w:lineRule="auto"/>
        <w:jc w:val="both"/>
        <w:rPr>
          <w:rFonts w:ascii="Times New Roman" w:eastAsia="Times New Roman" w:hAnsi="Times New Roman" w:cs="Times New Roman"/>
          <w:lang w:eastAsia="hr-HR"/>
        </w:rPr>
      </w:pPr>
      <w:r w:rsidRPr="00F93053">
        <w:rPr>
          <w:rFonts w:ascii="Times New Roman" w:eastAsia="Times New Roman" w:hAnsi="Times New Roman" w:cs="Times New Roman"/>
          <w:lang w:eastAsia="hr-HR"/>
        </w:rPr>
        <w:lastRenderedPageBreak/>
        <w:t>b) Tjedan dobre dječje knjige</w:t>
      </w:r>
    </w:p>
    <w:p w14:paraId="773C18FE" w14:textId="77777777" w:rsidR="00F93053" w:rsidRPr="00F93053" w:rsidRDefault="00F93053" w:rsidP="00F93053">
      <w:pPr>
        <w:spacing w:after="0" w:line="240" w:lineRule="auto"/>
        <w:jc w:val="both"/>
        <w:rPr>
          <w:rFonts w:ascii="Times New Roman" w:eastAsia="Times New Roman" w:hAnsi="Times New Roman" w:cs="Times New Roman"/>
          <w:lang w:eastAsia="hr-HR"/>
        </w:rPr>
      </w:pPr>
      <w:r w:rsidRPr="00F93053">
        <w:rPr>
          <w:rFonts w:ascii="Times New Roman" w:eastAsia="Times New Roman" w:hAnsi="Times New Roman" w:cs="Times New Roman"/>
          <w:lang w:eastAsia="hr-HR"/>
        </w:rPr>
        <w:t>c) Mjesec hrvatske knjige</w:t>
      </w:r>
    </w:p>
    <w:p w14:paraId="5797B824" w14:textId="77777777" w:rsidR="00F93053" w:rsidRPr="00F93053" w:rsidRDefault="00F93053" w:rsidP="00F93053">
      <w:pPr>
        <w:spacing w:after="0" w:line="240" w:lineRule="auto"/>
        <w:jc w:val="both"/>
        <w:rPr>
          <w:rFonts w:ascii="Times New Roman" w:eastAsia="Times New Roman" w:hAnsi="Times New Roman" w:cs="Times New Roman"/>
          <w:lang w:eastAsia="hr-HR"/>
        </w:rPr>
      </w:pPr>
      <w:r w:rsidRPr="00F93053">
        <w:rPr>
          <w:rFonts w:ascii="Times New Roman" w:eastAsia="Times New Roman" w:hAnsi="Times New Roman" w:cs="Times New Roman"/>
          <w:lang w:eastAsia="hr-HR"/>
        </w:rPr>
        <w:t>d) Tematske radionice komunikacije</w:t>
      </w:r>
    </w:p>
    <w:p w14:paraId="04995BFE" w14:textId="77777777" w:rsidR="00D10277" w:rsidRPr="000F0DCF" w:rsidRDefault="00D10277" w:rsidP="00D10277">
      <w:pPr>
        <w:spacing w:after="0" w:line="240" w:lineRule="auto"/>
        <w:jc w:val="both"/>
        <w:rPr>
          <w:rFonts w:ascii="Times New Roman" w:eastAsia="Times New Roman" w:hAnsi="Times New Roman" w:cs="Times New Roman"/>
          <w:lang w:eastAsia="hr-HR"/>
        </w:rPr>
      </w:pPr>
    </w:p>
    <w:p w14:paraId="0A6AC87D" w14:textId="530EF7D7" w:rsidR="00D10277" w:rsidRPr="000F0DCF" w:rsidRDefault="00D10277" w:rsidP="00D10277">
      <w:pPr>
        <w:spacing w:after="0" w:line="240" w:lineRule="auto"/>
        <w:jc w:val="both"/>
        <w:rPr>
          <w:rFonts w:ascii="Times New Roman" w:eastAsia="Times New Roman" w:hAnsi="Times New Roman" w:cs="Times New Roman"/>
          <w:lang w:eastAsia="hr-HR"/>
        </w:rPr>
      </w:pPr>
      <w:r w:rsidRPr="000F0DCF">
        <w:rPr>
          <w:rFonts w:ascii="Times New Roman" w:eastAsia="Times New Roman" w:hAnsi="Times New Roman" w:cs="Times New Roman"/>
          <w:lang w:eastAsia="hr-HR"/>
        </w:rPr>
        <w:t>Ukupno izvršenje programa iskazuje ostvarenje od 3.</w:t>
      </w:r>
      <w:r w:rsidR="00F93053" w:rsidRPr="000F0DCF">
        <w:rPr>
          <w:rFonts w:ascii="Times New Roman" w:eastAsia="Times New Roman" w:hAnsi="Times New Roman" w:cs="Times New Roman"/>
          <w:lang w:eastAsia="hr-HR"/>
        </w:rPr>
        <w:t>295,27</w:t>
      </w:r>
      <w:r w:rsidRPr="000F0DCF">
        <w:rPr>
          <w:rFonts w:ascii="Times New Roman" w:eastAsia="Times New Roman" w:hAnsi="Times New Roman" w:cs="Times New Roman"/>
          <w:lang w:eastAsia="hr-HR"/>
        </w:rPr>
        <w:t xml:space="preserve"> €, što je </w:t>
      </w:r>
      <w:r w:rsidR="000B1F1E" w:rsidRPr="000F0DCF">
        <w:rPr>
          <w:rFonts w:ascii="Times New Roman" w:eastAsia="Times New Roman" w:hAnsi="Times New Roman" w:cs="Times New Roman"/>
          <w:lang w:eastAsia="hr-HR"/>
        </w:rPr>
        <w:t>89</w:t>
      </w:r>
      <w:r w:rsidRPr="000F0DCF">
        <w:rPr>
          <w:rFonts w:ascii="Times New Roman" w:eastAsia="Times New Roman" w:hAnsi="Times New Roman" w:cs="Times New Roman"/>
          <w:lang w:eastAsia="hr-HR"/>
        </w:rPr>
        <w:t>% od ukupno planiranog iznosa. Učinak programa gleda se kroz povećanje broja korisnika po svim dobnim skupinama temeljem održavanja dodatnih aktivnosti uz razvijanje čitalačkih navika.</w:t>
      </w:r>
    </w:p>
    <w:p w14:paraId="365A34AE" w14:textId="77777777" w:rsidR="005119D4" w:rsidRPr="005119D4" w:rsidRDefault="005119D4" w:rsidP="005119D4">
      <w:pPr>
        <w:spacing w:after="0" w:line="240" w:lineRule="auto"/>
        <w:jc w:val="both"/>
        <w:rPr>
          <w:rFonts w:ascii="Times New Roman" w:eastAsia="Times New Roman" w:hAnsi="Times New Roman" w:cs="Times New Roman"/>
          <w:lang w:eastAsia="hr-HR"/>
        </w:rPr>
      </w:pPr>
      <w:r w:rsidRPr="005119D4">
        <w:rPr>
          <w:rFonts w:ascii="Times New Roman" w:eastAsia="Times New Roman" w:hAnsi="Times New Roman" w:cs="Times New Roman"/>
          <w:lang w:eastAsia="hr-HR"/>
        </w:rPr>
        <w:t>Sukladno navedenom utvrđeno je da Knjižnica u periodu do 31.12.2024. broji 643 aktivnih članova, a  novoupisanih je 78. Ukupan postotak upisanog stanovništva je 14,6%.</w:t>
      </w:r>
    </w:p>
    <w:p w14:paraId="3DA3C656" w14:textId="77777777" w:rsidR="005119D4" w:rsidRPr="005119D4" w:rsidRDefault="005119D4" w:rsidP="005119D4">
      <w:pPr>
        <w:spacing w:after="0" w:line="240" w:lineRule="auto"/>
        <w:jc w:val="both"/>
        <w:rPr>
          <w:rFonts w:ascii="Times New Roman" w:eastAsia="Times New Roman" w:hAnsi="Times New Roman" w:cs="Times New Roman"/>
          <w:lang w:eastAsia="hr-HR"/>
        </w:rPr>
      </w:pPr>
    </w:p>
    <w:p w14:paraId="4EFCA3E3" w14:textId="77777777" w:rsidR="005119D4" w:rsidRPr="005119D4" w:rsidRDefault="005119D4" w:rsidP="005119D4">
      <w:pPr>
        <w:spacing w:after="0" w:line="240" w:lineRule="auto"/>
        <w:jc w:val="both"/>
        <w:rPr>
          <w:rFonts w:ascii="Times New Roman" w:eastAsia="Times New Roman" w:hAnsi="Times New Roman" w:cs="Times New Roman"/>
          <w:lang w:eastAsia="hr-HR"/>
        </w:rPr>
      </w:pPr>
      <w:r w:rsidRPr="005119D4">
        <w:rPr>
          <w:rFonts w:ascii="Times New Roman" w:eastAsia="Times New Roman" w:hAnsi="Times New Roman" w:cs="Times New Roman"/>
          <w:lang w:eastAsia="hr-HR"/>
        </w:rPr>
        <w:t>Ukupan broj aktivnih fizičkih korisnika po spolu u izvještajnom razdoblju:</w:t>
      </w:r>
    </w:p>
    <w:p w14:paraId="4D2822B7" w14:textId="77777777" w:rsidR="005119D4" w:rsidRPr="005119D4" w:rsidRDefault="005119D4" w:rsidP="005119D4">
      <w:pPr>
        <w:numPr>
          <w:ilvl w:val="0"/>
          <w:numId w:val="49"/>
        </w:numPr>
        <w:spacing w:after="0" w:line="240" w:lineRule="auto"/>
        <w:jc w:val="both"/>
        <w:rPr>
          <w:rFonts w:ascii="Times New Roman" w:eastAsia="Times New Roman" w:hAnsi="Times New Roman" w:cs="Times New Roman"/>
          <w:lang w:eastAsia="hr-HR"/>
        </w:rPr>
      </w:pPr>
      <w:r w:rsidRPr="005119D4">
        <w:rPr>
          <w:rFonts w:ascii="Times New Roman" w:eastAsia="Times New Roman" w:hAnsi="Times New Roman" w:cs="Times New Roman"/>
          <w:lang w:eastAsia="hr-HR"/>
        </w:rPr>
        <w:t>476 žena</w:t>
      </w:r>
    </w:p>
    <w:p w14:paraId="17C8ABDC" w14:textId="77777777" w:rsidR="005119D4" w:rsidRPr="005119D4" w:rsidRDefault="005119D4" w:rsidP="005119D4">
      <w:pPr>
        <w:numPr>
          <w:ilvl w:val="0"/>
          <w:numId w:val="49"/>
        </w:numPr>
        <w:spacing w:after="0" w:line="240" w:lineRule="auto"/>
        <w:jc w:val="both"/>
        <w:rPr>
          <w:rFonts w:ascii="Times New Roman" w:eastAsia="Times New Roman" w:hAnsi="Times New Roman" w:cs="Times New Roman"/>
          <w:lang w:eastAsia="hr-HR"/>
        </w:rPr>
      </w:pPr>
      <w:r w:rsidRPr="005119D4">
        <w:rPr>
          <w:rFonts w:ascii="Times New Roman" w:eastAsia="Times New Roman" w:hAnsi="Times New Roman" w:cs="Times New Roman"/>
          <w:lang w:eastAsia="hr-HR"/>
        </w:rPr>
        <w:t>167 muškaraca</w:t>
      </w:r>
    </w:p>
    <w:p w14:paraId="0875E78C" w14:textId="77777777" w:rsidR="005119D4" w:rsidRPr="005119D4" w:rsidRDefault="005119D4" w:rsidP="005119D4">
      <w:pPr>
        <w:numPr>
          <w:ilvl w:val="0"/>
          <w:numId w:val="49"/>
        </w:numPr>
        <w:spacing w:after="0" w:line="240" w:lineRule="auto"/>
        <w:jc w:val="both"/>
        <w:rPr>
          <w:rFonts w:ascii="Times New Roman" w:eastAsia="Times New Roman" w:hAnsi="Times New Roman" w:cs="Times New Roman"/>
          <w:lang w:eastAsia="hr-HR"/>
        </w:rPr>
      </w:pPr>
    </w:p>
    <w:p w14:paraId="2E40AA6C" w14:textId="77777777" w:rsidR="005119D4" w:rsidRPr="005119D4" w:rsidRDefault="005119D4" w:rsidP="004074E5">
      <w:pPr>
        <w:spacing w:after="0" w:line="240" w:lineRule="auto"/>
        <w:jc w:val="both"/>
        <w:rPr>
          <w:rFonts w:ascii="Times New Roman" w:eastAsia="Times New Roman" w:hAnsi="Times New Roman" w:cs="Times New Roman"/>
          <w:lang w:eastAsia="hr-HR"/>
        </w:rPr>
      </w:pPr>
      <w:r w:rsidRPr="005119D4">
        <w:rPr>
          <w:rFonts w:ascii="Times New Roman" w:eastAsia="Times New Roman" w:hAnsi="Times New Roman" w:cs="Times New Roman"/>
          <w:lang w:eastAsia="hr-HR"/>
        </w:rPr>
        <w:t>Ukupan broj aktivnih korisnika prema vrsti u izvještajnom razdoblju:</w:t>
      </w:r>
    </w:p>
    <w:p w14:paraId="01D6AC6F" w14:textId="77777777" w:rsidR="005119D4" w:rsidRPr="005119D4" w:rsidRDefault="005119D4" w:rsidP="004074E5">
      <w:pPr>
        <w:numPr>
          <w:ilvl w:val="0"/>
          <w:numId w:val="50"/>
        </w:numPr>
        <w:spacing w:after="0" w:line="240" w:lineRule="auto"/>
        <w:jc w:val="both"/>
        <w:rPr>
          <w:rFonts w:ascii="Times New Roman" w:eastAsia="Times New Roman" w:hAnsi="Times New Roman" w:cs="Times New Roman"/>
          <w:lang w:eastAsia="hr-HR"/>
        </w:rPr>
      </w:pPr>
      <w:r w:rsidRPr="005119D4">
        <w:rPr>
          <w:rFonts w:ascii="Times New Roman" w:eastAsia="Times New Roman" w:hAnsi="Times New Roman" w:cs="Times New Roman"/>
          <w:lang w:eastAsia="hr-HR"/>
        </w:rPr>
        <w:t>djeca do 14 godina  -167</w:t>
      </w:r>
    </w:p>
    <w:p w14:paraId="23A1BE78" w14:textId="77777777" w:rsidR="005119D4" w:rsidRPr="005119D4" w:rsidRDefault="005119D4" w:rsidP="004074E5">
      <w:pPr>
        <w:numPr>
          <w:ilvl w:val="0"/>
          <w:numId w:val="50"/>
        </w:numPr>
        <w:spacing w:after="0" w:line="240" w:lineRule="auto"/>
        <w:jc w:val="both"/>
        <w:rPr>
          <w:rFonts w:ascii="Times New Roman" w:eastAsia="Times New Roman" w:hAnsi="Times New Roman" w:cs="Times New Roman"/>
          <w:lang w:eastAsia="hr-HR"/>
        </w:rPr>
      </w:pPr>
      <w:r w:rsidRPr="005119D4">
        <w:rPr>
          <w:rFonts w:ascii="Times New Roman" w:eastAsia="Times New Roman" w:hAnsi="Times New Roman" w:cs="Times New Roman"/>
          <w:lang w:eastAsia="hr-HR"/>
        </w:rPr>
        <w:t>mladi od 15 do 17 godina - 31</w:t>
      </w:r>
    </w:p>
    <w:p w14:paraId="0F14D884" w14:textId="77777777" w:rsidR="005119D4" w:rsidRPr="005119D4" w:rsidRDefault="005119D4" w:rsidP="004074E5">
      <w:pPr>
        <w:numPr>
          <w:ilvl w:val="0"/>
          <w:numId w:val="50"/>
        </w:numPr>
        <w:spacing w:after="0" w:line="240" w:lineRule="auto"/>
        <w:jc w:val="both"/>
        <w:rPr>
          <w:rFonts w:ascii="Times New Roman" w:eastAsia="Times New Roman" w:hAnsi="Times New Roman" w:cs="Times New Roman"/>
          <w:lang w:eastAsia="hr-HR"/>
        </w:rPr>
      </w:pPr>
      <w:r w:rsidRPr="005119D4">
        <w:rPr>
          <w:rFonts w:ascii="Times New Roman" w:eastAsia="Times New Roman" w:hAnsi="Times New Roman" w:cs="Times New Roman"/>
          <w:lang w:eastAsia="hr-HR"/>
        </w:rPr>
        <w:t>odrasli od 18 do 65 godina - 327</w:t>
      </w:r>
    </w:p>
    <w:p w14:paraId="2DC2FF0B" w14:textId="77777777" w:rsidR="005119D4" w:rsidRPr="005119D4" w:rsidRDefault="005119D4" w:rsidP="004074E5">
      <w:pPr>
        <w:numPr>
          <w:ilvl w:val="0"/>
          <w:numId w:val="50"/>
        </w:numPr>
        <w:spacing w:after="0" w:line="240" w:lineRule="auto"/>
        <w:jc w:val="both"/>
        <w:rPr>
          <w:rFonts w:ascii="Times New Roman" w:eastAsia="Times New Roman" w:hAnsi="Times New Roman" w:cs="Times New Roman"/>
          <w:lang w:eastAsia="hr-HR"/>
        </w:rPr>
      </w:pPr>
      <w:r w:rsidRPr="005119D4">
        <w:rPr>
          <w:rFonts w:ascii="Times New Roman" w:eastAsia="Times New Roman" w:hAnsi="Times New Roman" w:cs="Times New Roman"/>
          <w:lang w:eastAsia="hr-HR"/>
        </w:rPr>
        <w:t>umirovljenici, preko 65 godina – 118</w:t>
      </w:r>
    </w:p>
    <w:p w14:paraId="2CBF2097" w14:textId="77777777" w:rsidR="005119D4" w:rsidRPr="005119D4" w:rsidRDefault="005119D4" w:rsidP="004074E5">
      <w:pPr>
        <w:numPr>
          <w:ilvl w:val="0"/>
          <w:numId w:val="50"/>
        </w:numPr>
        <w:spacing w:after="0" w:line="240" w:lineRule="auto"/>
        <w:jc w:val="both"/>
        <w:rPr>
          <w:rFonts w:ascii="Times New Roman" w:eastAsia="Times New Roman" w:hAnsi="Times New Roman" w:cs="Times New Roman"/>
          <w:lang w:eastAsia="hr-HR"/>
        </w:rPr>
      </w:pPr>
      <w:r w:rsidRPr="005119D4">
        <w:rPr>
          <w:rFonts w:ascii="Times New Roman" w:eastAsia="Times New Roman" w:hAnsi="Times New Roman" w:cs="Times New Roman"/>
          <w:lang w:eastAsia="hr-HR"/>
        </w:rPr>
        <w:t>poslovni korisnici – 6</w:t>
      </w:r>
    </w:p>
    <w:p w14:paraId="64C94F9E" w14:textId="77777777" w:rsidR="007D1889" w:rsidRPr="000F0DCF" w:rsidRDefault="007D1889" w:rsidP="004074E5">
      <w:pPr>
        <w:spacing w:after="0" w:line="240" w:lineRule="auto"/>
        <w:jc w:val="both"/>
        <w:rPr>
          <w:rFonts w:ascii="Times New Roman" w:eastAsia="Times New Roman" w:hAnsi="Times New Roman" w:cs="Times New Roman"/>
          <w:lang w:eastAsia="hr-HR"/>
        </w:rPr>
      </w:pPr>
      <w:r w:rsidRPr="000F0DCF">
        <w:rPr>
          <w:rFonts w:ascii="Times New Roman" w:eastAsia="Times New Roman" w:hAnsi="Times New Roman" w:cs="Times New Roman"/>
          <w:lang w:eastAsia="hr-HR"/>
        </w:rPr>
        <w:t xml:space="preserve">S obzirom da je cilj približiti naviku čitanja knjiga što većem broju novih korisnika, po raznim dobnim kategorijama, uz povećanje broja novih korisnika za 78 od planiranih 150 možemo smatrati da je program realiziran uspješno. </w:t>
      </w:r>
    </w:p>
    <w:p w14:paraId="076C555C" w14:textId="77777777" w:rsidR="005119D4" w:rsidRPr="00221C8A" w:rsidRDefault="005119D4" w:rsidP="00D10277">
      <w:pPr>
        <w:spacing w:after="0" w:line="240" w:lineRule="auto"/>
        <w:jc w:val="both"/>
        <w:rPr>
          <w:rFonts w:ascii="Times New Roman" w:eastAsia="Times New Roman" w:hAnsi="Times New Roman" w:cs="Times New Roman"/>
          <w:highlight w:val="yellow"/>
          <w:lang w:eastAsia="hr-HR"/>
        </w:rPr>
      </w:pPr>
    </w:p>
    <w:p w14:paraId="4D250930" w14:textId="77777777" w:rsidR="007A30C5" w:rsidRDefault="007A30C5" w:rsidP="00D10277">
      <w:pPr>
        <w:autoSpaceDE w:val="0"/>
        <w:autoSpaceDN w:val="0"/>
        <w:adjustRightInd w:val="0"/>
        <w:spacing w:after="0" w:line="240" w:lineRule="auto"/>
        <w:jc w:val="both"/>
        <w:rPr>
          <w:rFonts w:ascii="Times New Roman" w:eastAsia="Times New Roman" w:hAnsi="Times New Roman" w:cs="Times New Roman"/>
          <w:b/>
          <w:highlight w:val="yellow"/>
          <w:lang w:eastAsia="hr-HR"/>
        </w:rPr>
      </w:pPr>
    </w:p>
    <w:p w14:paraId="0BC604F3" w14:textId="77777777" w:rsidR="007A30C5" w:rsidRPr="00221C8A" w:rsidRDefault="007A30C5" w:rsidP="00D10277">
      <w:pPr>
        <w:autoSpaceDE w:val="0"/>
        <w:autoSpaceDN w:val="0"/>
        <w:adjustRightInd w:val="0"/>
        <w:spacing w:after="0" w:line="240" w:lineRule="auto"/>
        <w:jc w:val="both"/>
        <w:rPr>
          <w:rFonts w:ascii="Times New Roman" w:eastAsia="Times New Roman" w:hAnsi="Times New Roman" w:cs="Times New Roman"/>
          <w:b/>
          <w:highlight w:val="yellow"/>
          <w:lang w:eastAsia="hr-HR"/>
        </w:rPr>
      </w:pPr>
    </w:p>
    <w:p w14:paraId="5ADD1A9A" w14:textId="77777777" w:rsidR="00D10277" w:rsidRPr="007A30C5" w:rsidRDefault="00D10277" w:rsidP="00D10277">
      <w:pPr>
        <w:spacing w:after="0" w:line="240" w:lineRule="auto"/>
        <w:jc w:val="both"/>
        <w:rPr>
          <w:rFonts w:ascii="Times New Roman" w:eastAsia="Times New Roman" w:hAnsi="Times New Roman" w:cs="Times New Roman"/>
          <w:b/>
          <w:lang w:eastAsia="hr-HR"/>
        </w:rPr>
      </w:pPr>
      <w:r w:rsidRPr="007A30C5">
        <w:rPr>
          <w:rFonts w:ascii="Times New Roman" w:eastAsia="Times New Roman" w:hAnsi="Times New Roman" w:cs="Times New Roman"/>
          <w:b/>
          <w:lang w:eastAsia="hr-HR"/>
        </w:rPr>
        <w:t>AKTIVNOST NOĆ KNJIGE</w:t>
      </w:r>
    </w:p>
    <w:p w14:paraId="6F526D92" w14:textId="77777777" w:rsidR="00D10277" w:rsidRPr="007A30C5" w:rsidRDefault="00D10277" w:rsidP="00D10277">
      <w:pPr>
        <w:spacing w:after="0" w:line="240" w:lineRule="auto"/>
        <w:jc w:val="both"/>
        <w:rPr>
          <w:rFonts w:ascii="Times New Roman" w:eastAsia="Times New Roman" w:hAnsi="Times New Roman" w:cs="Times New Roman"/>
          <w:lang w:eastAsia="hr-HR"/>
        </w:rPr>
      </w:pPr>
    </w:p>
    <w:p w14:paraId="5DAC50B5" w14:textId="77777777" w:rsidR="00323B29" w:rsidRPr="007A30C5" w:rsidRDefault="00323B29" w:rsidP="00323B29">
      <w:pPr>
        <w:spacing w:after="0" w:line="240" w:lineRule="auto"/>
        <w:jc w:val="both"/>
        <w:rPr>
          <w:rFonts w:ascii="Times New Roman" w:eastAsia="Times New Roman" w:hAnsi="Times New Roman" w:cs="Times New Roman"/>
          <w:lang w:eastAsia="hr-HR"/>
        </w:rPr>
      </w:pPr>
      <w:bookmarkStart w:id="2" w:name="_Hlk116849711"/>
      <w:r w:rsidRPr="00323B29">
        <w:rPr>
          <w:rFonts w:ascii="Times New Roman" w:eastAsia="Times New Roman" w:hAnsi="Times New Roman" w:cs="Times New Roman"/>
          <w:lang w:eastAsia="hr-HR"/>
        </w:rPr>
        <w:t xml:space="preserve">Od 2015. godine Knjižnica brojnim programima i aktivnostima obilježava Noć knjige. U sklopu programa Noć knjige organiziraju se gostovanja autora, različita tematska predavanja, izložbe, a za mlađe članove, djecu predškolske i školske dobi, </w:t>
      </w:r>
      <w:proofErr w:type="spellStart"/>
      <w:r w:rsidRPr="00323B29">
        <w:rPr>
          <w:rFonts w:ascii="Times New Roman" w:eastAsia="Times New Roman" w:hAnsi="Times New Roman" w:cs="Times New Roman"/>
          <w:lang w:eastAsia="hr-HR"/>
        </w:rPr>
        <w:t>pričaonice</w:t>
      </w:r>
      <w:proofErr w:type="spellEnd"/>
      <w:r w:rsidRPr="00323B29">
        <w:rPr>
          <w:rFonts w:ascii="Times New Roman" w:eastAsia="Times New Roman" w:hAnsi="Times New Roman" w:cs="Times New Roman"/>
          <w:lang w:eastAsia="hr-HR"/>
        </w:rPr>
        <w:t xml:space="preserve"> i radionice.</w:t>
      </w:r>
    </w:p>
    <w:p w14:paraId="7996DA00" w14:textId="77777777" w:rsidR="007A30C5" w:rsidRPr="007A30C5" w:rsidRDefault="007A30C5" w:rsidP="007A30C5">
      <w:pPr>
        <w:spacing w:after="0" w:line="240" w:lineRule="auto"/>
        <w:jc w:val="both"/>
        <w:rPr>
          <w:rFonts w:ascii="Times New Roman" w:eastAsia="Times New Roman" w:hAnsi="Times New Roman" w:cs="Times New Roman"/>
          <w:lang w:eastAsia="hr-HR"/>
        </w:rPr>
      </w:pPr>
      <w:r w:rsidRPr="007A30C5">
        <w:rPr>
          <w:rFonts w:ascii="Times New Roman" w:eastAsia="Times New Roman" w:hAnsi="Times New Roman" w:cs="Times New Roman"/>
          <w:lang w:eastAsia="hr-HR"/>
        </w:rPr>
        <w:t>Izvršenje aktivnosti do 31.12.2024. iskazuje trošak od 300,00€, što podrazumijeva 100% od ukupno planiranog iznosa. Jedini trošak evidentiran je pod računom:</w:t>
      </w:r>
    </w:p>
    <w:p w14:paraId="2B362611" w14:textId="0D995E40" w:rsidR="007A30C5" w:rsidRPr="007A30C5" w:rsidRDefault="007A30C5" w:rsidP="007A30C5">
      <w:pPr>
        <w:spacing w:after="0" w:line="240" w:lineRule="auto"/>
        <w:jc w:val="both"/>
        <w:rPr>
          <w:rFonts w:ascii="Times New Roman" w:eastAsia="Times New Roman" w:hAnsi="Times New Roman" w:cs="Times New Roman"/>
          <w:lang w:eastAsia="hr-HR"/>
        </w:rPr>
      </w:pPr>
      <w:r w:rsidRPr="007A30C5">
        <w:rPr>
          <w:rFonts w:ascii="Times New Roman" w:eastAsia="Times New Roman" w:hAnsi="Times New Roman" w:cs="Times New Roman"/>
          <w:lang w:eastAsia="hr-HR"/>
        </w:rPr>
        <w:t>Materijalni rashodi</w:t>
      </w:r>
      <w:r w:rsidRPr="007A30C5">
        <w:rPr>
          <w:rFonts w:ascii="Times New Roman" w:eastAsia="Times New Roman" w:hAnsi="Times New Roman" w:cs="Times New Roman"/>
          <w:b/>
          <w:bCs/>
          <w:lang w:eastAsia="hr-HR"/>
        </w:rPr>
        <w:t xml:space="preserve"> -  </w:t>
      </w:r>
      <w:r w:rsidRPr="007A30C5">
        <w:rPr>
          <w:rFonts w:ascii="Times New Roman" w:eastAsia="Times New Roman" w:hAnsi="Times New Roman" w:cs="Times New Roman"/>
          <w:lang w:eastAsia="hr-HR"/>
        </w:rPr>
        <w:t>u iznosu 300,00€, a podrazumijeva troškove intelektualnih usluga - naknadu voditelju za organizaciju i provedbu likovne radionice i autoru knjige za njeno predstavljanje.</w:t>
      </w:r>
    </w:p>
    <w:p w14:paraId="575F1B96" w14:textId="77777777" w:rsidR="007A30C5" w:rsidRPr="007A30C5" w:rsidRDefault="007A30C5" w:rsidP="007A30C5">
      <w:pPr>
        <w:spacing w:after="0" w:line="240" w:lineRule="auto"/>
        <w:jc w:val="both"/>
        <w:rPr>
          <w:rFonts w:ascii="Times New Roman" w:eastAsia="Times New Roman" w:hAnsi="Times New Roman" w:cs="Times New Roman"/>
          <w:lang w:eastAsia="hr-HR"/>
        </w:rPr>
      </w:pPr>
      <w:r w:rsidRPr="007A30C5">
        <w:rPr>
          <w:rFonts w:ascii="Times New Roman" w:eastAsia="Times New Roman" w:hAnsi="Times New Roman" w:cs="Times New Roman"/>
          <w:lang w:eastAsia="hr-HR"/>
        </w:rPr>
        <w:t xml:space="preserve">Osim navedenog troška unutar programa trinaeste po redu Noći knjige, bez troškova je organizirana </w:t>
      </w:r>
      <w:proofErr w:type="spellStart"/>
      <w:r w:rsidRPr="007A30C5">
        <w:rPr>
          <w:rFonts w:ascii="Times New Roman" w:eastAsia="Times New Roman" w:hAnsi="Times New Roman" w:cs="Times New Roman"/>
          <w:lang w:eastAsia="hr-HR"/>
        </w:rPr>
        <w:t>pričaonica</w:t>
      </w:r>
      <w:proofErr w:type="spellEnd"/>
      <w:r w:rsidRPr="007A30C5">
        <w:rPr>
          <w:rFonts w:ascii="Times New Roman" w:eastAsia="Times New Roman" w:hAnsi="Times New Roman" w:cs="Times New Roman"/>
          <w:lang w:eastAsia="hr-HR"/>
        </w:rPr>
        <w:t xml:space="preserve"> za djecu kao i posjet učenika petih razreda OŠ Kostrena.</w:t>
      </w:r>
    </w:p>
    <w:p w14:paraId="76B23948" w14:textId="77777777" w:rsidR="007A30C5" w:rsidRPr="007A30C5" w:rsidRDefault="007A30C5" w:rsidP="007A30C5">
      <w:pPr>
        <w:spacing w:after="0" w:line="240" w:lineRule="auto"/>
        <w:jc w:val="both"/>
        <w:rPr>
          <w:rFonts w:ascii="Times New Roman" w:eastAsia="Times New Roman" w:hAnsi="Times New Roman" w:cs="Times New Roman"/>
          <w:lang w:eastAsia="hr-HR"/>
        </w:rPr>
      </w:pPr>
    </w:p>
    <w:p w14:paraId="2E4C7FA9" w14:textId="77777777" w:rsidR="007A30C5" w:rsidRPr="007A30C5" w:rsidRDefault="007A30C5" w:rsidP="007A30C5">
      <w:pPr>
        <w:spacing w:after="0" w:line="240" w:lineRule="auto"/>
        <w:jc w:val="both"/>
        <w:rPr>
          <w:rFonts w:ascii="Times New Roman" w:eastAsia="Times New Roman" w:hAnsi="Times New Roman" w:cs="Times New Roman"/>
          <w:lang w:eastAsia="hr-HR"/>
        </w:rPr>
      </w:pPr>
      <w:r w:rsidRPr="007A30C5">
        <w:rPr>
          <w:rFonts w:ascii="Times New Roman" w:eastAsia="Times New Roman" w:hAnsi="Times New Roman" w:cs="Times New Roman"/>
          <w:lang w:eastAsia="hr-HR"/>
        </w:rPr>
        <w:t>Program naše Knjižnice:</w:t>
      </w:r>
    </w:p>
    <w:p w14:paraId="47CA3DA7" w14:textId="77777777" w:rsidR="007A30C5" w:rsidRPr="007A30C5" w:rsidRDefault="007A30C5" w:rsidP="007A30C5">
      <w:pPr>
        <w:spacing w:after="0" w:line="240" w:lineRule="auto"/>
        <w:jc w:val="both"/>
        <w:rPr>
          <w:rFonts w:ascii="Times New Roman" w:eastAsia="Times New Roman" w:hAnsi="Times New Roman" w:cs="Times New Roman"/>
          <w:lang w:eastAsia="hr-HR"/>
        </w:rPr>
      </w:pPr>
      <w:r w:rsidRPr="007A30C5">
        <w:rPr>
          <w:rFonts w:ascii="Times New Roman" w:eastAsia="Times New Roman" w:hAnsi="Times New Roman" w:cs="Times New Roman"/>
          <w:lang w:eastAsia="hr-HR"/>
        </w:rPr>
        <w:t>22.4. predstavljanje knjige „Tragom medvjeda“, autora Krunoslava Raca.</w:t>
      </w:r>
    </w:p>
    <w:p w14:paraId="34ABFF8B" w14:textId="77777777" w:rsidR="007A30C5" w:rsidRPr="007A30C5" w:rsidRDefault="007A30C5" w:rsidP="007A30C5">
      <w:pPr>
        <w:spacing w:after="0" w:line="240" w:lineRule="auto"/>
        <w:jc w:val="both"/>
        <w:rPr>
          <w:rFonts w:ascii="Times New Roman" w:eastAsia="Times New Roman" w:hAnsi="Times New Roman" w:cs="Times New Roman"/>
          <w:lang w:eastAsia="hr-HR"/>
        </w:rPr>
      </w:pPr>
      <w:r w:rsidRPr="007A30C5">
        <w:rPr>
          <w:rFonts w:ascii="Times New Roman" w:eastAsia="Times New Roman" w:hAnsi="Times New Roman" w:cs="Times New Roman"/>
          <w:lang w:eastAsia="hr-HR"/>
        </w:rPr>
        <w:t xml:space="preserve">Krunoslav </w:t>
      </w:r>
      <w:proofErr w:type="spellStart"/>
      <w:r w:rsidRPr="007A30C5">
        <w:rPr>
          <w:rFonts w:ascii="Times New Roman" w:eastAsia="Times New Roman" w:hAnsi="Times New Roman" w:cs="Times New Roman"/>
          <w:lang w:eastAsia="hr-HR"/>
        </w:rPr>
        <w:t>Rac</w:t>
      </w:r>
      <w:proofErr w:type="spellEnd"/>
      <w:r w:rsidRPr="007A30C5">
        <w:rPr>
          <w:rFonts w:ascii="Times New Roman" w:eastAsia="Times New Roman" w:hAnsi="Times New Roman" w:cs="Times New Roman"/>
          <w:lang w:eastAsia="hr-HR"/>
        </w:rPr>
        <w:t xml:space="preserve"> veliki je zaljubljenik u prirodu i strastveni fotograf. Njegova knjiga „Tragom medvjeda“ nije samo obično štivo o medvjedima, već predstavlja kombinaciju autobiografije i stručne literature u kojoj otvoreno dijeli svoja iskustva i spoznaje stečene kroz dva desetljeća istraživanja.</w:t>
      </w:r>
    </w:p>
    <w:p w14:paraId="45774319" w14:textId="77777777" w:rsidR="007A30C5" w:rsidRPr="007A30C5" w:rsidRDefault="007A30C5" w:rsidP="007A30C5">
      <w:pPr>
        <w:spacing w:after="0" w:line="240" w:lineRule="auto"/>
        <w:jc w:val="both"/>
        <w:rPr>
          <w:rFonts w:ascii="Times New Roman" w:eastAsia="Times New Roman" w:hAnsi="Times New Roman" w:cs="Times New Roman"/>
          <w:lang w:eastAsia="hr-HR"/>
        </w:rPr>
      </w:pPr>
      <w:r w:rsidRPr="007A30C5">
        <w:rPr>
          <w:rFonts w:ascii="Times New Roman" w:eastAsia="Times New Roman" w:hAnsi="Times New Roman" w:cs="Times New Roman"/>
          <w:lang w:eastAsia="hr-HR"/>
        </w:rPr>
        <w:t>22.4. izložba ekoloških slikovnica povodom Dana planeta Zemlje i Svjetskog dana voda</w:t>
      </w:r>
    </w:p>
    <w:p w14:paraId="0B55FA7D" w14:textId="77777777" w:rsidR="007A30C5" w:rsidRDefault="007A30C5" w:rsidP="007A30C5">
      <w:pPr>
        <w:spacing w:after="0" w:line="240" w:lineRule="auto"/>
        <w:jc w:val="both"/>
        <w:rPr>
          <w:rFonts w:ascii="Times New Roman" w:eastAsia="Times New Roman" w:hAnsi="Times New Roman" w:cs="Times New Roman"/>
          <w:lang w:eastAsia="hr-HR"/>
        </w:rPr>
      </w:pPr>
      <w:r w:rsidRPr="007A30C5">
        <w:rPr>
          <w:rFonts w:ascii="Times New Roman" w:eastAsia="Times New Roman" w:hAnsi="Times New Roman" w:cs="Times New Roman"/>
          <w:lang w:eastAsia="hr-HR"/>
        </w:rPr>
        <w:t>23.4. kreativna radionica za djecu</w:t>
      </w:r>
    </w:p>
    <w:p w14:paraId="6FE6E0F9" w14:textId="77777777" w:rsidR="00906F0F" w:rsidRPr="00906F0F" w:rsidRDefault="00906F0F" w:rsidP="00906F0F">
      <w:pPr>
        <w:spacing w:after="0" w:line="240" w:lineRule="auto"/>
        <w:jc w:val="both"/>
        <w:rPr>
          <w:rFonts w:ascii="Times New Roman" w:eastAsia="Times New Roman" w:hAnsi="Times New Roman" w:cs="Times New Roman"/>
          <w:lang w:eastAsia="hr-HR"/>
        </w:rPr>
      </w:pPr>
      <w:r w:rsidRPr="00906F0F">
        <w:rPr>
          <w:rFonts w:ascii="Times New Roman" w:eastAsia="Times New Roman" w:hAnsi="Times New Roman" w:cs="Times New Roman"/>
          <w:lang w:eastAsia="hr-HR"/>
        </w:rPr>
        <w:t xml:space="preserve">Program Noći knjige 2024. godine svojim je programom obuhvatio sve dobne skupine naših korisnika. </w:t>
      </w:r>
    </w:p>
    <w:p w14:paraId="0751A2E0" w14:textId="77777777" w:rsidR="00906F0F" w:rsidRPr="00906F0F" w:rsidRDefault="00906F0F" w:rsidP="00906F0F">
      <w:pPr>
        <w:spacing w:after="0" w:line="240" w:lineRule="auto"/>
        <w:jc w:val="both"/>
        <w:rPr>
          <w:rFonts w:ascii="Times New Roman" w:eastAsia="Times New Roman" w:hAnsi="Times New Roman" w:cs="Times New Roman"/>
          <w:lang w:eastAsia="hr-HR"/>
        </w:rPr>
      </w:pPr>
      <w:r w:rsidRPr="00906F0F">
        <w:rPr>
          <w:rFonts w:ascii="Times New Roman" w:eastAsia="Times New Roman" w:hAnsi="Times New Roman" w:cs="Times New Roman"/>
          <w:lang w:eastAsia="hr-HR"/>
        </w:rPr>
        <w:t>Promocija knjige „Tragom medvjeda” autora Krunoslava Raca, zaljubljenika u prirodu, odličnog promatrača i fotografa, događanje je koje su korisnici s velikim interesom popratili.</w:t>
      </w:r>
      <w:r w:rsidRPr="00906F0F">
        <w:rPr>
          <w:rFonts w:ascii="Times New Roman" w:eastAsia="Times New Roman" w:hAnsi="Times New Roman" w:cs="Times New Roman"/>
          <w:lang w:eastAsia="hr-HR"/>
        </w:rPr>
        <w:br/>
        <w:t xml:space="preserve">Autor Krunoslav </w:t>
      </w:r>
      <w:proofErr w:type="spellStart"/>
      <w:r w:rsidRPr="00906F0F">
        <w:rPr>
          <w:rFonts w:ascii="Times New Roman" w:eastAsia="Times New Roman" w:hAnsi="Times New Roman" w:cs="Times New Roman"/>
          <w:lang w:eastAsia="hr-HR"/>
        </w:rPr>
        <w:t>Rac</w:t>
      </w:r>
      <w:proofErr w:type="spellEnd"/>
      <w:r w:rsidRPr="00906F0F">
        <w:rPr>
          <w:rFonts w:ascii="Times New Roman" w:eastAsia="Times New Roman" w:hAnsi="Times New Roman" w:cs="Times New Roman"/>
          <w:lang w:eastAsia="hr-HR"/>
        </w:rPr>
        <w:t xml:space="preserve"> složio je izvanredni materijal za ovu knjigu. Rijetko se ima u rukama toliko neposredan i zanimljiv tekst savršeno popraćen izvornim snimkama. Knjiga je i svojevrsna autobiografija pisca koji otvoreno opisuje svoje početne spoznaje o medvjedima i susrete s njima.</w:t>
      </w:r>
    </w:p>
    <w:p w14:paraId="61E22CEF" w14:textId="77777777" w:rsidR="00906F0F" w:rsidRPr="00906F0F" w:rsidRDefault="00906F0F" w:rsidP="00906F0F">
      <w:pPr>
        <w:spacing w:after="0" w:line="240" w:lineRule="auto"/>
        <w:jc w:val="both"/>
        <w:rPr>
          <w:rFonts w:ascii="Times New Roman" w:eastAsia="Times New Roman" w:hAnsi="Times New Roman" w:cs="Times New Roman"/>
          <w:lang w:eastAsia="hr-HR"/>
        </w:rPr>
      </w:pPr>
      <w:r w:rsidRPr="00906F0F">
        <w:rPr>
          <w:rFonts w:ascii="Times New Roman" w:eastAsia="Times New Roman" w:hAnsi="Times New Roman" w:cs="Times New Roman"/>
          <w:lang w:eastAsia="hr-HR"/>
        </w:rPr>
        <w:t>Ovaj poznati i nagrađivani foto lovac na vukove i medvjede Velebita specijalizirao se za fotografiranje divljih životinja i pisanje reportaža iz njihovih prirodnih staništa, a iza sebe ima tri vrijedne knjige: </w:t>
      </w:r>
      <w:r w:rsidRPr="00906F0F">
        <w:rPr>
          <w:rFonts w:ascii="Times New Roman" w:eastAsia="Times New Roman" w:hAnsi="Times New Roman" w:cs="Times New Roman"/>
          <w:i/>
          <w:iCs/>
          <w:lang w:eastAsia="hr-HR"/>
        </w:rPr>
        <w:t xml:space="preserve">Velebit – iskustvo planine, Zemlja vuka i vjetra i Gacka – čovjek i rijeka. Najnovija knjiga rezultat je autorove fascinacije medvjedima koja je započela prvim susretima u </w:t>
      </w:r>
      <w:proofErr w:type="spellStart"/>
      <w:r w:rsidRPr="00906F0F">
        <w:rPr>
          <w:rFonts w:ascii="Times New Roman" w:eastAsia="Times New Roman" w:hAnsi="Times New Roman" w:cs="Times New Roman"/>
          <w:i/>
          <w:iCs/>
          <w:lang w:eastAsia="hr-HR"/>
        </w:rPr>
        <w:t>Kuterevu</w:t>
      </w:r>
      <w:proofErr w:type="spellEnd"/>
      <w:r w:rsidRPr="00906F0F">
        <w:rPr>
          <w:rFonts w:ascii="Times New Roman" w:eastAsia="Times New Roman" w:hAnsi="Times New Roman" w:cs="Times New Roman"/>
          <w:i/>
          <w:iCs/>
          <w:lang w:eastAsia="hr-HR"/>
        </w:rPr>
        <w:t xml:space="preserve"> i traje do danas.</w:t>
      </w:r>
      <w:r w:rsidRPr="00906F0F">
        <w:rPr>
          <w:rFonts w:ascii="Times New Roman" w:eastAsia="Times New Roman" w:hAnsi="Times New Roman" w:cs="Times New Roman"/>
          <w:lang w:eastAsia="hr-HR"/>
        </w:rPr>
        <w:t xml:space="preserve"> </w:t>
      </w:r>
    </w:p>
    <w:p w14:paraId="3CE2CA8E" w14:textId="77777777" w:rsidR="00906F0F" w:rsidRPr="00906F0F" w:rsidRDefault="00906F0F" w:rsidP="00906F0F">
      <w:pPr>
        <w:spacing w:after="0" w:line="240" w:lineRule="auto"/>
        <w:jc w:val="both"/>
        <w:rPr>
          <w:rFonts w:ascii="Times New Roman" w:eastAsia="Times New Roman" w:hAnsi="Times New Roman" w:cs="Times New Roman"/>
          <w:lang w:eastAsia="hr-HR"/>
        </w:rPr>
      </w:pPr>
      <w:r w:rsidRPr="00906F0F">
        <w:rPr>
          <w:rFonts w:ascii="Times New Roman" w:eastAsia="Times New Roman" w:hAnsi="Times New Roman" w:cs="Times New Roman"/>
          <w:lang w:eastAsia="hr-HR"/>
        </w:rPr>
        <w:t>Učenici petih razreda OŠ Kostrena upoznali su se s knjižnicom i njenim fondom knjiga za djecu i mlade.</w:t>
      </w:r>
    </w:p>
    <w:p w14:paraId="63817B7B" w14:textId="77777777" w:rsidR="00906F0F" w:rsidRPr="00906F0F" w:rsidRDefault="00906F0F" w:rsidP="00906F0F">
      <w:pPr>
        <w:spacing w:after="0" w:line="240" w:lineRule="auto"/>
        <w:jc w:val="both"/>
        <w:rPr>
          <w:rFonts w:ascii="Times New Roman" w:eastAsia="Times New Roman" w:hAnsi="Times New Roman" w:cs="Times New Roman"/>
          <w:lang w:eastAsia="hr-HR"/>
        </w:rPr>
      </w:pPr>
      <w:proofErr w:type="spellStart"/>
      <w:r w:rsidRPr="00906F0F">
        <w:rPr>
          <w:rFonts w:ascii="Times New Roman" w:eastAsia="Times New Roman" w:hAnsi="Times New Roman" w:cs="Times New Roman"/>
          <w:lang w:eastAsia="hr-HR"/>
        </w:rPr>
        <w:lastRenderedPageBreak/>
        <w:t>Pričaonice</w:t>
      </w:r>
      <w:proofErr w:type="spellEnd"/>
      <w:r w:rsidRPr="00906F0F">
        <w:rPr>
          <w:rFonts w:ascii="Times New Roman" w:eastAsia="Times New Roman" w:hAnsi="Times New Roman" w:cs="Times New Roman"/>
          <w:lang w:eastAsia="hr-HR"/>
        </w:rPr>
        <w:t xml:space="preserve"> i radionice u knjižnici programi su koji kod djece razvijaju navuku dolaska u knjižnicu, a time i potiču njihov interes i ljubav prema čitanju.</w:t>
      </w:r>
    </w:p>
    <w:p w14:paraId="796B0BFA" w14:textId="77777777" w:rsidR="00906F0F" w:rsidRPr="00906F0F" w:rsidRDefault="00906F0F" w:rsidP="00906F0F">
      <w:pPr>
        <w:spacing w:after="0" w:line="240" w:lineRule="auto"/>
        <w:jc w:val="both"/>
        <w:rPr>
          <w:rFonts w:ascii="Times New Roman" w:eastAsia="Times New Roman" w:hAnsi="Times New Roman" w:cs="Times New Roman"/>
          <w:lang w:eastAsia="hr-HR"/>
        </w:rPr>
      </w:pPr>
      <w:r w:rsidRPr="00906F0F">
        <w:rPr>
          <w:rFonts w:ascii="Times New Roman" w:eastAsia="Times New Roman" w:hAnsi="Times New Roman" w:cs="Times New Roman"/>
          <w:lang w:eastAsia="hr-HR"/>
        </w:rPr>
        <w:t>S obzirom da je u navedenom razdoblju broj novih korisnika povećan za 80, smatra se da je cilj aktivnosti uspješno ostvaren.</w:t>
      </w:r>
    </w:p>
    <w:p w14:paraId="43764B74" w14:textId="77777777" w:rsidR="00906F0F" w:rsidRPr="007A30C5" w:rsidRDefault="00906F0F" w:rsidP="007A30C5">
      <w:pPr>
        <w:spacing w:after="0" w:line="240" w:lineRule="auto"/>
        <w:jc w:val="both"/>
        <w:rPr>
          <w:rFonts w:ascii="Times New Roman" w:eastAsia="Times New Roman" w:hAnsi="Times New Roman" w:cs="Times New Roman"/>
          <w:lang w:eastAsia="hr-HR"/>
        </w:rPr>
      </w:pPr>
    </w:p>
    <w:p w14:paraId="44AA4BB1" w14:textId="77777777" w:rsidR="007A30C5" w:rsidRPr="00323B29" w:rsidRDefault="007A30C5" w:rsidP="00323B29">
      <w:pPr>
        <w:spacing w:after="0" w:line="240" w:lineRule="auto"/>
        <w:jc w:val="both"/>
        <w:rPr>
          <w:rFonts w:ascii="Times New Roman" w:eastAsia="Times New Roman" w:hAnsi="Times New Roman" w:cs="Times New Roman"/>
          <w:highlight w:val="yellow"/>
          <w:lang w:eastAsia="hr-HR"/>
        </w:rPr>
      </w:pPr>
    </w:p>
    <w:p w14:paraId="34CC42B9" w14:textId="77777777" w:rsidR="00D10277" w:rsidRPr="00221C8A" w:rsidRDefault="00D10277" w:rsidP="00D10277">
      <w:pPr>
        <w:spacing w:after="0" w:line="240" w:lineRule="auto"/>
        <w:jc w:val="both"/>
        <w:rPr>
          <w:rFonts w:ascii="Times New Roman" w:eastAsia="Times New Roman" w:hAnsi="Times New Roman" w:cs="Times New Roman"/>
          <w:highlight w:val="yellow"/>
          <w:lang w:eastAsia="hr-HR"/>
        </w:rPr>
      </w:pPr>
    </w:p>
    <w:bookmarkEnd w:id="2"/>
    <w:p w14:paraId="03B982E3" w14:textId="00A7CC1B" w:rsidR="00D10277" w:rsidRPr="00ED372C" w:rsidRDefault="00D10277" w:rsidP="00D10277">
      <w:pPr>
        <w:spacing w:after="0" w:line="240" w:lineRule="auto"/>
        <w:jc w:val="both"/>
        <w:rPr>
          <w:rFonts w:ascii="Times New Roman" w:eastAsia="Times New Roman" w:hAnsi="Times New Roman" w:cs="Times New Roman"/>
          <w:b/>
          <w:lang w:eastAsia="hr-HR"/>
        </w:rPr>
      </w:pPr>
      <w:r w:rsidRPr="00ED372C">
        <w:rPr>
          <w:rFonts w:ascii="Times New Roman" w:eastAsia="Times New Roman" w:hAnsi="Times New Roman" w:cs="Times New Roman"/>
          <w:b/>
          <w:lang w:eastAsia="hr-HR"/>
        </w:rPr>
        <w:t>AKTIVNOST TJEDAN DOBRE DJEČJE KNJIGE</w:t>
      </w:r>
    </w:p>
    <w:p w14:paraId="7EDF0348" w14:textId="77777777" w:rsidR="00D10277" w:rsidRPr="00ED372C" w:rsidRDefault="00D10277" w:rsidP="00D10277">
      <w:pPr>
        <w:spacing w:after="0" w:line="240" w:lineRule="auto"/>
        <w:jc w:val="both"/>
        <w:rPr>
          <w:rFonts w:ascii="Times New Roman" w:eastAsia="Times New Roman" w:hAnsi="Times New Roman" w:cs="Times New Roman"/>
          <w:lang w:eastAsia="hr-HR"/>
        </w:rPr>
      </w:pPr>
    </w:p>
    <w:p w14:paraId="7DE3688B" w14:textId="77777777" w:rsidR="00ED372C" w:rsidRPr="00ED372C" w:rsidRDefault="00ED372C" w:rsidP="00ED372C">
      <w:pPr>
        <w:spacing w:after="0" w:line="240" w:lineRule="auto"/>
        <w:jc w:val="both"/>
        <w:rPr>
          <w:rFonts w:ascii="Times New Roman" w:eastAsia="Times New Roman" w:hAnsi="Times New Roman" w:cs="Times New Roman"/>
          <w:lang w:eastAsia="hr-HR"/>
        </w:rPr>
      </w:pPr>
      <w:r w:rsidRPr="00ED372C">
        <w:rPr>
          <w:rFonts w:ascii="Times New Roman" w:eastAsia="Times New Roman" w:hAnsi="Times New Roman" w:cs="Times New Roman"/>
          <w:lang w:eastAsia="hr-HR"/>
        </w:rPr>
        <w:t>Tjedan  dobre dječje knjige nudi mnoge zanimljive aktivnosti kao i susrete s poznatim dječjim piscima, a sve u suradnji s Dječjim vrtićem Zlatna ribica i OŠ Kostrena.</w:t>
      </w:r>
    </w:p>
    <w:p w14:paraId="0C325B30" w14:textId="77777777" w:rsidR="009D6D21" w:rsidRPr="009D6D21" w:rsidRDefault="009D6D21" w:rsidP="009D6D21">
      <w:pPr>
        <w:spacing w:after="0" w:line="240" w:lineRule="auto"/>
        <w:jc w:val="both"/>
        <w:rPr>
          <w:rFonts w:ascii="Times New Roman" w:eastAsia="Times New Roman" w:hAnsi="Times New Roman" w:cs="Times New Roman"/>
          <w:lang w:eastAsia="hr-HR"/>
        </w:rPr>
      </w:pPr>
      <w:r w:rsidRPr="009D6D21">
        <w:rPr>
          <w:rFonts w:ascii="Times New Roman" w:eastAsia="Times New Roman" w:hAnsi="Times New Roman" w:cs="Times New Roman"/>
          <w:lang w:eastAsia="hr-HR"/>
        </w:rPr>
        <w:t>Izvršenje aktivnosti do 31.12.2024. iskazuje troška od 460,29€ što podrazumijeva 92% od ukupno planiranog iznosa. Jedini trošak evidentiran je pod računom:</w:t>
      </w:r>
    </w:p>
    <w:p w14:paraId="02E10381" w14:textId="676F5ADC" w:rsidR="009D6D21" w:rsidRPr="009D6D21" w:rsidRDefault="009D6D21" w:rsidP="009D6D21">
      <w:pPr>
        <w:spacing w:after="0" w:line="240" w:lineRule="auto"/>
        <w:jc w:val="both"/>
        <w:rPr>
          <w:rFonts w:ascii="Times New Roman" w:eastAsia="Times New Roman" w:hAnsi="Times New Roman" w:cs="Times New Roman"/>
          <w:lang w:eastAsia="hr-HR"/>
        </w:rPr>
      </w:pPr>
      <w:r w:rsidRPr="009D6D21">
        <w:rPr>
          <w:rFonts w:ascii="Times New Roman" w:eastAsia="Times New Roman" w:hAnsi="Times New Roman" w:cs="Times New Roman"/>
          <w:lang w:eastAsia="hr-HR"/>
        </w:rPr>
        <w:t>Materijalni rashodi</w:t>
      </w:r>
      <w:r w:rsidRPr="009D6D21">
        <w:rPr>
          <w:rFonts w:ascii="Times New Roman" w:eastAsia="Times New Roman" w:hAnsi="Times New Roman" w:cs="Times New Roman"/>
          <w:b/>
          <w:bCs/>
          <w:lang w:eastAsia="hr-HR"/>
        </w:rPr>
        <w:t xml:space="preserve"> -  </w:t>
      </w:r>
      <w:r w:rsidRPr="009D6D21">
        <w:rPr>
          <w:rFonts w:ascii="Times New Roman" w:eastAsia="Times New Roman" w:hAnsi="Times New Roman" w:cs="Times New Roman"/>
          <w:lang w:eastAsia="hr-HR"/>
        </w:rPr>
        <w:t>u iznosu 460,29€ a podrazumijevao je troškove intelektualnih usluga -  naknade voditeljima likovne radionice za djecu, te održavanje predavanja na temu knjige vezane uz poticanje čitanja i upoznavanja slikovnica na temu meteorologije.</w:t>
      </w:r>
    </w:p>
    <w:p w14:paraId="0D500EC9" w14:textId="77777777" w:rsidR="009D6D21" w:rsidRPr="009D6D21" w:rsidRDefault="009D6D21" w:rsidP="009D6D21">
      <w:pPr>
        <w:spacing w:after="0" w:line="240" w:lineRule="auto"/>
        <w:jc w:val="both"/>
        <w:rPr>
          <w:rFonts w:ascii="Times New Roman" w:eastAsia="Times New Roman" w:hAnsi="Times New Roman" w:cs="Times New Roman"/>
          <w:lang w:eastAsia="hr-HR"/>
        </w:rPr>
      </w:pPr>
      <w:r w:rsidRPr="009D6D21">
        <w:rPr>
          <w:rFonts w:ascii="Times New Roman" w:eastAsia="Times New Roman" w:hAnsi="Times New Roman" w:cs="Times New Roman"/>
          <w:lang w:eastAsia="hr-HR"/>
        </w:rPr>
        <w:t>Tjedan dobre dječje knjige središnja je manifestacija u riječkoj regiji posvećena kulturi čitanja od najranije dobi, knjigama za djecu i roditelje, razvoju kreativne pismenosti, vizualnoj kulturi i stvaranju pisanih sadržaja za djecu. Tema ovogodišnjeg Tjedna dobre dječje knjige je UMJETNO/PRIRODNO, a posebno treba istaknuti da se upravo 18. travnja obilježava 150. godišnjica rođenja Ivane Brlić Mažuranić.</w:t>
      </w:r>
    </w:p>
    <w:p w14:paraId="5353DADC" w14:textId="77777777" w:rsidR="009D6D21" w:rsidRPr="009D6D21" w:rsidRDefault="009D6D21" w:rsidP="009D6D21">
      <w:pPr>
        <w:spacing w:after="0" w:line="240" w:lineRule="auto"/>
        <w:jc w:val="both"/>
        <w:rPr>
          <w:rFonts w:ascii="Times New Roman" w:eastAsia="Times New Roman" w:hAnsi="Times New Roman" w:cs="Times New Roman"/>
          <w:lang w:eastAsia="hr-HR"/>
        </w:rPr>
      </w:pPr>
      <w:r w:rsidRPr="009D6D21">
        <w:rPr>
          <w:rFonts w:ascii="Times New Roman" w:eastAsia="Times New Roman" w:hAnsi="Times New Roman" w:cs="Times New Roman"/>
          <w:lang w:eastAsia="hr-HR"/>
        </w:rPr>
        <w:t>Naša knjižnica i ove godine svojim programom nastoji skrenuti pažnju na važnost odabira dječje knjige, te upoznati djecu s primjerima dobre dječje knjige i autorima koji djeci šalju pozitivne poruke. Tjedan je osmišljen kao kombinacija predstavljanja knjiga i njihovih autora – pisaca i ilustratora, pripovijedanja, čitanja, razgovora, radionica…</w:t>
      </w:r>
    </w:p>
    <w:p w14:paraId="53001057" w14:textId="77777777" w:rsidR="009D6D21" w:rsidRPr="009D6D21" w:rsidRDefault="009D6D21" w:rsidP="009D6D21">
      <w:pPr>
        <w:spacing w:after="0" w:line="240" w:lineRule="auto"/>
        <w:jc w:val="both"/>
        <w:rPr>
          <w:rFonts w:ascii="Times New Roman" w:eastAsia="Times New Roman" w:hAnsi="Times New Roman" w:cs="Times New Roman"/>
          <w:lang w:eastAsia="hr-HR"/>
        </w:rPr>
      </w:pPr>
      <w:r w:rsidRPr="009D6D21">
        <w:rPr>
          <w:rFonts w:ascii="Times New Roman" w:eastAsia="Times New Roman" w:hAnsi="Times New Roman" w:cs="Times New Roman"/>
          <w:lang w:eastAsia="hr-HR"/>
        </w:rPr>
        <w:t>Program:</w:t>
      </w:r>
    </w:p>
    <w:p w14:paraId="447FAFC6" w14:textId="77777777" w:rsidR="009D6D21" w:rsidRPr="009D6D21" w:rsidRDefault="009D6D21" w:rsidP="009D6D21">
      <w:pPr>
        <w:spacing w:after="0" w:line="240" w:lineRule="auto"/>
        <w:jc w:val="both"/>
        <w:rPr>
          <w:rFonts w:ascii="Times New Roman" w:eastAsia="Times New Roman" w:hAnsi="Times New Roman" w:cs="Times New Roman"/>
          <w:lang w:eastAsia="hr-HR"/>
        </w:rPr>
      </w:pPr>
      <w:r w:rsidRPr="009D6D21">
        <w:rPr>
          <w:rFonts w:ascii="Times New Roman" w:eastAsia="Times New Roman" w:hAnsi="Times New Roman" w:cs="Times New Roman"/>
          <w:lang w:eastAsia="hr-HR"/>
        </w:rPr>
        <w:t>15.4. predavanje: Kako i zašto danas čitamo?, dr.sc. Anita Peti-</w:t>
      </w:r>
      <w:proofErr w:type="spellStart"/>
      <w:r w:rsidRPr="009D6D21">
        <w:rPr>
          <w:rFonts w:ascii="Times New Roman" w:eastAsia="Times New Roman" w:hAnsi="Times New Roman" w:cs="Times New Roman"/>
          <w:lang w:eastAsia="hr-HR"/>
        </w:rPr>
        <w:t>Stantić</w:t>
      </w:r>
      <w:proofErr w:type="spellEnd"/>
    </w:p>
    <w:p w14:paraId="7187146C" w14:textId="77777777" w:rsidR="009D6D21" w:rsidRPr="009D6D21" w:rsidRDefault="009D6D21" w:rsidP="009D6D21">
      <w:pPr>
        <w:spacing w:after="0" w:line="240" w:lineRule="auto"/>
        <w:jc w:val="both"/>
        <w:rPr>
          <w:rFonts w:ascii="Times New Roman" w:eastAsia="Times New Roman" w:hAnsi="Times New Roman" w:cs="Times New Roman"/>
          <w:lang w:eastAsia="hr-HR"/>
        </w:rPr>
      </w:pPr>
      <w:r w:rsidRPr="009D6D21">
        <w:rPr>
          <w:rFonts w:ascii="Times New Roman" w:eastAsia="Times New Roman" w:hAnsi="Times New Roman" w:cs="Times New Roman"/>
          <w:lang w:eastAsia="hr-HR"/>
        </w:rPr>
        <w:t>15.4. do 20.4. izložba „Bajkoviti svjetovi Ivane Brlić Mažuranić“ (povodom 150 godina od rođenja Ivane Brlić Mažuranić)</w:t>
      </w:r>
    </w:p>
    <w:p w14:paraId="662756BD" w14:textId="77777777" w:rsidR="009D6D21" w:rsidRPr="009D6D21" w:rsidRDefault="009D6D21" w:rsidP="009D6D21">
      <w:pPr>
        <w:spacing w:after="0" w:line="240" w:lineRule="auto"/>
        <w:jc w:val="both"/>
        <w:rPr>
          <w:rFonts w:ascii="Times New Roman" w:eastAsia="Times New Roman" w:hAnsi="Times New Roman" w:cs="Times New Roman"/>
          <w:lang w:eastAsia="hr-HR"/>
        </w:rPr>
      </w:pPr>
      <w:r w:rsidRPr="009D6D21">
        <w:rPr>
          <w:rFonts w:ascii="Times New Roman" w:eastAsia="Times New Roman" w:hAnsi="Times New Roman" w:cs="Times New Roman"/>
          <w:lang w:eastAsia="hr-HR"/>
        </w:rPr>
        <w:t>16.4. gostovanje Zorana Vakule: predavanje o meteorologiji i predstavljanje autorskih slikovnica</w:t>
      </w:r>
    </w:p>
    <w:p w14:paraId="0E3772E5" w14:textId="77777777" w:rsidR="009D6D21" w:rsidRPr="009D6D21" w:rsidRDefault="009D6D21" w:rsidP="009D6D21">
      <w:pPr>
        <w:spacing w:after="0" w:line="240" w:lineRule="auto"/>
        <w:jc w:val="both"/>
        <w:rPr>
          <w:rFonts w:ascii="Times New Roman" w:eastAsia="Times New Roman" w:hAnsi="Times New Roman" w:cs="Times New Roman"/>
          <w:lang w:eastAsia="hr-HR"/>
        </w:rPr>
      </w:pPr>
      <w:r w:rsidRPr="009D6D21">
        <w:rPr>
          <w:rFonts w:ascii="Times New Roman" w:eastAsia="Times New Roman" w:hAnsi="Times New Roman" w:cs="Times New Roman"/>
          <w:lang w:eastAsia="hr-HR"/>
        </w:rPr>
        <w:t xml:space="preserve">18.4. </w:t>
      </w:r>
      <w:proofErr w:type="spellStart"/>
      <w:r w:rsidRPr="009D6D21">
        <w:rPr>
          <w:rFonts w:ascii="Times New Roman" w:eastAsia="Times New Roman" w:hAnsi="Times New Roman" w:cs="Times New Roman"/>
          <w:lang w:eastAsia="hr-HR"/>
        </w:rPr>
        <w:t>pričaonica</w:t>
      </w:r>
      <w:proofErr w:type="spellEnd"/>
      <w:r w:rsidRPr="009D6D21">
        <w:rPr>
          <w:rFonts w:ascii="Times New Roman" w:eastAsia="Times New Roman" w:hAnsi="Times New Roman" w:cs="Times New Roman"/>
          <w:lang w:eastAsia="hr-HR"/>
        </w:rPr>
        <w:t xml:space="preserve"> i likovna radionica za djecu od 4 do 8 godina (slikovnica autorice Alme </w:t>
      </w:r>
      <w:proofErr w:type="spellStart"/>
      <w:r w:rsidRPr="009D6D21">
        <w:rPr>
          <w:rFonts w:ascii="Times New Roman" w:eastAsia="Times New Roman" w:hAnsi="Times New Roman" w:cs="Times New Roman"/>
          <w:lang w:eastAsia="hr-HR"/>
        </w:rPr>
        <w:t>Pongrašić</w:t>
      </w:r>
      <w:proofErr w:type="spellEnd"/>
      <w:r w:rsidRPr="009D6D21">
        <w:rPr>
          <w:rFonts w:ascii="Times New Roman" w:eastAsia="Times New Roman" w:hAnsi="Times New Roman" w:cs="Times New Roman"/>
          <w:lang w:eastAsia="hr-HR"/>
        </w:rPr>
        <w:t xml:space="preserve"> : Maza i Maza)</w:t>
      </w:r>
    </w:p>
    <w:p w14:paraId="003F73B1" w14:textId="77777777" w:rsidR="009D6D21" w:rsidRPr="009D6D21" w:rsidRDefault="009D6D21" w:rsidP="009D6D21">
      <w:pPr>
        <w:spacing w:after="0" w:line="240" w:lineRule="auto"/>
        <w:jc w:val="both"/>
        <w:rPr>
          <w:rFonts w:ascii="Times New Roman" w:eastAsia="Times New Roman" w:hAnsi="Times New Roman" w:cs="Times New Roman"/>
          <w:lang w:eastAsia="hr-HR"/>
        </w:rPr>
      </w:pPr>
      <w:r w:rsidRPr="009D6D21">
        <w:rPr>
          <w:rFonts w:ascii="Times New Roman" w:eastAsia="Times New Roman" w:hAnsi="Times New Roman" w:cs="Times New Roman"/>
          <w:lang w:eastAsia="hr-HR"/>
        </w:rPr>
        <w:t>Besplatan upis za sve nove članove od 0 do 14 godina od 15. do 20. travnja</w:t>
      </w:r>
    </w:p>
    <w:p w14:paraId="1D45FF21" w14:textId="77777777" w:rsidR="009D6D21" w:rsidRPr="009D6D21" w:rsidRDefault="009D6D21" w:rsidP="009D6D21">
      <w:pPr>
        <w:spacing w:after="0" w:line="240" w:lineRule="auto"/>
        <w:jc w:val="both"/>
        <w:rPr>
          <w:rFonts w:ascii="Times New Roman" w:eastAsia="Times New Roman" w:hAnsi="Times New Roman" w:cs="Times New Roman"/>
          <w:lang w:eastAsia="hr-HR"/>
        </w:rPr>
      </w:pPr>
    </w:p>
    <w:p w14:paraId="7D63589A" w14:textId="77777777" w:rsidR="009D6D21" w:rsidRPr="009D6D21" w:rsidRDefault="009D6D21" w:rsidP="009D6D21">
      <w:pPr>
        <w:spacing w:after="0" w:line="240" w:lineRule="auto"/>
        <w:jc w:val="both"/>
        <w:rPr>
          <w:rFonts w:ascii="Times New Roman" w:eastAsia="Times New Roman" w:hAnsi="Times New Roman" w:cs="Times New Roman"/>
          <w:iCs/>
          <w:lang w:eastAsia="hr-HR"/>
        </w:rPr>
      </w:pPr>
      <w:r w:rsidRPr="009D6D21">
        <w:rPr>
          <w:rFonts w:ascii="Times New Roman" w:eastAsia="Times New Roman" w:hAnsi="Times New Roman" w:cs="Times New Roman"/>
          <w:iCs/>
          <w:lang w:eastAsia="hr-HR"/>
        </w:rPr>
        <w:t xml:space="preserve">Organiziranjem programa za djecu i mlade, različitim književnim susretima, </w:t>
      </w:r>
      <w:proofErr w:type="spellStart"/>
      <w:r w:rsidRPr="009D6D21">
        <w:rPr>
          <w:rFonts w:ascii="Times New Roman" w:eastAsia="Times New Roman" w:hAnsi="Times New Roman" w:cs="Times New Roman"/>
          <w:iCs/>
          <w:lang w:eastAsia="hr-HR"/>
        </w:rPr>
        <w:t>pričaonicama</w:t>
      </w:r>
      <w:proofErr w:type="spellEnd"/>
      <w:r w:rsidRPr="009D6D21">
        <w:rPr>
          <w:rFonts w:ascii="Times New Roman" w:eastAsia="Times New Roman" w:hAnsi="Times New Roman" w:cs="Times New Roman"/>
          <w:iCs/>
          <w:lang w:eastAsia="hr-HR"/>
        </w:rPr>
        <w:t>,  radionicama, edukativnim posjetima knjižnici razvijamo kod najmlađe populacije ljubav prema čitanju i razvijanje čitalačkih navika te na taj način stvaramo bazu novih korisnika koji će u knjižnici prepoznati mjesto za kvalitetno provođenje svog vremena, obrazovanje, informaciju i razonodu.</w:t>
      </w:r>
    </w:p>
    <w:p w14:paraId="2FAB5243" w14:textId="77777777" w:rsidR="00372BF2" w:rsidRPr="00372BF2" w:rsidRDefault="00372BF2" w:rsidP="00372BF2">
      <w:pPr>
        <w:spacing w:after="0" w:line="240" w:lineRule="auto"/>
        <w:jc w:val="both"/>
        <w:rPr>
          <w:rFonts w:ascii="Times New Roman" w:eastAsia="Times New Roman" w:hAnsi="Times New Roman" w:cs="Times New Roman"/>
          <w:iCs/>
          <w:lang w:eastAsia="hr-HR"/>
        </w:rPr>
      </w:pPr>
      <w:r w:rsidRPr="00372BF2">
        <w:rPr>
          <w:rFonts w:ascii="Times New Roman" w:eastAsia="Times New Roman" w:hAnsi="Times New Roman" w:cs="Times New Roman"/>
          <w:iCs/>
          <w:lang w:eastAsia="hr-HR"/>
        </w:rPr>
        <w:t>Program Tjedna dobre dječje knjige 2024. godine bio je kreativan i zanimljiv. Susret s autoricom Anitom Peti-</w:t>
      </w:r>
      <w:proofErr w:type="spellStart"/>
      <w:r w:rsidRPr="00372BF2">
        <w:rPr>
          <w:rFonts w:ascii="Times New Roman" w:eastAsia="Times New Roman" w:hAnsi="Times New Roman" w:cs="Times New Roman"/>
          <w:iCs/>
          <w:lang w:eastAsia="hr-HR"/>
        </w:rPr>
        <w:t>Stantić</w:t>
      </w:r>
      <w:proofErr w:type="spellEnd"/>
      <w:r w:rsidRPr="00372BF2">
        <w:rPr>
          <w:rFonts w:ascii="Times New Roman" w:eastAsia="Times New Roman" w:hAnsi="Times New Roman" w:cs="Times New Roman"/>
          <w:iCs/>
          <w:lang w:eastAsia="hr-HR"/>
        </w:rPr>
        <w:t xml:space="preserve"> i edukacija o važnosti svakodnevnog čitanja pobudila je interes učenika koji su aktivno sudjelovali u predavanju. Predavanje je potaklo mnoge na razmišljanje kao im čitanje uvelike može pomoći kod odluka i životnih odabira, a posebice kod izbora budućih zanimanja.</w:t>
      </w:r>
    </w:p>
    <w:p w14:paraId="5A7FA2B7" w14:textId="77777777" w:rsidR="00372BF2" w:rsidRPr="00372BF2" w:rsidRDefault="00372BF2" w:rsidP="00372BF2">
      <w:pPr>
        <w:spacing w:after="0" w:line="240" w:lineRule="auto"/>
        <w:jc w:val="both"/>
        <w:rPr>
          <w:rFonts w:ascii="Times New Roman" w:eastAsia="Times New Roman" w:hAnsi="Times New Roman" w:cs="Times New Roman"/>
          <w:iCs/>
          <w:lang w:eastAsia="hr-HR"/>
        </w:rPr>
      </w:pPr>
      <w:r w:rsidRPr="00372BF2">
        <w:rPr>
          <w:rFonts w:ascii="Times New Roman" w:eastAsia="Times New Roman" w:hAnsi="Times New Roman" w:cs="Times New Roman"/>
          <w:iCs/>
          <w:lang w:eastAsia="hr-HR"/>
        </w:rPr>
        <w:t>Izložba o djelima Ivane Brlić Mažuranić, povodom 150. godišnjice od njenog rođenja podsjetila je na veličinu i važnost jedne od najznačajnijih hrvatskih književnica.</w:t>
      </w:r>
    </w:p>
    <w:p w14:paraId="6D92202B" w14:textId="77777777" w:rsidR="00372BF2" w:rsidRPr="00372BF2" w:rsidRDefault="00372BF2" w:rsidP="00372BF2">
      <w:pPr>
        <w:spacing w:after="0" w:line="240" w:lineRule="auto"/>
        <w:jc w:val="both"/>
        <w:rPr>
          <w:rFonts w:ascii="Times New Roman" w:eastAsia="Times New Roman" w:hAnsi="Times New Roman" w:cs="Times New Roman"/>
          <w:iCs/>
          <w:lang w:eastAsia="hr-HR"/>
        </w:rPr>
      </w:pPr>
      <w:r w:rsidRPr="00372BF2">
        <w:rPr>
          <w:rFonts w:ascii="Times New Roman" w:eastAsia="Times New Roman" w:hAnsi="Times New Roman" w:cs="Times New Roman"/>
          <w:iCs/>
          <w:lang w:eastAsia="hr-HR"/>
        </w:rPr>
        <w:t>Gostovanje Zorana Vakule koji je predstavio svoje slikovnice o meteorologiji posebno je razveselilo mališane iz Dječjeg vrtića „Zlatna ribica“. Kroz zanimljivo i zabavno predavanje autor je djeci na jednostavan način objasnio sve meteorološke pojmove.</w:t>
      </w:r>
    </w:p>
    <w:p w14:paraId="19E8FBB9" w14:textId="77777777" w:rsidR="00372BF2" w:rsidRPr="00372BF2" w:rsidRDefault="00372BF2" w:rsidP="00372BF2">
      <w:pPr>
        <w:spacing w:after="0" w:line="240" w:lineRule="auto"/>
        <w:jc w:val="both"/>
        <w:rPr>
          <w:rFonts w:ascii="Times New Roman" w:eastAsia="Times New Roman" w:hAnsi="Times New Roman" w:cs="Times New Roman"/>
          <w:lang w:eastAsia="hr-HR"/>
        </w:rPr>
      </w:pPr>
      <w:r w:rsidRPr="00372BF2">
        <w:rPr>
          <w:rFonts w:ascii="Times New Roman" w:eastAsia="Times New Roman" w:hAnsi="Times New Roman" w:cs="Times New Roman"/>
          <w:lang w:eastAsia="hr-HR"/>
        </w:rPr>
        <w:t>Kreativne radionice pod stručnim vodstvom uvijek su posebno veselje za naše male korisnike koji rado sudjeluju u takvim programima. Uvod u radionicu je uvijek priča koja predstavlja zadani motiv. Na taj način potičemo i razvijamo ljubav i interes prema čitanju od najranije dobi.</w:t>
      </w:r>
    </w:p>
    <w:p w14:paraId="58C18946" w14:textId="77777777" w:rsidR="00ED372C" w:rsidRDefault="00ED372C" w:rsidP="00D10277">
      <w:pPr>
        <w:spacing w:after="0" w:line="240" w:lineRule="auto"/>
        <w:jc w:val="both"/>
        <w:rPr>
          <w:rFonts w:ascii="Times New Roman" w:eastAsia="Times New Roman" w:hAnsi="Times New Roman" w:cs="Times New Roman"/>
          <w:highlight w:val="yellow"/>
          <w:lang w:eastAsia="hr-HR"/>
        </w:rPr>
      </w:pPr>
    </w:p>
    <w:p w14:paraId="77C4A721" w14:textId="77777777" w:rsidR="00372BF2" w:rsidRDefault="00372BF2" w:rsidP="00D10277">
      <w:pPr>
        <w:spacing w:after="0" w:line="240" w:lineRule="auto"/>
        <w:jc w:val="both"/>
        <w:rPr>
          <w:rFonts w:ascii="Times New Roman" w:eastAsia="Times New Roman" w:hAnsi="Times New Roman" w:cs="Times New Roman"/>
          <w:highlight w:val="yellow"/>
          <w:lang w:eastAsia="hr-HR"/>
        </w:rPr>
      </w:pPr>
    </w:p>
    <w:p w14:paraId="574C2D5C" w14:textId="77777777" w:rsidR="00D10277" w:rsidRPr="00221C8A" w:rsidRDefault="00D10277" w:rsidP="00D10277">
      <w:pPr>
        <w:autoSpaceDE w:val="0"/>
        <w:autoSpaceDN w:val="0"/>
        <w:adjustRightInd w:val="0"/>
        <w:spacing w:after="0" w:line="240" w:lineRule="auto"/>
        <w:jc w:val="both"/>
        <w:rPr>
          <w:rFonts w:ascii="Times New Roman" w:eastAsia="Times New Roman" w:hAnsi="Times New Roman" w:cs="Times New Roman"/>
          <w:b/>
          <w:highlight w:val="yellow"/>
          <w:lang w:val="pl-PL" w:eastAsia="hr-HR"/>
        </w:rPr>
      </w:pPr>
    </w:p>
    <w:p w14:paraId="2074F572" w14:textId="77777777" w:rsidR="00D10277" w:rsidRPr="0017649D" w:rsidRDefault="00D10277" w:rsidP="00D10277">
      <w:pPr>
        <w:autoSpaceDE w:val="0"/>
        <w:autoSpaceDN w:val="0"/>
        <w:adjustRightInd w:val="0"/>
        <w:spacing w:after="0" w:line="240" w:lineRule="auto"/>
        <w:jc w:val="both"/>
        <w:rPr>
          <w:rFonts w:ascii="Times New Roman" w:eastAsia="Times New Roman" w:hAnsi="Times New Roman" w:cs="Times New Roman"/>
          <w:b/>
          <w:lang w:val="pl-PL" w:eastAsia="hr-HR"/>
        </w:rPr>
      </w:pPr>
      <w:r w:rsidRPr="0017649D">
        <w:rPr>
          <w:rFonts w:ascii="Times New Roman" w:eastAsia="Times New Roman" w:hAnsi="Times New Roman" w:cs="Times New Roman"/>
          <w:b/>
          <w:lang w:val="pl-PL" w:eastAsia="hr-HR"/>
        </w:rPr>
        <w:t>AKTIVNOST MJESEC HRVATSKE KNJIGE</w:t>
      </w:r>
    </w:p>
    <w:p w14:paraId="70FDA002" w14:textId="77777777" w:rsidR="00127355" w:rsidRPr="0017649D" w:rsidRDefault="00127355" w:rsidP="00D10277">
      <w:pPr>
        <w:autoSpaceDE w:val="0"/>
        <w:autoSpaceDN w:val="0"/>
        <w:adjustRightInd w:val="0"/>
        <w:spacing w:after="0" w:line="240" w:lineRule="auto"/>
        <w:jc w:val="both"/>
        <w:rPr>
          <w:rFonts w:ascii="Times New Roman" w:eastAsia="Times New Roman" w:hAnsi="Times New Roman" w:cs="Times New Roman"/>
          <w:bCs/>
          <w:lang w:val="pl-PL" w:eastAsia="hr-HR"/>
        </w:rPr>
      </w:pPr>
    </w:p>
    <w:p w14:paraId="21780CBE"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val="pl-PL" w:eastAsia="hr-HR"/>
        </w:rPr>
      </w:pPr>
      <w:r w:rsidRPr="00127355">
        <w:rPr>
          <w:rFonts w:ascii="Times New Roman" w:eastAsia="Times New Roman" w:hAnsi="Times New Roman" w:cs="Times New Roman"/>
          <w:bCs/>
          <w:lang w:val="pl-PL" w:eastAsia="hr-HR"/>
        </w:rPr>
        <w:t xml:space="preserve">Svake godine u razdoblju od 15. listopada do 15. studenoga održava se manifestacija </w:t>
      </w:r>
      <w:r w:rsidRPr="00127355">
        <w:rPr>
          <w:rFonts w:ascii="Times New Roman" w:eastAsia="Times New Roman" w:hAnsi="Times New Roman" w:cs="Times New Roman"/>
          <w:bCs/>
          <w:i/>
          <w:iCs/>
          <w:lang w:val="pl-PL" w:eastAsia="hr-HR"/>
        </w:rPr>
        <w:t>Mjesec hrvatske knjige</w:t>
      </w:r>
      <w:r w:rsidRPr="00127355">
        <w:rPr>
          <w:rFonts w:ascii="Times New Roman" w:eastAsia="Times New Roman" w:hAnsi="Times New Roman" w:cs="Times New Roman"/>
          <w:bCs/>
          <w:lang w:val="pl-PL" w:eastAsia="hr-HR"/>
        </w:rPr>
        <w:t xml:space="preserve">. Tijekom tih mjesec dana provodi se niz aktivnosti i programa kojima se nastoji dodatno promovirati hrvatska književnost. Program se održava na dvije razine: nacionalnoj i lokalnoj. Na </w:t>
      </w:r>
      <w:r w:rsidRPr="00127355">
        <w:rPr>
          <w:rFonts w:ascii="Times New Roman" w:eastAsia="Times New Roman" w:hAnsi="Times New Roman" w:cs="Times New Roman"/>
          <w:bCs/>
          <w:lang w:val="pl-PL" w:eastAsia="hr-HR"/>
        </w:rPr>
        <w:lastRenderedPageBreak/>
        <w:t>nacionalnoj razini održavaju se sajam knjiga Interliber u Zagrebu i Nacionalni kviz za poticanje čitanja kao središnji programi, otvaranje novih prostora ili novih knjižnica povodom svečanosti otvaranja ili zatvaranja  Mjeseca hrvatske knjige te niz okruglih stolova i stručnih skupova. Na lokalnoj razini svaka knjižnica zasebno provodi niz programa kojima se uključuje u ovu manifestaciju. Treba naglasiti da knjižnice, pa tako i naša knjižnica, provode aktivnosti kroz cijelu godinu no tijekom Mjeseca hrvatske knjige broj događanja je obimniji i intenzivniji.</w:t>
      </w:r>
    </w:p>
    <w:p w14:paraId="27921203"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val="pl-PL" w:eastAsia="hr-HR"/>
        </w:rPr>
      </w:pPr>
      <w:r w:rsidRPr="00127355">
        <w:rPr>
          <w:rFonts w:ascii="Times New Roman" w:eastAsia="Times New Roman" w:hAnsi="Times New Roman" w:cs="Times New Roman"/>
          <w:bCs/>
          <w:lang w:val="pl-PL" w:eastAsia="hr-HR"/>
        </w:rPr>
        <w:t>Organiziranje tematskih izložbi u knjižnici s ciljem promoviranja amaterskih autora i hobista.</w:t>
      </w:r>
    </w:p>
    <w:p w14:paraId="29C9C313"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val="pl-PL" w:eastAsia="hr-HR"/>
        </w:rPr>
      </w:pPr>
      <w:r w:rsidRPr="00127355">
        <w:rPr>
          <w:rFonts w:ascii="Times New Roman" w:eastAsia="Times New Roman" w:hAnsi="Times New Roman" w:cs="Times New Roman"/>
          <w:bCs/>
          <w:lang w:val="pl-PL" w:eastAsia="hr-HR"/>
        </w:rPr>
        <w:t>Tijekom Mjeseca hrvatske knjige učitelji dolaze sa svojim razredima u posjet knjižnici. Tom prilikom knjižničar nastoji učenike što bolje upoznati s fondom knjižnice, smještajem građe, pretraživanjem građe, služenjem informacijskim pomagalima i sl.</w:t>
      </w:r>
    </w:p>
    <w:p w14:paraId="3B7CED0E"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Izvršenje aktivnosti do 31.12.2024. iskazuje troška od 1.773,07€, što podrazumijeva 84% od ukupno planiranog iznosa. Jedini trošak evidentiran je pod računom:</w:t>
      </w:r>
    </w:p>
    <w:p w14:paraId="429EF991" w14:textId="0F9BE38D"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Materijalni rashodi -  u iznosu 1.773,07€ a podrazumijevao je troškove intelektualnih usluga -  naknade voditeljima raznih radionica i predavanja te promocije knjiga.</w:t>
      </w:r>
    </w:p>
    <w:p w14:paraId="67D91474"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Naša Knjižnica se i u 2024. godini potrudila pripremiti zanimljive akcije i programe za sve dobne skupine.</w:t>
      </w:r>
    </w:p>
    <w:p w14:paraId="0DF28BBF"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U ovogodišnjem izdanju Mjeseca hrvatske knjige kao tema je istaknuta vrijednost pripovijedanja i kazivanja, posebice onih književnih vrsta koje pripadaju usmenoj književnosti, kao što su bajka ili legenda.</w:t>
      </w:r>
    </w:p>
    <w:p w14:paraId="2CE7DD8E"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val="pl-PL" w:eastAsia="hr-HR"/>
        </w:rPr>
      </w:pPr>
      <w:r w:rsidRPr="00127355">
        <w:rPr>
          <w:rFonts w:ascii="Times New Roman" w:eastAsia="Times New Roman" w:hAnsi="Times New Roman" w:cs="Times New Roman"/>
          <w:bCs/>
          <w:lang w:val="pl-PL" w:eastAsia="hr-HR"/>
        </w:rPr>
        <w:t>Akcije:</w:t>
      </w:r>
    </w:p>
    <w:p w14:paraId="562B48C8"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val="pl-PL" w:eastAsia="hr-HR"/>
        </w:rPr>
        <w:t xml:space="preserve"> </w:t>
      </w:r>
      <w:r w:rsidRPr="00127355">
        <w:rPr>
          <w:rFonts w:ascii="Times New Roman" w:eastAsia="Times New Roman" w:hAnsi="Times New Roman" w:cs="Times New Roman"/>
          <w:bCs/>
          <w:lang w:eastAsia="hr-HR"/>
        </w:rPr>
        <w:t>Vratite zaboravljene knjige! (od 15.10. do 31. 10.)</w:t>
      </w:r>
    </w:p>
    <w:p w14:paraId="55940356"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 xml:space="preserve"> Besplatan upis za nove korisnike (od 11.11. do 15.11. povodom Dana hrvatskih knjižnica)</w:t>
      </w:r>
    </w:p>
    <w:p w14:paraId="2A50DC8D"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 xml:space="preserve"> Moja prva iskaznica (besplatan upis za sve </w:t>
      </w:r>
      <w:proofErr w:type="spellStart"/>
      <w:r w:rsidRPr="00127355">
        <w:rPr>
          <w:rFonts w:ascii="Times New Roman" w:eastAsia="Times New Roman" w:hAnsi="Times New Roman" w:cs="Times New Roman"/>
          <w:bCs/>
          <w:lang w:eastAsia="hr-HR"/>
        </w:rPr>
        <w:t>prvašiće</w:t>
      </w:r>
      <w:proofErr w:type="spellEnd"/>
      <w:r w:rsidRPr="00127355">
        <w:rPr>
          <w:rFonts w:ascii="Times New Roman" w:eastAsia="Times New Roman" w:hAnsi="Times New Roman" w:cs="Times New Roman"/>
          <w:bCs/>
          <w:lang w:eastAsia="hr-HR"/>
        </w:rPr>
        <w:t xml:space="preserve"> od 15.10.)</w:t>
      </w:r>
    </w:p>
    <w:p w14:paraId="7B29CCAF"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p>
    <w:p w14:paraId="0D9E5003"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Promocije i gostovanja:</w:t>
      </w:r>
    </w:p>
    <w:p w14:paraId="0D702F13"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 xml:space="preserve">Književni susret učenika 7. razreda OŠ Kostrena s autoricom Moreom </w:t>
      </w:r>
      <w:proofErr w:type="spellStart"/>
      <w:r w:rsidRPr="00127355">
        <w:rPr>
          <w:rFonts w:ascii="Times New Roman" w:eastAsia="Times New Roman" w:hAnsi="Times New Roman" w:cs="Times New Roman"/>
          <w:bCs/>
          <w:lang w:eastAsia="hr-HR"/>
        </w:rPr>
        <w:t>Banićević</w:t>
      </w:r>
      <w:proofErr w:type="spellEnd"/>
    </w:p>
    <w:p w14:paraId="23CAB748"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 xml:space="preserve">Morea </w:t>
      </w:r>
      <w:proofErr w:type="spellStart"/>
      <w:r w:rsidRPr="00127355">
        <w:rPr>
          <w:rFonts w:ascii="Times New Roman" w:eastAsia="Times New Roman" w:hAnsi="Times New Roman" w:cs="Times New Roman"/>
          <w:bCs/>
          <w:lang w:eastAsia="hr-HR"/>
        </w:rPr>
        <w:t>Banićević</w:t>
      </w:r>
      <w:proofErr w:type="spellEnd"/>
      <w:r w:rsidRPr="00127355">
        <w:rPr>
          <w:rFonts w:ascii="Times New Roman" w:eastAsia="Times New Roman" w:hAnsi="Times New Roman" w:cs="Times New Roman"/>
          <w:bCs/>
          <w:lang w:eastAsia="hr-HR"/>
        </w:rPr>
        <w:t xml:space="preserve"> autorica je romana za djecu i mlade. Serijal je započela trilogijom: „Demon školske knjižnice“, „Dvojnici iz tame“ i „Tragovima Crnog Petra“. Romani su višestruko nagrađivani i rado se čitaju. Romani „Demon školske knjižnice“ i „Dvojnici iz tame“ osvojili su nagradu Sfera u kategoriji najboljeg romana za djecu. „Demon školske knjižnice“ odabran je i za Nacionalni projekt za poticanje čitanja i promicanje kulture čitanja djece i mladih Čitanjem do zvijezda. Roman Dvojnici iz tame osvojio je nagradu Grigor Vitez Ptičica za najbolji roman po izboru dječjeg žirija te pohvalu nagrade Grigor Vitez za popularizaciju žanra fantastike među djecom i mladima. Nakon trilogije izlazi njezin novi roman za mlade „Mjesečari </w:t>
      </w:r>
      <w:proofErr w:type="spellStart"/>
      <w:r w:rsidRPr="00127355">
        <w:rPr>
          <w:rFonts w:ascii="Times New Roman" w:eastAsia="Times New Roman" w:hAnsi="Times New Roman" w:cs="Times New Roman"/>
          <w:bCs/>
          <w:lang w:eastAsia="hr-HR"/>
        </w:rPr>
        <w:t>Monteriera</w:t>
      </w:r>
      <w:proofErr w:type="spellEnd"/>
      <w:r w:rsidRPr="00127355">
        <w:rPr>
          <w:rFonts w:ascii="Times New Roman" w:eastAsia="Times New Roman" w:hAnsi="Times New Roman" w:cs="Times New Roman"/>
          <w:bCs/>
          <w:lang w:eastAsia="hr-HR"/>
        </w:rPr>
        <w:t xml:space="preserve">“ koji je osvojio nagradu Anto </w:t>
      </w:r>
      <w:proofErr w:type="spellStart"/>
      <w:r w:rsidRPr="00127355">
        <w:rPr>
          <w:rFonts w:ascii="Times New Roman" w:eastAsia="Times New Roman" w:hAnsi="Times New Roman" w:cs="Times New Roman"/>
          <w:bCs/>
          <w:lang w:eastAsia="hr-HR"/>
        </w:rPr>
        <w:t>Gardaš</w:t>
      </w:r>
      <w:proofErr w:type="spellEnd"/>
      <w:r w:rsidRPr="00127355">
        <w:rPr>
          <w:rFonts w:ascii="Times New Roman" w:eastAsia="Times New Roman" w:hAnsi="Times New Roman" w:cs="Times New Roman"/>
          <w:bCs/>
          <w:lang w:eastAsia="hr-HR"/>
        </w:rPr>
        <w:t xml:space="preserve"> za najbolji dječji roman.</w:t>
      </w:r>
    </w:p>
    <w:p w14:paraId="32E614A8"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U siječnju 2024. godine objavljena je obiteljska horor-bajka za djecu i mlade „Izgubljeni gospodin Kovač“.</w:t>
      </w:r>
    </w:p>
    <w:p w14:paraId="3FB34028"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p>
    <w:p w14:paraId="5AB1112D"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Predstava “U potrazi za Ivanom”– 150. obljetnica rođenja Ivane Brlić Mažuranić</w:t>
      </w:r>
    </w:p>
    <w:p w14:paraId="55ECD299"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Obilježavajući 150. godina od rođenja hrvatske spisateljice Ivane Brlić-Mažuranić u sklopu programa Mjeseca hrvatske knjige i slaveći 25 godina profesionalnog rada naše Knjižnice, 28. listopada 2024. godine ugostili smo predstavu »U potrazi za Ivanom«, u produkciji Max teatra iz Zaprešića i Galerije umjetnina grada Slavonskog Broda.</w:t>
      </w:r>
    </w:p>
    <w:p w14:paraId="79581CF5"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Predstava „U potrazi za Ivanom“ čiji se tekst temelji na nagrađivanom romanu spisateljice Sanje Lovrenčić, koja ujedno potpisuje i dramatizaciju, stavlja u fokus lik naše proslavljene spisateljice Ivane Brlić Mažuranić, čija djela svojom maštovitošću i duboko humanim porukama zauzimaju posebno mjesto u hrvatskoj kulturnoj baštini. Projekt se bavi istraživanjem unutarnjeg, osobnog svijeta Ivane Brlić Mažuranić, pitanjima potisnute kreativnosti i želje za pisanjem u patrijarhalnom ozračju, kontrole nad vlastitim životom pitanjem istinskog samoostvarenja usprkos ograničenjima okoline. Misao vodilja projekta " U potrazi za Ivanom" je istraživanje i dešifriranje izuzetno bogate i kompleksne pojave Ivane Brlić Mažuranić, s posebnim akcentom na njezine unutarnje osobne konflikte, nedoumice, nesigurnosti.</w:t>
      </w:r>
    </w:p>
    <w:p w14:paraId="445BD9FD"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Predstavu nose tri glumice od kojih svaka predstavlja ne samo jedan period u Ivaninom životu već i dio njezine osobnosti koji se međusobno isprepliću i čine bogatstvo njezinog unutarnjeg svijeta. Igraju: Katarina Perica Kirin, Marina Kostelac, Matilda Sorić.</w:t>
      </w:r>
    </w:p>
    <w:p w14:paraId="12C6A9D6"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p>
    <w:p w14:paraId="6A6E31EF"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Autorica Nives Madunić Barišić predstavila je svoju novu knjigu „Žene koje vrište u sebi“</w:t>
      </w:r>
    </w:p>
    <w:p w14:paraId="207E8AB3"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Djelo donosi priču o četiri žene različitih generacija, sudbina, osobnosti čiji se životi u jednom prijelomnom trenutku povezuju. Skrivanje u tišini, trpljenje, životarenje bez nade - neki su od glavnih motiva tog hvaljenog romana u kojem se zrcali naše društvo.</w:t>
      </w:r>
    </w:p>
    <w:p w14:paraId="319BA595"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p>
    <w:p w14:paraId="3B2C1394"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 xml:space="preserve">Mjesec hrvatske knjige obilježili smo još jednim zanimljivim gostovanjem. Svoju knjigu „Što jedeš?“ predstavila nam je njena autorica Ana </w:t>
      </w:r>
      <w:proofErr w:type="spellStart"/>
      <w:r w:rsidRPr="00127355">
        <w:rPr>
          <w:rFonts w:ascii="Times New Roman" w:eastAsia="Times New Roman" w:hAnsi="Times New Roman" w:cs="Times New Roman"/>
          <w:bCs/>
          <w:lang w:eastAsia="hr-HR"/>
        </w:rPr>
        <w:t>Smokrović</w:t>
      </w:r>
      <w:proofErr w:type="spellEnd"/>
      <w:r w:rsidRPr="00127355">
        <w:rPr>
          <w:rFonts w:ascii="Times New Roman" w:eastAsia="Times New Roman" w:hAnsi="Times New Roman" w:cs="Times New Roman"/>
          <w:bCs/>
          <w:lang w:eastAsia="hr-HR"/>
        </w:rPr>
        <w:t xml:space="preserve"> koja uzgaja svoju sretnu hranu po biodinamičkim principima. </w:t>
      </w:r>
    </w:p>
    <w:p w14:paraId="24F7F56D" w14:textId="64A405F4" w:rsidR="00127355" w:rsidRPr="00127355" w:rsidRDefault="007057A5" w:rsidP="00127355">
      <w:pPr>
        <w:autoSpaceDE w:val="0"/>
        <w:autoSpaceDN w:val="0"/>
        <w:adjustRightInd w:val="0"/>
        <w:spacing w:after="0" w:line="240" w:lineRule="auto"/>
        <w:jc w:val="both"/>
        <w:rPr>
          <w:rFonts w:ascii="Times New Roman" w:eastAsia="Times New Roman" w:hAnsi="Times New Roman" w:cs="Times New Roman"/>
          <w:bCs/>
          <w:lang w:eastAsia="hr-HR"/>
        </w:rPr>
      </w:pPr>
      <w:proofErr w:type="spellStart"/>
      <w:r w:rsidRPr="00E00534">
        <w:rPr>
          <w:rFonts w:ascii="Times New Roman" w:eastAsia="Times New Roman" w:hAnsi="Times New Roman" w:cs="Times New Roman"/>
          <w:bCs/>
          <w:lang w:eastAsia="hr-HR"/>
        </w:rPr>
        <w:t>Dr.sc</w:t>
      </w:r>
      <w:r w:rsidR="00E00534" w:rsidRPr="00E00534">
        <w:rPr>
          <w:rFonts w:ascii="Times New Roman" w:eastAsia="Times New Roman" w:hAnsi="Times New Roman" w:cs="Times New Roman"/>
          <w:bCs/>
          <w:lang w:eastAsia="hr-HR"/>
        </w:rPr>
        <w:t>.</w:t>
      </w:r>
      <w:r w:rsidR="00127355" w:rsidRPr="00127355">
        <w:rPr>
          <w:rFonts w:ascii="Times New Roman" w:eastAsia="Times New Roman" w:hAnsi="Times New Roman" w:cs="Times New Roman"/>
          <w:bCs/>
          <w:lang w:eastAsia="hr-HR"/>
        </w:rPr>
        <w:t>Ana</w:t>
      </w:r>
      <w:proofErr w:type="spellEnd"/>
      <w:r w:rsidR="00127355" w:rsidRPr="00127355">
        <w:rPr>
          <w:rFonts w:ascii="Times New Roman" w:eastAsia="Times New Roman" w:hAnsi="Times New Roman" w:cs="Times New Roman"/>
          <w:bCs/>
          <w:lang w:eastAsia="hr-HR"/>
        </w:rPr>
        <w:t xml:space="preserve"> </w:t>
      </w:r>
      <w:proofErr w:type="spellStart"/>
      <w:r w:rsidR="00127355" w:rsidRPr="00127355">
        <w:rPr>
          <w:rFonts w:ascii="Times New Roman" w:eastAsia="Times New Roman" w:hAnsi="Times New Roman" w:cs="Times New Roman"/>
          <w:bCs/>
          <w:lang w:eastAsia="hr-HR"/>
        </w:rPr>
        <w:t>Smokrović</w:t>
      </w:r>
      <w:proofErr w:type="spellEnd"/>
      <w:r w:rsidR="00127355" w:rsidRPr="00127355">
        <w:rPr>
          <w:rFonts w:ascii="Times New Roman" w:eastAsia="Times New Roman" w:hAnsi="Times New Roman" w:cs="Times New Roman"/>
          <w:bCs/>
          <w:lang w:eastAsia="hr-HR"/>
        </w:rPr>
        <w:t>, filozofkinja je i vrtlarica. Doktorirala je na temi filozofije hrane disertacijom u kojoj se bavi razumijevanjem složenosti proizvodnje i konzumacije hrane u suvremenom društvu. Uzgaja i prodaje vlastito povrće uzgojeno po organskim principima te se bavi i edukacijama na temu održivog i organskog uzgoja hrane. Često surađuje s knjižnicama, fakultetima, muzejima, institutima, školama, vrtićima te udrugama. U svom radu spaja teoriju i praksu te je zanimaju promjene na lokalnoj razini zajednice i usvajanje održivih praksi življenja.</w:t>
      </w:r>
    </w:p>
    <w:p w14:paraId="578F1636"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p>
    <w:p w14:paraId="2753F7A0"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Predstava “Tko to tamo prlja?”</w:t>
      </w:r>
    </w:p>
    <w:p w14:paraId="5B4F7F14"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Učenici nižih razreda Osnovne škole Kostrena zabavili su se uz predstavu “Tko to tamo prlja?” koju je Knjižnica ugostila u sklopu Mjeseca hrvatske knjige.</w:t>
      </w:r>
    </w:p>
    <w:p w14:paraId="13CB06D3"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Predstava je interaktivna, vesela, puna glazbe i plesa te djecu na zabavan način uči odgovornosti prema očuvanju okoliša. Nastala je u sklopu društveno odgovornog projekta “Tko to tamo prlja?” Telemacha Hrvatske.</w:t>
      </w:r>
    </w:p>
    <w:p w14:paraId="6ED176FC"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p>
    <w:p w14:paraId="74CE936F"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 xml:space="preserve">Večer poezije “Obojena sjećanja”, autorica Mirjana </w:t>
      </w:r>
      <w:proofErr w:type="spellStart"/>
      <w:r w:rsidRPr="00127355">
        <w:rPr>
          <w:rFonts w:ascii="Times New Roman" w:eastAsia="Times New Roman" w:hAnsi="Times New Roman" w:cs="Times New Roman"/>
          <w:bCs/>
          <w:lang w:eastAsia="hr-HR"/>
        </w:rPr>
        <w:t>Pureta</w:t>
      </w:r>
      <w:proofErr w:type="spellEnd"/>
    </w:p>
    <w:p w14:paraId="33FB0D20"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 xml:space="preserve">U večeri poezije naša Knjižnica ugostila je Mirjanu </w:t>
      </w:r>
      <w:proofErr w:type="spellStart"/>
      <w:r w:rsidRPr="00127355">
        <w:rPr>
          <w:rFonts w:ascii="Times New Roman" w:eastAsia="Times New Roman" w:hAnsi="Times New Roman" w:cs="Times New Roman"/>
          <w:bCs/>
          <w:lang w:eastAsia="hr-HR"/>
        </w:rPr>
        <w:t>Pureta</w:t>
      </w:r>
      <w:proofErr w:type="spellEnd"/>
      <w:r w:rsidRPr="00127355">
        <w:rPr>
          <w:rFonts w:ascii="Times New Roman" w:eastAsia="Times New Roman" w:hAnsi="Times New Roman" w:cs="Times New Roman"/>
          <w:bCs/>
          <w:lang w:eastAsia="hr-HR"/>
        </w:rPr>
        <w:t xml:space="preserve"> koja se predstavila svojom poezijom koju objavljuje na svom YouTube kanalu u video izvedbi.</w:t>
      </w:r>
    </w:p>
    <w:p w14:paraId="41334B95"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p>
    <w:p w14:paraId="67E76D7E"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Izložba “</w:t>
      </w:r>
      <w:proofErr w:type="spellStart"/>
      <w:r w:rsidRPr="00127355">
        <w:rPr>
          <w:rFonts w:ascii="Times New Roman" w:eastAsia="Times New Roman" w:hAnsi="Times New Roman" w:cs="Times New Roman"/>
          <w:bCs/>
          <w:lang w:eastAsia="hr-HR"/>
        </w:rPr>
        <w:t>Pigottine</w:t>
      </w:r>
      <w:proofErr w:type="spellEnd"/>
      <w:r w:rsidRPr="00127355">
        <w:rPr>
          <w:rFonts w:ascii="Times New Roman" w:eastAsia="Times New Roman" w:hAnsi="Times New Roman" w:cs="Times New Roman"/>
          <w:bCs/>
          <w:lang w:eastAsia="hr-HR"/>
        </w:rPr>
        <w:t xml:space="preserve"> u knjižnici”</w:t>
      </w:r>
    </w:p>
    <w:p w14:paraId="346056DD"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 xml:space="preserve">Svojom izložbom lutaka predstavila nam se Alida </w:t>
      </w:r>
      <w:proofErr w:type="spellStart"/>
      <w:r w:rsidRPr="00127355">
        <w:rPr>
          <w:rFonts w:ascii="Times New Roman" w:eastAsia="Times New Roman" w:hAnsi="Times New Roman" w:cs="Times New Roman"/>
          <w:bCs/>
          <w:lang w:eastAsia="hr-HR"/>
        </w:rPr>
        <w:t>Viali</w:t>
      </w:r>
      <w:proofErr w:type="spellEnd"/>
      <w:r w:rsidRPr="00127355">
        <w:rPr>
          <w:rFonts w:ascii="Times New Roman" w:eastAsia="Times New Roman" w:hAnsi="Times New Roman" w:cs="Times New Roman"/>
          <w:bCs/>
          <w:lang w:eastAsia="hr-HR"/>
        </w:rPr>
        <w:t xml:space="preserve"> koja uživajući u hobiju izrađuje unikatne lutke po nacrtima talijanske dizajnerice.</w:t>
      </w:r>
    </w:p>
    <w:p w14:paraId="6EF118D3"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p>
    <w:p w14:paraId="32524DDD"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bookmarkStart w:id="3" w:name="_Hlk166602769"/>
      <w:r w:rsidRPr="00127355">
        <w:rPr>
          <w:rFonts w:ascii="Times New Roman" w:eastAsia="Times New Roman" w:hAnsi="Times New Roman" w:cs="Times New Roman"/>
          <w:bCs/>
          <w:lang w:eastAsia="hr-HR"/>
        </w:rPr>
        <w:t>Edukativni posjeti:</w:t>
      </w:r>
    </w:p>
    <w:p w14:paraId="1A81F0D4"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 xml:space="preserve"> </w:t>
      </w:r>
      <w:proofErr w:type="spellStart"/>
      <w:r w:rsidRPr="00127355">
        <w:rPr>
          <w:rFonts w:ascii="Times New Roman" w:eastAsia="Times New Roman" w:hAnsi="Times New Roman" w:cs="Times New Roman"/>
          <w:bCs/>
          <w:lang w:eastAsia="hr-HR"/>
        </w:rPr>
        <w:t>Prvašići</w:t>
      </w:r>
      <w:proofErr w:type="spellEnd"/>
      <w:r w:rsidRPr="00127355">
        <w:rPr>
          <w:rFonts w:ascii="Times New Roman" w:eastAsia="Times New Roman" w:hAnsi="Times New Roman" w:cs="Times New Roman"/>
          <w:bCs/>
          <w:lang w:eastAsia="hr-HR"/>
        </w:rPr>
        <w:t xml:space="preserve"> u gostima – posjet učenika uz besplatan upis i upoznavanje knjižnice</w:t>
      </w:r>
    </w:p>
    <w:p w14:paraId="0600AAD1"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Upoznajmo knjižnicu – posjet djece Dječjeg vrtića Zlatna ribica</w:t>
      </w:r>
    </w:p>
    <w:p w14:paraId="62A5D76F" w14:textId="77777777" w:rsidR="00127355" w:rsidRPr="00127355" w:rsidRDefault="00127355" w:rsidP="00127355">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Edukativni posjet učenika osnovne škole</w:t>
      </w:r>
    </w:p>
    <w:p w14:paraId="3B50FDA9" w14:textId="08B288F6" w:rsidR="00127355" w:rsidRPr="00AE1607" w:rsidRDefault="00127355" w:rsidP="00D10277">
      <w:pPr>
        <w:autoSpaceDE w:val="0"/>
        <w:autoSpaceDN w:val="0"/>
        <w:adjustRightInd w:val="0"/>
        <w:spacing w:after="0" w:line="240" w:lineRule="auto"/>
        <w:jc w:val="both"/>
        <w:rPr>
          <w:rFonts w:ascii="Times New Roman" w:eastAsia="Times New Roman" w:hAnsi="Times New Roman" w:cs="Times New Roman"/>
          <w:bCs/>
          <w:lang w:eastAsia="hr-HR"/>
        </w:rPr>
      </w:pPr>
      <w:r w:rsidRPr="00127355">
        <w:rPr>
          <w:rFonts w:ascii="Times New Roman" w:eastAsia="Times New Roman" w:hAnsi="Times New Roman" w:cs="Times New Roman"/>
          <w:bCs/>
          <w:lang w:eastAsia="hr-HR"/>
        </w:rPr>
        <w:t xml:space="preserve">Vrijeme je za priču – </w:t>
      </w:r>
      <w:proofErr w:type="spellStart"/>
      <w:r w:rsidRPr="00127355">
        <w:rPr>
          <w:rFonts w:ascii="Times New Roman" w:eastAsia="Times New Roman" w:hAnsi="Times New Roman" w:cs="Times New Roman"/>
          <w:bCs/>
          <w:lang w:eastAsia="hr-HR"/>
        </w:rPr>
        <w:t>pričaonice</w:t>
      </w:r>
      <w:proofErr w:type="spellEnd"/>
      <w:r w:rsidRPr="00127355">
        <w:rPr>
          <w:rFonts w:ascii="Times New Roman" w:eastAsia="Times New Roman" w:hAnsi="Times New Roman" w:cs="Times New Roman"/>
          <w:bCs/>
          <w:lang w:eastAsia="hr-HR"/>
        </w:rPr>
        <w:t xml:space="preserve"> za djecu predškolske dobi</w:t>
      </w:r>
      <w:bookmarkEnd w:id="3"/>
    </w:p>
    <w:p w14:paraId="5A089FE8" w14:textId="77777777" w:rsidR="0017649D" w:rsidRPr="0017649D" w:rsidRDefault="0017649D" w:rsidP="0017649D">
      <w:pPr>
        <w:autoSpaceDE w:val="0"/>
        <w:autoSpaceDN w:val="0"/>
        <w:adjustRightInd w:val="0"/>
        <w:spacing w:after="0" w:line="240" w:lineRule="auto"/>
        <w:jc w:val="both"/>
        <w:rPr>
          <w:rFonts w:ascii="Times New Roman" w:eastAsia="Times New Roman" w:hAnsi="Times New Roman" w:cs="Times New Roman"/>
          <w:bCs/>
          <w:lang w:eastAsia="hr-HR"/>
        </w:rPr>
      </w:pPr>
      <w:r w:rsidRPr="0017649D">
        <w:rPr>
          <w:rFonts w:ascii="Times New Roman" w:eastAsia="Times New Roman" w:hAnsi="Times New Roman" w:cs="Times New Roman"/>
          <w:bCs/>
          <w:lang w:eastAsia="hr-HR"/>
        </w:rPr>
        <w:t xml:space="preserve">Program Mjeseca hrvatske knjige 2024. godine obuhvatio je sve dobne skupine naših korisnika. Predstava U potrazi za Ivanom i promocije knjiga Nives Madunić Barišić i Ane </w:t>
      </w:r>
      <w:proofErr w:type="spellStart"/>
      <w:r w:rsidRPr="0017649D">
        <w:rPr>
          <w:rFonts w:ascii="Times New Roman" w:eastAsia="Times New Roman" w:hAnsi="Times New Roman" w:cs="Times New Roman"/>
          <w:bCs/>
          <w:lang w:eastAsia="hr-HR"/>
        </w:rPr>
        <w:t>Smokrović</w:t>
      </w:r>
      <w:proofErr w:type="spellEnd"/>
      <w:r w:rsidRPr="0017649D">
        <w:rPr>
          <w:rFonts w:ascii="Times New Roman" w:eastAsia="Times New Roman" w:hAnsi="Times New Roman" w:cs="Times New Roman"/>
          <w:bCs/>
          <w:lang w:eastAsia="hr-HR"/>
        </w:rPr>
        <w:t xml:space="preserve"> posebno su dojmile naše starije korisnike. Kvalitetnom izvedbom predstave saznali smo nešto više o životu naše istaknute književnice te se upoznati s nekim dijelovima njenog života o kojima se puno ne govori. Predstavljanje dviju tematski različitih naslova podjednako su zainteresirali kako ljubitelje beletristike tako i one koji radije čitaju popularno znanstvenu literaturu.</w:t>
      </w:r>
    </w:p>
    <w:p w14:paraId="17EB6099" w14:textId="77777777" w:rsidR="0017649D" w:rsidRPr="0017649D" w:rsidRDefault="0017649D" w:rsidP="0017649D">
      <w:pPr>
        <w:autoSpaceDE w:val="0"/>
        <w:autoSpaceDN w:val="0"/>
        <w:adjustRightInd w:val="0"/>
        <w:spacing w:after="0" w:line="240" w:lineRule="auto"/>
        <w:jc w:val="both"/>
        <w:rPr>
          <w:rFonts w:ascii="Times New Roman" w:eastAsia="Times New Roman" w:hAnsi="Times New Roman" w:cs="Times New Roman"/>
          <w:bCs/>
          <w:lang w:eastAsia="hr-HR"/>
        </w:rPr>
      </w:pPr>
      <w:r w:rsidRPr="0017649D">
        <w:rPr>
          <w:rFonts w:ascii="Times New Roman" w:eastAsia="Times New Roman" w:hAnsi="Times New Roman" w:cs="Times New Roman"/>
          <w:bCs/>
          <w:lang w:eastAsia="hr-HR"/>
        </w:rPr>
        <w:t>Učenici OŠ Kostrena upoznali su se s radom knjižnice, njenim bogatim fondom knjiga, a sve s ciljem poticanja čitanja djece i mladih. Susret s autoricom romana fantastične i horor tematike pokazao je njihovo izuzetno zanimanje za takav žanr knjiga.</w:t>
      </w:r>
    </w:p>
    <w:p w14:paraId="3BE594D7" w14:textId="77777777" w:rsidR="0017649D" w:rsidRPr="0017649D" w:rsidRDefault="0017649D" w:rsidP="0017649D">
      <w:pPr>
        <w:autoSpaceDE w:val="0"/>
        <w:autoSpaceDN w:val="0"/>
        <w:adjustRightInd w:val="0"/>
        <w:spacing w:after="0" w:line="240" w:lineRule="auto"/>
        <w:jc w:val="both"/>
        <w:rPr>
          <w:rFonts w:ascii="Times New Roman" w:eastAsia="Times New Roman" w:hAnsi="Times New Roman" w:cs="Times New Roman"/>
          <w:bCs/>
          <w:lang w:eastAsia="hr-HR"/>
        </w:rPr>
      </w:pPr>
      <w:r w:rsidRPr="0017649D">
        <w:rPr>
          <w:rFonts w:ascii="Times New Roman" w:eastAsia="Times New Roman" w:hAnsi="Times New Roman" w:cs="Times New Roman"/>
          <w:bCs/>
          <w:lang w:eastAsia="hr-HR"/>
        </w:rPr>
        <w:t>Suradnja s Dječjim vrtićem „Zlatna ribica“ i posjet knjižničara najmlađim skupinama izvrstan su put upoznavanja djece sa slikovnicama i stvaranja čitalačkih navika od najranije dobi. Organizacija dječjih predstava uvijek predstavlja veliko veselje i zadovoljstvo za djecu.</w:t>
      </w:r>
    </w:p>
    <w:p w14:paraId="718BCBFA" w14:textId="77777777" w:rsidR="0017649D" w:rsidRPr="0017649D" w:rsidRDefault="0017649D" w:rsidP="0017649D">
      <w:pPr>
        <w:autoSpaceDE w:val="0"/>
        <w:autoSpaceDN w:val="0"/>
        <w:adjustRightInd w:val="0"/>
        <w:spacing w:after="0" w:line="240" w:lineRule="auto"/>
        <w:jc w:val="both"/>
        <w:rPr>
          <w:rFonts w:ascii="Times New Roman" w:eastAsia="Times New Roman" w:hAnsi="Times New Roman" w:cs="Times New Roman"/>
          <w:bCs/>
          <w:lang w:eastAsia="hr-HR"/>
        </w:rPr>
      </w:pPr>
      <w:r w:rsidRPr="0017649D">
        <w:rPr>
          <w:rFonts w:ascii="Times New Roman" w:eastAsia="Times New Roman" w:hAnsi="Times New Roman" w:cs="Times New Roman"/>
          <w:bCs/>
          <w:lang w:eastAsia="hr-HR"/>
        </w:rPr>
        <w:t xml:space="preserve">Sve provedene akcije, besplatni upis i oprost </w:t>
      </w:r>
      <w:proofErr w:type="spellStart"/>
      <w:r w:rsidRPr="0017649D">
        <w:rPr>
          <w:rFonts w:ascii="Times New Roman" w:eastAsia="Times New Roman" w:hAnsi="Times New Roman" w:cs="Times New Roman"/>
          <w:bCs/>
          <w:lang w:eastAsia="hr-HR"/>
        </w:rPr>
        <w:t>zakasnine</w:t>
      </w:r>
      <w:proofErr w:type="spellEnd"/>
      <w:r w:rsidRPr="0017649D">
        <w:rPr>
          <w:rFonts w:ascii="Times New Roman" w:eastAsia="Times New Roman" w:hAnsi="Times New Roman" w:cs="Times New Roman"/>
          <w:bCs/>
          <w:lang w:eastAsia="hr-HR"/>
        </w:rPr>
        <w:t xml:space="preserve"> pokazale su se vrlo učinkovitim i uspješnim.</w:t>
      </w:r>
    </w:p>
    <w:p w14:paraId="1B1D27CA" w14:textId="77777777" w:rsidR="0017649D" w:rsidRPr="0017649D" w:rsidRDefault="0017649D" w:rsidP="0017649D">
      <w:pPr>
        <w:autoSpaceDE w:val="0"/>
        <w:autoSpaceDN w:val="0"/>
        <w:adjustRightInd w:val="0"/>
        <w:spacing w:after="0" w:line="240" w:lineRule="auto"/>
        <w:jc w:val="both"/>
        <w:rPr>
          <w:rFonts w:ascii="Times New Roman" w:eastAsia="Times New Roman" w:hAnsi="Times New Roman" w:cs="Times New Roman"/>
          <w:bCs/>
          <w:lang w:eastAsia="hr-HR"/>
        </w:rPr>
      </w:pPr>
      <w:r w:rsidRPr="0017649D">
        <w:rPr>
          <w:rFonts w:ascii="Times New Roman" w:eastAsia="Times New Roman" w:hAnsi="Times New Roman" w:cs="Times New Roman"/>
          <w:bCs/>
          <w:lang w:eastAsia="hr-HR"/>
        </w:rPr>
        <w:t>Broj posjetitelje događanja ispunio je očekivanja.</w:t>
      </w:r>
    </w:p>
    <w:p w14:paraId="1B8CECB7" w14:textId="77777777" w:rsidR="0017649D" w:rsidRDefault="0017649D" w:rsidP="00D10277">
      <w:pPr>
        <w:autoSpaceDE w:val="0"/>
        <w:autoSpaceDN w:val="0"/>
        <w:adjustRightInd w:val="0"/>
        <w:spacing w:after="0" w:line="240" w:lineRule="auto"/>
        <w:jc w:val="both"/>
        <w:rPr>
          <w:rFonts w:ascii="Times New Roman" w:eastAsia="Times New Roman" w:hAnsi="Times New Roman" w:cs="Times New Roman"/>
          <w:b/>
          <w:highlight w:val="yellow"/>
          <w:lang w:val="pl-PL" w:eastAsia="hr-HR"/>
        </w:rPr>
      </w:pPr>
    </w:p>
    <w:p w14:paraId="41F8D3C8" w14:textId="77777777" w:rsidR="00D10277" w:rsidRPr="00221C8A" w:rsidRDefault="00D10277" w:rsidP="00D10277">
      <w:pPr>
        <w:autoSpaceDE w:val="0"/>
        <w:autoSpaceDN w:val="0"/>
        <w:adjustRightInd w:val="0"/>
        <w:spacing w:after="0" w:line="240" w:lineRule="auto"/>
        <w:jc w:val="both"/>
        <w:rPr>
          <w:rFonts w:ascii="Times New Roman" w:eastAsia="Times New Roman" w:hAnsi="Times New Roman" w:cs="Times New Roman"/>
          <w:b/>
          <w:highlight w:val="yellow"/>
          <w:lang w:val="pl-PL" w:eastAsia="hr-HR"/>
        </w:rPr>
      </w:pPr>
    </w:p>
    <w:p w14:paraId="283F7136" w14:textId="77777777" w:rsidR="00D10277" w:rsidRPr="003E36C8" w:rsidRDefault="00D10277" w:rsidP="00D10277">
      <w:pPr>
        <w:autoSpaceDE w:val="0"/>
        <w:autoSpaceDN w:val="0"/>
        <w:adjustRightInd w:val="0"/>
        <w:spacing w:after="0" w:line="240" w:lineRule="auto"/>
        <w:jc w:val="both"/>
        <w:rPr>
          <w:rFonts w:ascii="Times New Roman" w:eastAsia="Times New Roman" w:hAnsi="Times New Roman" w:cs="Times New Roman"/>
          <w:b/>
          <w:bCs/>
          <w:lang w:eastAsia="hr-HR"/>
        </w:rPr>
      </w:pPr>
    </w:p>
    <w:p w14:paraId="24E6E069" w14:textId="77777777" w:rsidR="00D10277" w:rsidRPr="003E36C8" w:rsidRDefault="00D10277" w:rsidP="00D10277">
      <w:pPr>
        <w:autoSpaceDE w:val="0"/>
        <w:autoSpaceDN w:val="0"/>
        <w:adjustRightInd w:val="0"/>
        <w:spacing w:after="0" w:line="240" w:lineRule="auto"/>
        <w:jc w:val="both"/>
        <w:rPr>
          <w:rFonts w:ascii="Times New Roman" w:eastAsia="Times New Roman" w:hAnsi="Times New Roman" w:cs="Times New Roman"/>
          <w:b/>
          <w:bCs/>
          <w:lang w:eastAsia="hr-HR"/>
        </w:rPr>
      </w:pPr>
      <w:r w:rsidRPr="003E36C8">
        <w:rPr>
          <w:rFonts w:ascii="Times New Roman" w:eastAsia="Times New Roman" w:hAnsi="Times New Roman" w:cs="Times New Roman"/>
          <w:b/>
          <w:bCs/>
          <w:lang w:eastAsia="hr-HR"/>
        </w:rPr>
        <w:t>TEKUĆI PROJEKT  TEMATSKE RADIONICE</w:t>
      </w:r>
    </w:p>
    <w:p w14:paraId="483BF409" w14:textId="77777777" w:rsidR="00D10277" w:rsidRPr="003E36C8" w:rsidRDefault="00D10277" w:rsidP="00D10277">
      <w:pPr>
        <w:autoSpaceDE w:val="0"/>
        <w:autoSpaceDN w:val="0"/>
        <w:adjustRightInd w:val="0"/>
        <w:spacing w:after="0" w:line="240" w:lineRule="auto"/>
        <w:jc w:val="both"/>
        <w:rPr>
          <w:rFonts w:ascii="Times New Roman" w:eastAsia="Times New Roman" w:hAnsi="Times New Roman" w:cs="Times New Roman"/>
          <w:b/>
          <w:bCs/>
          <w:lang w:eastAsia="hr-HR"/>
        </w:rPr>
      </w:pPr>
    </w:p>
    <w:p w14:paraId="302F33A7" w14:textId="77777777" w:rsidR="002B2CA9" w:rsidRPr="002B2CA9" w:rsidRDefault="002B2CA9" w:rsidP="002B2CA9">
      <w:pPr>
        <w:autoSpaceDE w:val="0"/>
        <w:autoSpaceDN w:val="0"/>
        <w:adjustRightInd w:val="0"/>
        <w:spacing w:after="0" w:line="240" w:lineRule="auto"/>
        <w:jc w:val="both"/>
        <w:rPr>
          <w:rFonts w:ascii="Times New Roman" w:hAnsi="Times New Roman" w:cs="Times New Roman"/>
          <w:b/>
          <w:bCs/>
        </w:rPr>
      </w:pPr>
      <w:r w:rsidRPr="002B2CA9">
        <w:rPr>
          <w:rFonts w:ascii="Times New Roman" w:hAnsi="Times New Roman" w:cs="Times New Roman"/>
        </w:rPr>
        <w:t>Nenasilna komunikacija je jednostavna i djelotvorna metoda kojom preoblikujemo način na koji se izražavamo i čujemo druge. Naše riječi umjesto uobičajenih automatskih reakcija postaju svjesni odgovori čvrsto utemeljeni u svijesti o tome što opažamo, osjećamo i želimo. Usmjerava nas na iskreno i jasno izražavanje i istovremeno obraćanje pozornosti na drugoga s poštovanjem i empatijom. Istražujući nezadovoljene potrebe u pozadini naših postupaka i riječi, nenasilna komunikacija pomaže umanjiti neprijateljstvo, iscijeliti bol i ojačati osobne i profesionalne odnose.</w:t>
      </w:r>
    </w:p>
    <w:p w14:paraId="3AB452EC" w14:textId="489B0D2E" w:rsidR="002B2CA9" w:rsidRPr="002B2CA9" w:rsidRDefault="002B2CA9" w:rsidP="002B2CA9">
      <w:pPr>
        <w:autoSpaceDE w:val="0"/>
        <w:autoSpaceDN w:val="0"/>
        <w:adjustRightInd w:val="0"/>
        <w:spacing w:after="0" w:line="240" w:lineRule="auto"/>
        <w:jc w:val="both"/>
        <w:rPr>
          <w:rFonts w:ascii="Times New Roman" w:hAnsi="Times New Roman" w:cs="Times New Roman"/>
        </w:rPr>
      </w:pPr>
      <w:r w:rsidRPr="002B2CA9">
        <w:rPr>
          <w:rFonts w:ascii="Times New Roman" w:hAnsi="Times New Roman" w:cs="Times New Roman"/>
        </w:rPr>
        <w:t xml:space="preserve">Ovu metodu komunikacije i rješavanja sukoba koristile su i koriste mnoge mirovne udruge za postizanje povećanje tolerancije u društvima gdje postoje etničke, vjerske ili političke napetosti jer je usmjerena </w:t>
      </w:r>
      <w:r w:rsidRPr="002B2CA9">
        <w:rPr>
          <w:rFonts w:ascii="Times New Roman" w:hAnsi="Times New Roman" w:cs="Times New Roman"/>
        </w:rPr>
        <w:lastRenderedPageBreak/>
        <w:t xml:space="preserve">na prihvaćanje različitosti. Želimo educirati polaznike u smislu suočavanja s posebnim izazovom s kojim se želimo pozabaviti, a to su zdravi međuljudski odnosi bazirani na suradnji, kao temelju održivosti svake zajednice. Namjera je da se uvođenjem stečenih znanja u svakodnevnom radu, iskoristi učinkovitost naučenih metoda rješavanja sukoba na miran i participativni način u svrhu utjecaja na svijest i promjenu ponašanja te načina života ljudi u lokalnoj zajednici. </w:t>
      </w:r>
    </w:p>
    <w:p w14:paraId="0A98CE73" w14:textId="77777777" w:rsidR="002B2CA9" w:rsidRPr="002B2CA9" w:rsidRDefault="002B2CA9" w:rsidP="002B2CA9">
      <w:pPr>
        <w:autoSpaceDE w:val="0"/>
        <w:autoSpaceDN w:val="0"/>
        <w:adjustRightInd w:val="0"/>
        <w:spacing w:after="0" w:line="240" w:lineRule="auto"/>
        <w:jc w:val="both"/>
        <w:rPr>
          <w:rFonts w:ascii="Times New Roman" w:hAnsi="Times New Roman" w:cs="Times New Roman"/>
        </w:rPr>
      </w:pPr>
      <w:r w:rsidRPr="002B2CA9">
        <w:rPr>
          <w:rFonts w:ascii="Times New Roman" w:hAnsi="Times New Roman" w:cs="Times New Roman"/>
        </w:rPr>
        <w:t>Izvršenje aktivnosti do 31.12.2024. iskazuje trošak od 761,91€, što podrazumijeva 95% od ukupno planiranog iznosa. Jedini trošak evidentiran je pod računom:</w:t>
      </w:r>
    </w:p>
    <w:p w14:paraId="2334B7D8" w14:textId="7700CC7C" w:rsidR="002B2CA9" w:rsidRPr="002B2CA9" w:rsidRDefault="002B2CA9" w:rsidP="002B2CA9">
      <w:pPr>
        <w:autoSpaceDE w:val="0"/>
        <w:autoSpaceDN w:val="0"/>
        <w:adjustRightInd w:val="0"/>
        <w:spacing w:after="0" w:line="240" w:lineRule="auto"/>
        <w:jc w:val="both"/>
        <w:rPr>
          <w:rFonts w:ascii="Times New Roman" w:hAnsi="Times New Roman" w:cs="Times New Roman"/>
        </w:rPr>
      </w:pPr>
      <w:r w:rsidRPr="002B2CA9">
        <w:rPr>
          <w:rFonts w:ascii="Times New Roman" w:hAnsi="Times New Roman" w:cs="Times New Roman"/>
        </w:rPr>
        <w:t>Materijalni rashodi</w:t>
      </w:r>
      <w:r w:rsidRPr="002B2CA9">
        <w:rPr>
          <w:rFonts w:ascii="Times New Roman" w:hAnsi="Times New Roman" w:cs="Times New Roman"/>
          <w:b/>
          <w:bCs/>
        </w:rPr>
        <w:t xml:space="preserve"> –</w:t>
      </w:r>
      <w:r w:rsidRPr="002B2CA9">
        <w:rPr>
          <w:rFonts w:ascii="Times New Roman" w:hAnsi="Times New Roman" w:cs="Times New Roman"/>
        </w:rPr>
        <w:t xml:space="preserve"> u iznosu od 763,86 € što podrazumijeva troškove intelektualnih usluga - naknade predavaču na temu nenasilne komunikacije. </w:t>
      </w:r>
    </w:p>
    <w:p w14:paraId="57EFE8B6" w14:textId="6E3E36CB" w:rsidR="002B2CA9" w:rsidRPr="002B2CA9" w:rsidRDefault="002B2CA9" w:rsidP="002B2CA9">
      <w:pPr>
        <w:autoSpaceDE w:val="0"/>
        <w:autoSpaceDN w:val="0"/>
        <w:adjustRightInd w:val="0"/>
        <w:spacing w:after="0" w:line="240" w:lineRule="auto"/>
        <w:jc w:val="both"/>
        <w:rPr>
          <w:rFonts w:ascii="Times New Roman" w:hAnsi="Times New Roman" w:cs="Times New Roman"/>
        </w:rPr>
      </w:pPr>
      <w:r w:rsidRPr="002B2CA9">
        <w:rPr>
          <w:rFonts w:ascii="Times New Roman" w:hAnsi="Times New Roman" w:cs="Times New Roman"/>
        </w:rPr>
        <w:t>Primjenjujući principe Nenasilne komunikacije  polaznici će se vježbanjem osposobiti kako bi se mogli služiti alatima za komunikaciju, kojima se djelotvorno mogu prepoznati i transformirati problemi. Radi se o alatima koji  ih dodatno osnažuju te im pomažu razvijati ili obnoviti prekinutu komunikaciju i vratiti izgubljeno povjerenje.</w:t>
      </w:r>
    </w:p>
    <w:p w14:paraId="37F7868D" w14:textId="77777777" w:rsidR="00444158" w:rsidRPr="00444158" w:rsidRDefault="00444158" w:rsidP="00444158">
      <w:pPr>
        <w:autoSpaceDE w:val="0"/>
        <w:autoSpaceDN w:val="0"/>
        <w:adjustRightInd w:val="0"/>
        <w:spacing w:after="0" w:line="240" w:lineRule="auto"/>
        <w:jc w:val="both"/>
        <w:rPr>
          <w:rFonts w:ascii="Times New Roman" w:hAnsi="Times New Roman" w:cs="Times New Roman"/>
        </w:rPr>
      </w:pPr>
      <w:r w:rsidRPr="00444158">
        <w:rPr>
          <w:rFonts w:ascii="Times New Roman" w:hAnsi="Times New Roman" w:cs="Times New Roman"/>
        </w:rPr>
        <w:t>Ovakva tematska radionica u 2024. godini organizira se drugu godinu u Knjižnici. Želja nam je da se naši članovi dodatno educiraju kako bi i sami mogli održavati slične radionice čime bi se veći broj ljudi upoznao s ovim korisnim vještinama.</w:t>
      </w:r>
    </w:p>
    <w:p w14:paraId="2DF1A2D8" w14:textId="77777777" w:rsidR="00444158" w:rsidRPr="00444158" w:rsidRDefault="00444158" w:rsidP="00444158">
      <w:pPr>
        <w:autoSpaceDE w:val="0"/>
        <w:autoSpaceDN w:val="0"/>
        <w:adjustRightInd w:val="0"/>
        <w:spacing w:after="0" w:line="240" w:lineRule="auto"/>
        <w:jc w:val="both"/>
        <w:rPr>
          <w:rFonts w:ascii="Times New Roman" w:hAnsi="Times New Roman" w:cs="Times New Roman"/>
        </w:rPr>
      </w:pPr>
      <w:r w:rsidRPr="00444158">
        <w:rPr>
          <w:rFonts w:ascii="Times New Roman" w:hAnsi="Times New Roman" w:cs="Times New Roman"/>
        </w:rPr>
        <w:t>Kroz devet radionica polaznice su edukacijom usvojile potrebna znanja i alate potrebne u svakodnevnoj komunikaciji. Broj prisutnih ispunio je očekivanja te ciljeve aktivnosti.</w:t>
      </w:r>
    </w:p>
    <w:p w14:paraId="2A010738" w14:textId="77777777" w:rsidR="00444158" w:rsidRPr="00444158" w:rsidRDefault="00444158" w:rsidP="00444158">
      <w:pPr>
        <w:autoSpaceDE w:val="0"/>
        <w:autoSpaceDN w:val="0"/>
        <w:adjustRightInd w:val="0"/>
        <w:spacing w:after="0" w:line="240" w:lineRule="auto"/>
        <w:jc w:val="both"/>
        <w:rPr>
          <w:rFonts w:ascii="Times New Roman" w:hAnsi="Times New Roman" w:cs="Times New Roman"/>
          <w:b/>
          <w:bCs/>
          <w:highlight w:val="yellow"/>
        </w:rPr>
      </w:pPr>
    </w:p>
    <w:p w14:paraId="047EC584" w14:textId="77777777" w:rsidR="00444158" w:rsidRPr="00444158" w:rsidRDefault="00444158" w:rsidP="00444158">
      <w:pPr>
        <w:autoSpaceDE w:val="0"/>
        <w:autoSpaceDN w:val="0"/>
        <w:adjustRightInd w:val="0"/>
        <w:spacing w:after="0" w:line="240" w:lineRule="auto"/>
        <w:jc w:val="both"/>
        <w:rPr>
          <w:rFonts w:ascii="Times New Roman" w:hAnsi="Times New Roman" w:cs="Times New Roman"/>
          <w:b/>
          <w:bCs/>
          <w:highlight w:val="yellow"/>
        </w:rPr>
      </w:pPr>
    </w:p>
    <w:p w14:paraId="068EB2C2" w14:textId="77777777" w:rsidR="008209C0" w:rsidRDefault="008209C0" w:rsidP="00D10277">
      <w:pPr>
        <w:autoSpaceDE w:val="0"/>
        <w:autoSpaceDN w:val="0"/>
        <w:adjustRightInd w:val="0"/>
        <w:spacing w:after="0" w:line="240" w:lineRule="auto"/>
        <w:jc w:val="both"/>
        <w:rPr>
          <w:rFonts w:ascii="Times New Roman" w:hAnsi="Times New Roman" w:cs="Times New Roman"/>
          <w:highlight w:val="yellow"/>
        </w:rPr>
      </w:pPr>
    </w:p>
    <w:p w14:paraId="7BC1C1C8" w14:textId="77777777" w:rsidR="008209C0" w:rsidRDefault="008209C0" w:rsidP="00D10277">
      <w:pPr>
        <w:autoSpaceDE w:val="0"/>
        <w:autoSpaceDN w:val="0"/>
        <w:adjustRightInd w:val="0"/>
        <w:spacing w:after="0" w:line="240" w:lineRule="auto"/>
        <w:jc w:val="both"/>
        <w:rPr>
          <w:rFonts w:ascii="Times New Roman" w:hAnsi="Times New Roman" w:cs="Times New Roman"/>
          <w:highlight w:val="yellow"/>
        </w:rPr>
      </w:pPr>
    </w:p>
    <w:p w14:paraId="0EE159FD" w14:textId="77777777" w:rsidR="008209C0" w:rsidRDefault="008209C0" w:rsidP="00D10277">
      <w:pPr>
        <w:autoSpaceDE w:val="0"/>
        <w:autoSpaceDN w:val="0"/>
        <w:adjustRightInd w:val="0"/>
        <w:spacing w:after="0" w:line="240" w:lineRule="auto"/>
        <w:jc w:val="both"/>
        <w:rPr>
          <w:rFonts w:ascii="Times New Roman" w:hAnsi="Times New Roman" w:cs="Times New Roman"/>
          <w:highlight w:val="yellow"/>
        </w:rPr>
      </w:pPr>
    </w:p>
    <w:p w14:paraId="1868F3BD" w14:textId="77777777" w:rsidR="00D10277" w:rsidRPr="00221C8A" w:rsidRDefault="00D10277" w:rsidP="00D10277">
      <w:pPr>
        <w:pStyle w:val="Bezproreda"/>
        <w:jc w:val="both"/>
        <w:rPr>
          <w:rFonts w:ascii="Times New Roman" w:hAnsi="Times New Roman" w:cs="Times New Roman"/>
          <w:highlight w:val="yellow"/>
        </w:rPr>
      </w:pPr>
    </w:p>
    <w:p w14:paraId="0D5B49D8" w14:textId="00932739" w:rsidR="00073C53" w:rsidRDefault="00073C53">
      <w:pPr>
        <w:rPr>
          <w:rFonts w:ascii="Times New Roman" w:hAnsi="Times New Roman" w:cs="Times New Roman"/>
          <w:highlight w:val="yellow"/>
        </w:rPr>
      </w:pPr>
      <w:r>
        <w:rPr>
          <w:rFonts w:ascii="Times New Roman" w:hAnsi="Times New Roman" w:cs="Times New Roman"/>
          <w:highlight w:val="yellow"/>
        </w:rPr>
        <w:br w:type="page"/>
      </w:r>
    </w:p>
    <w:p w14:paraId="28547506" w14:textId="77777777" w:rsidR="00D10277" w:rsidRPr="00221C8A" w:rsidRDefault="00D10277" w:rsidP="00D10277">
      <w:pPr>
        <w:pStyle w:val="Bezproreda"/>
        <w:jc w:val="both"/>
        <w:rPr>
          <w:rFonts w:ascii="Times New Roman" w:hAnsi="Times New Roman" w:cs="Times New Roman"/>
          <w:highlight w:val="yellow"/>
        </w:rPr>
      </w:pPr>
    </w:p>
    <w:p w14:paraId="022C8F15" w14:textId="77777777" w:rsidR="00D10277" w:rsidRPr="008B6E6B" w:rsidRDefault="00D10277" w:rsidP="00D10277">
      <w:pPr>
        <w:pStyle w:val="Bezproreda"/>
        <w:jc w:val="both"/>
        <w:rPr>
          <w:rFonts w:ascii="Times New Roman" w:hAnsi="Times New Roman" w:cs="Times New Roman"/>
          <w:b/>
          <w:bCs/>
        </w:rPr>
      </w:pPr>
      <w:r w:rsidRPr="008B6E6B">
        <w:rPr>
          <w:rFonts w:ascii="Times New Roman" w:hAnsi="Times New Roman" w:cs="Times New Roman"/>
          <w:b/>
          <w:bCs/>
        </w:rPr>
        <w:t>Glava 00204 CENTAR KULTURE KOSTRENA</w:t>
      </w:r>
    </w:p>
    <w:p w14:paraId="28CEF236" w14:textId="77777777" w:rsidR="00D10277" w:rsidRPr="008B6E6B" w:rsidRDefault="00D10277" w:rsidP="00D10277">
      <w:pPr>
        <w:spacing w:line="240" w:lineRule="auto"/>
        <w:jc w:val="both"/>
        <w:rPr>
          <w:rFonts w:ascii="Times New Roman" w:eastAsia="Times New Roman" w:hAnsi="Times New Roman" w:cs="Times New Roman"/>
          <w:b/>
          <w:lang w:eastAsia="hr-HR"/>
        </w:rPr>
      </w:pPr>
    </w:p>
    <w:p w14:paraId="262EC08F" w14:textId="2B5C8D26" w:rsidR="00D10277" w:rsidRPr="008B6E6B" w:rsidRDefault="00D10277" w:rsidP="00D10277">
      <w:pPr>
        <w:spacing w:line="240" w:lineRule="auto"/>
        <w:jc w:val="both"/>
        <w:rPr>
          <w:rFonts w:ascii="Times New Roman" w:eastAsia="Times New Roman" w:hAnsi="Times New Roman" w:cs="Times New Roman"/>
          <w:b/>
          <w:lang w:eastAsia="hr-HR"/>
        </w:rPr>
      </w:pPr>
      <w:r w:rsidRPr="008B6E6B">
        <w:rPr>
          <w:rFonts w:ascii="Times New Roman" w:eastAsia="Times New Roman" w:hAnsi="Times New Roman" w:cs="Times New Roman"/>
          <w:b/>
          <w:lang w:eastAsia="hr-HR"/>
        </w:rPr>
        <w:t>PROGRAM</w:t>
      </w:r>
      <w:r w:rsidR="00C00F47">
        <w:rPr>
          <w:rFonts w:ascii="Times New Roman" w:eastAsia="Times New Roman" w:hAnsi="Times New Roman" w:cs="Times New Roman"/>
          <w:b/>
          <w:lang w:eastAsia="hr-HR"/>
        </w:rPr>
        <w:t xml:space="preserve"> 2201</w:t>
      </w:r>
      <w:r w:rsidRPr="008B6E6B">
        <w:rPr>
          <w:rFonts w:ascii="Times New Roman" w:eastAsia="Times New Roman" w:hAnsi="Times New Roman" w:cs="Times New Roman"/>
          <w:b/>
          <w:lang w:eastAsia="hr-HR"/>
        </w:rPr>
        <w:t xml:space="preserve"> REDOVAN RAD CENTRA KULTURE KOSTRENA </w:t>
      </w:r>
    </w:p>
    <w:p w14:paraId="6A9DF79A" w14:textId="77777777" w:rsidR="00D10277" w:rsidRPr="00B731DA" w:rsidRDefault="00D10277" w:rsidP="007C4A91">
      <w:pPr>
        <w:spacing w:after="0" w:line="240" w:lineRule="auto"/>
        <w:jc w:val="both"/>
        <w:rPr>
          <w:rFonts w:ascii="Times New Roman" w:hAnsi="Times New Roman" w:cs="Times New Roman"/>
        </w:rPr>
      </w:pPr>
      <w:r w:rsidRPr="00B731DA">
        <w:rPr>
          <w:rFonts w:ascii="Times New Roman" w:hAnsi="Times New Roman" w:cs="Times New Roman"/>
        </w:rPr>
        <w:t xml:space="preserve">Redovan rad Centra obuhvaća administrativne poslove i upravljanje Centrom, odnosno predviđa sve aktivnosti vezane uz tzv. hladni pogon. </w:t>
      </w:r>
    </w:p>
    <w:p w14:paraId="6D74BD17" w14:textId="77777777" w:rsidR="00DA3BB5" w:rsidRPr="00B731DA" w:rsidRDefault="00DA3BB5" w:rsidP="007C4A91">
      <w:pPr>
        <w:spacing w:after="0" w:line="240" w:lineRule="auto"/>
        <w:jc w:val="both"/>
        <w:rPr>
          <w:rFonts w:ascii="Times New Roman" w:hAnsi="Times New Roman" w:cs="Times New Roman"/>
        </w:rPr>
      </w:pPr>
      <w:r w:rsidRPr="00B731DA">
        <w:rPr>
          <w:rFonts w:ascii="Times New Roman" w:hAnsi="Times New Roman" w:cs="Times New Roman"/>
        </w:rPr>
        <w:t xml:space="preserve">Redovni rad u 2024. godini odnosio se isključivo na administrativne poslove i upravljanje Centrom s dva zaposlenika Centra – ravnateljem i asistentom sudjelovao i u redovnom radu i aktivnostima Centra. U usporedbi u prethodnom godinom, značajna razlika je što je u sklopu redovnog programa započet rad interpretacijskog centra „Kuće </w:t>
      </w:r>
      <w:proofErr w:type="spellStart"/>
      <w:r w:rsidRPr="00B731DA">
        <w:rPr>
          <w:rFonts w:ascii="Times New Roman" w:hAnsi="Times New Roman" w:cs="Times New Roman"/>
        </w:rPr>
        <w:t>kostrenskih</w:t>
      </w:r>
      <w:proofErr w:type="spellEnd"/>
      <w:r w:rsidRPr="00B731DA">
        <w:rPr>
          <w:rFonts w:ascii="Times New Roman" w:hAnsi="Times New Roman" w:cs="Times New Roman"/>
        </w:rPr>
        <w:t xml:space="preserve"> pomoraca“, koji je dan na upravljanje Centru kulture Kostrena.</w:t>
      </w:r>
    </w:p>
    <w:p w14:paraId="32871C62" w14:textId="77777777" w:rsidR="00DA3BB5" w:rsidRPr="00B731DA" w:rsidRDefault="00DA3BB5" w:rsidP="007C4A91">
      <w:pPr>
        <w:spacing w:after="0" w:line="240" w:lineRule="auto"/>
        <w:jc w:val="both"/>
        <w:rPr>
          <w:rFonts w:ascii="Times New Roman" w:hAnsi="Times New Roman" w:cs="Times New Roman"/>
          <w:bCs/>
          <w:noProof/>
        </w:rPr>
      </w:pPr>
      <w:r w:rsidRPr="00B731DA">
        <w:rPr>
          <w:rFonts w:ascii="Times New Roman" w:hAnsi="Times New Roman" w:cs="Times New Roman"/>
        </w:rPr>
        <w:t xml:space="preserve">Osim navedenog, organizirale su se pojedine kulturne manifestacije i događanja. Razvijala se suradnja s udrugama i ustanovama s područja Kostrene, ali i šire, razvijala se mreža partnera i suradnika i osigurali dodatni načini sufinanciranja programa. </w:t>
      </w:r>
    </w:p>
    <w:p w14:paraId="29F1D988" w14:textId="77777777" w:rsidR="00B731DA" w:rsidRPr="00B731DA" w:rsidRDefault="00B731DA" w:rsidP="007C4A91">
      <w:pPr>
        <w:spacing w:after="0" w:line="240" w:lineRule="auto"/>
        <w:jc w:val="both"/>
        <w:rPr>
          <w:rFonts w:ascii="Times New Roman" w:hAnsi="Times New Roman" w:cs="Times New Roman"/>
          <w:bCs/>
          <w:noProof/>
        </w:rPr>
      </w:pPr>
      <w:r w:rsidRPr="00B731DA">
        <w:rPr>
          <w:rFonts w:ascii="Times New Roman" w:hAnsi="Times New Roman" w:cs="Times New Roman"/>
          <w:bCs/>
          <w:noProof/>
        </w:rPr>
        <w:t>Organizirane su sve planirane kulturne manifestacije i događanja, te se sustavno razvijala suradnja s udrugama i ustanovama s područja Kostrene, ali i šire. Interpretacijski centar Kuća kostrenskih pomoraca započeo je s radom 1. prosinca 2024. godine. Razvijala se mreža partnera i suradnika te su osigurani dodatni izvori financiranja pojedinih programa.“.</w:t>
      </w:r>
    </w:p>
    <w:p w14:paraId="6DF57417" w14:textId="77777777" w:rsidR="00D10277" w:rsidRPr="00221C8A" w:rsidRDefault="00D10277" w:rsidP="00D10277">
      <w:pPr>
        <w:spacing w:after="0" w:line="240" w:lineRule="auto"/>
        <w:jc w:val="both"/>
        <w:rPr>
          <w:rFonts w:ascii="Times New Roman" w:hAnsi="Times New Roman" w:cs="Times New Roman"/>
          <w:highlight w:val="yellow"/>
        </w:rPr>
      </w:pPr>
    </w:p>
    <w:p w14:paraId="1E650F4C" w14:textId="77777777" w:rsidR="00D10277" w:rsidRPr="00B06B96" w:rsidRDefault="00D10277" w:rsidP="00D10277">
      <w:pPr>
        <w:pStyle w:val="Bezproreda"/>
        <w:jc w:val="both"/>
        <w:rPr>
          <w:rFonts w:ascii="Times New Roman" w:hAnsi="Times New Roman" w:cs="Times New Roman"/>
          <w:color w:val="A02B93" w:themeColor="accent5"/>
        </w:rPr>
      </w:pPr>
    </w:p>
    <w:p w14:paraId="2608A98F" w14:textId="77777777" w:rsidR="00D10277" w:rsidRPr="00B06B96" w:rsidRDefault="00D10277" w:rsidP="00D10277">
      <w:pPr>
        <w:spacing w:after="0" w:line="240" w:lineRule="auto"/>
        <w:jc w:val="both"/>
        <w:rPr>
          <w:rFonts w:ascii="Times New Roman" w:eastAsia="Times New Roman" w:hAnsi="Times New Roman" w:cs="Times New Roman"/>
          <w:b/>
          <w:lang w:eastAsia="hr-HR"/>
        </w:rPr>
      </w:pPr>
      <w:r w:rsidRPr="00B06B96">
        <w:rPr>
          <w:rFonts w:ascii="Times New Roman" w:eastAsia="Times New Roman" w:hAnsi="Times New Roman" w:cs="Times New Roman"/>
          <w:b/>
          <w:lang w:eastAsia="hr-HR"/>
        </w:rPr>
        <w:t>AKTIVNOST REDOVAN RAD</w:t>
      </w:r>
    </w:p>
    <w:p w14:paraId="355D8959" w14:textId="77777777" w:rsidR="00D10277" w:rsidRPr="00221C8A" w:rsidRDefault="00D10277" w:rsidP="00D10277">
      <w:pPr>
        <w:spacing w:after="0" w:line="240" w:lineRule="auto"/>
        <w:jc w:val="both"/>
        <w:rPr>
          <w:rFonts w:ascii="Times New Roman" w:eastAsia="Times New Roman" w:hAnsi="Times New Roman" w:cs="Times New Roman"/>
          <w:b/>
          <w:highlight w:val="yellow"/>
          <w:lang w:eastAsia="hr-HR"/>
        </w:rPr>
      </w:pPr>
    </w:p>
    <w:p w14:paraId="0F0A8857" w14:textId="77777777" w:rsidR="008514FC" w:rsidRPr="00A61796" w:rsidRDefault="008514FC" w:rsidP="00A61796">
      <w:pPr>
        <w:spacing w:line="240" w:lineRule="auto"/>
        <w:jc w:val="both"/>
        <w:rPr>
          <w:rFonts w:ascii="Times New Roman" w:hAnsi="Times New Roman" w:cs="Times New Roman"/>
          <w:bCs/>
        </w:rPr>
      </w:pPr>
      <w:r w:rsidRPr="00A61796">
        <w:rPr>
          <w:rFonts w:ascii="Times New Roman" w:hAnsi="Times New Roman" w:cs="Times New Roman"/>
          <w:bCs/>
        </w:rPr>
        <w:t xml:space="preserve">Redovni rad kao jedina aktivnost programa odnosi se isključivo na upravljanje Centrom i Kućom </w:t>
      </w:r>
      <w:proofErr w:type="spellStart"/>
      <w:r w:rsidRPr="00A61796">
        <w:rPr>
          <w:rFonts w:ascii="Times New Roman" w:hAnsi="Times New Roman" w:cs="Times New Roman"/>
          <w:bCs/>
        </w:rPr>
        <w:t>kostrenskih</w:t>
      </w:r>
      <w:proofErr w:type="spellEnd"/>
      <w:r w:rsidRPr="00A61796">
        <w:rPr>
          <w:rFonts w:ascii="Times New Roman" w:hAnsi="Times New Roman" w:cs="Times New Roman"/>
          <w:bCs/>
        </w:rPr>
        <w:t xml:space="preserve"> pomoraca, odnosno za aktivnosti vezanu uz administraciju i upravljanje, hladni pogon (vozni park, opremanje i informatizaciju) te održavanje.</w:t>
      </w:r>
    </w:p>
    <w:p w14:paraId="5A7D3BA3" w14:textId="02F9E1DE" w:rsidR="00D10277" w:rsidRPr="00A61796" w:rsidRDefault="00D10277" w:rsidP="00A61796">
      <w:pPr>
        <w:spacing w:after="0" w:line="240" w:lineRule="auto"/>
        <w:jc w:val="both"/>
        <w:rPr>
          <w:rFonts w:ascii="Times New Roman" w:hAnsi="Times New Roman" w:cs="Times New Roman"/>
        </w:rPr>
      </w:pPr>
      <w:r w:rsidRPr="00A61796">
        <w:rPr>
          <w:rFonts w:ascii="Times New Roman" w:eastAsia="Times New Roman" w:hAnsi="Times New Roman" w:cs="Times New Roman"/>
          <w:bCs/>
          <w:lang w:eastAsia="hr-HR"/>
        </w:rPr>
        <w:t xml:space="preserve">Ukupno utrošena sredstva za provedbu programa iznosila su </w:t>
      </w:r>
      <w:r w:rsidR="00794231" w:rsidRPr="00A61796">
        <w:rPr>
          <w:rFonts w:ascii="Times New Roman" w:eastAsia="Times New Roman" w:hAnsi="Times New Roman" w:cs="Times New Roman"/>
          <w:bCs/>
          <w:lang w:eastAsia="hr-HR"/>
        </w:rPr>
        <w:t xml:space="preserve">81.715,61 </w:t>
      </w:r>
      <w:proofErr w:type="spellStart"/>
      <w:r w:rsidR="00794231" w:rsidRPr="00A61796">
        <w:rPr>
          <w:rFonts w:ascii="Times New Roman" w:eastAsia="Times New Roman" w:hAnsi="Times New Roman" w:cs="Times New Roman"/>
          <w:bCs/>
          <w:lang w:eastAsia="hr-HR"/>
        </w:rPr>
        <w:t>eur</w:t>
      </w:r>
      <w:proofErr w:type="spellEnd"/>
      <w:r w:rsidRPr="00A61796">
        <w:rPr>
          <w:rFonts w:ascii="Times New Roman" w:eastAsia="Times New Roman" w:hAnsi="Times New Roman" w:cs="Times New Roman"/>
          <w:bCs/>
          <w:lang w:eastAsia="hr-HR"/>
        </w:rPr>
        <w:t xml:space="preserve">, odnosno ostvarenje u odnosu na planirano iznosi </w:t>
      </w:r>
      <w:r w:rsidR="00480DFC" w:rsidRPr="00A61796">
        <w:rPr>
          <w:rFonts w:ascii="Times New Roman" w:eastAsia="Times New Roman" w:hAnsi="Times New Roman" w:cs="Times New Roman"/>
          <w:bCs/>
          <w:lang w:eastAsia="hr-HR"/>
        </w:rPr>
        <w:t>98</w:t>
      </w:r>
      <w:r w:rsidRPr="00A61796">
        <w:rPr>
          <w:rFonts w:ascii="Times New Roman" w:eastAsia="Times New Roman" w:hAnsi="Times New Roman" w:cs="Times New Roman"/>
          <w:bCs/>
          <w:lang w:eastAsia="hr-HR"/>
        </w:rPr>
        <w:t xml:space="preserve">%. </w:t>
      </w:r>
    </w:p>
    <w:p w14:paraId="03A470FA" w14:textId="77777777" w:rsidR="002B07D7" w:rsidRPr="00A61796" w:rsidRDefault="008373F2" w:rsidP="00A61796">
      <w:pPr>
        <w:spacing w:line="240" w:lineRule="auto"/>
        <w:jc w:val="both"/>
        <w:rPr>
          <w:rFonts w:ascii="Times New Roman" w:hAnsi="Times New Roman" w:cs="Times New Roman"/>
        </w:rPr>
      </w:pPr>
      <w:r w:rsidRPr="00A61796">
        <w:rPr>
          <w:rFonts w:ascii="Times New Roman" w:eastAsia="Times New Roman" w:hAnsi="Times New Roman" w:cs="Times New Roman"/>
          <w:lang w:eastAsia="hr-HR"/>
        </w:rPr>
        <w:t>Rashodi za zaposlene – podrazumijeva troškove plaće i primitaka radnika temeljem Pravilnika o radu. Unutar redovnog programa ostvarenjem su osigurana sredstva za 2 zaposlenika,</w:t>
      </w:r>
      <w:r w:rsidRPr="00A61796">
        <w:rPr>
          <w:rFonts w:ascii="Times New Roman" w:hAnsi="Times New Roman" w:cs="Times New Roman"/>
        </w:rPr>
        <w:t xml:space="preserve"> ravnatelja i asistenta pripravnika -  koji je sudjelovao u redovnom radu i aktivnostima Centra do početka prosinca, kada mu je prestao ugovor o radu.</w:t>
      </w:r>
    </w:p>
    <w:p w14:paraId="2DD52222" w14:textId="132E78D2" w:rsidR="008373F2" w:rsidRPr="00A61796" w:rsidRDefault="008373F2" w:rsidP="00A61796">
      <w:pPr>
        <w:spacing w:line="240" w:lineRule="auto"/>
        <w:jc w:val="both"/>
        <w:rPr>
          <w:rFonts w:ascii="Times New Roman" w:hAnsi="Times New Roman" w:cs="Times New Roman"/>
        </w:rPr>
      </w:pPr>
      <w:r w:rsidRPr="00A61796">
        <w:rPr>
          <w:rFonts w:ascii="Times New Roman" w:eastAsia="Times New Roman" w:hAnsi="Times New Roman" w:cs="Times New Roman"/>
          <w:lang w:eastAsia="hr-HR"/>
        </w:rPr>
        <w:t xml:space="preserve">Materijalni rashodi – podrazumijevaju trošak redovnog programa, a odnose se na naknade troškova zaposlenima (službena putovanja, usavršavanje, prijevoz na posao i sl.), rashode za materijal i energiju (uredski materijal, materijale za čišćenje i održavanje te higijenu, električnu energiju, sitni inventar), rashode za usluge (poštarina, telekomunikacije, promidžbene usluge, zakupnine i najamnine, obvezne zdravstvene preglede djelatnika, intelektualne usluge (ugovore o djelu, autorske honorare), računalne usluge, zaštitu na radu, grafičke usluge čuvanja imovine), te ostale nespomenute rashode (reprezentaciju, pristojbe i naknade te ostale rashode) sve u uobičajenom režimu rada, uz dodatne cjelogodišnje režijske i materijalne troškove proizašle iz otvorenja interpretacijskog centra „Kuće </w:t>
      </w:r>
      <w:proofErr w:type="spellStart"/>
      <w:r w:rsidRPr="00A61796">
        <w:rPr>
          <w:rFonts w:ascii="Times New Roman" w:eastAsia="Times New Roman" w:hAnsi="Times New Roman" w:cs="Times New Roman"/>
          <w:lang w:eastAsia="hr-HR"/>
        </w:rPr>
        <w:t>kostrenskih</w:t>
      </w:r>
      <w:proofErr w:type="spellEnd"/>
      <w:r w:rsidRPr="00A61796">
        <w:rPr>
          <w:rFonts w:ascii="Times New Roman" w:eastAsia="Times New Roman" w:hAnsi="Times New Roman" w:cs="Times New Roman"/>
          <w:lang w:eastAsia="hr-HR"/>
        </w:rPr>
        <w:t xml:space="preserve"> pomoraca“</w:t>
      </w:r>
      <w:r w:rsidR="00A61796" w:rsidRPr="00A61796">
        <w:rPr>
          <w:rFonts w:ascii="Times New Roman" w:eastAsia="Times New Roman" w:hAnsi="Times New Roman" w:cs="Times New Roman"/>
          <w:lang w:eastAsia="hr-HR"/>
        </w:rPr>
        <w:t>.</w:t>
      </w:r>
    </w:p>
    <w:p w14:paraId="7E229B73" w14:textId="77777777" w:rsidR="008373F2" w:rsidRDefault="008373F2" w:rsidP="00D10277">
      <w:pPr>
        <w:spacing w:after="0" w:line="240" w:lineRule="auto"/>
        <w:jc w:val="both"/>
        <w:rPr>
          <w:rFonts w:ascii="Times New Roman" w:hAnsi="Times New Roman" w:cs="Times New Roman"/>
          <w:highlight w:val="yellow"/>
        </w:rPr>
      </w:pPr>
    </w:p>
    <w:p w14:paraId="1700AE6C" w14:textId="77777777" w:rsidR="006E4EE9" w:rsidRPr="00BF7BFB" w:rsidRDefault="006E4EE9" w:rsidP="00BF7BFB">
      <w:pPr>
        <w:spacing w:line="240" w:lineRule="auto"/>
        <w:rPr>
          <w:rFonts w:ascii="Times New Roman" w:hAnsi="Times New Roman" w:cs="Times New Roman"/>
          <w:b/>
        </w:rPr>
      </w:pPr>
      <w:r w:rsidRPr="00BF7BFB">
        <w:rPr>
          <w:rFonts w:ascii="Times New Roman" w:hAnsi="Times New Roman" w:cs="Times New Roman"/>
          <w:b/>
        </w:rPr>
        <w:t>KAPITALNI PROJEKT – OPREMANJE KUĆE KOSTRENSKIH POMORACA</w:t>
      </w:r>
    </w:p>
    <w:p w14:paraId="79A88172" w14:textId="77777777" w:rsidR="006E4EE9" w:rsidRPr="00BF7BFB" w:rsidRDefault="006E4EE9" w:rsidP="00BF7BFB">
      <w:pPr>
        <w:spacing w:line="240" w:lineRule="auto"/>
        <w:rPr>
          <w:rFonts w:ascii="Times New Roman" w:hAnsi="Times New Roman" w:cs="Times New Roman"/>
          <w:bCs/>
        </w:rPr>
      </w:pPr>
      <w:r w:rsidRPr="00BF7BFB">
        <w:rPr>
          <w:rFonts w:ascii="Times New Roman" w:hAnsi="Times New Roman" w:cs="Times New Roman"/>
          <w:bCs/>
        </w:rPr>
        <w:t xml:space="preserve">Ova se aktivnost odnosi na opremanje Narodne čitaonice u Kostreni sv. Barbari u kojoj će se organizirati izložbe i projekcije vezane uz postav Kuće </w:t>
      </w:r>
      <w:proofErr w:type="spellStart"/>
      <w:r w:rsidRPr="00BF7BFB">
        <w:rPr>
          <w:rFonts w:ascii="Times New Roman" w:hAnsi="Times New Roman" w:cs="Times New Roman"/>
          <w:bCs/>
        </w:rPr>
        <w:t>kostrenskih</w:t>
      </w:r>
      <w:proofErr w:type="spellEnd"/>
      <w:r w:rsidRPr="00BF7BFB">
        <w:rPr>
          <w:rFonts w:ascii="Times New Roman" w:hAnsi="Times New Roman" w:cs="Times New Roman"/>
          <w:bCs/>
        </w:rPr>
        <w:t xml:space="preserve"> pomoraca, te dodatno opremanje Kuće </w:t>
      </w:r>
      <w:proofErr w:type="spellStart"/>
      <w:r w:rsidRPr="00BF7BFB">
        <w:rPr>
          <w:rFonts w:ascii="Times New Roman" w:hAnsi="Times New Roman" w:cs="Times New Roman"/>
          <w:bCs/>
        </w:rPr>
        <w:t>kostrenskih</w:t>
      </w:r>
      <w:proofErr w:type="spellEnd"/>
      <w:r w:rsidRPr="00BF7BFB">
        <w:rPr>
          <w:rFonts w:ascii="Times New Roman" w:hAnsi="Times New Roman" w:cs="Times New Roman"/>
          <w:bCs/>
        </w:rPr>
        <w:t xml:space="preserve"> pomoraca multimedijalnim sadržajima.</w:t>
      </w:r>
    </w:p>
    <w:p w14:paraId="507AF1B7" w14:textId="77777777" w:rsidR="006E4EE9" w:rsidRPr="00BF7BFB" w:rsidRDefault="006E4EE9" w:rsidP="00BF7BFB">
      <w:pPr>
        <w:spacing w:line="240" w:lineRule="auto"/>
        <w:rPr>
          <w:rFonts w:ascii="Times New Roman" w:eastAsia="Times New Roman" w:hAnsi="Times New Roman" w:cs="Times New Roman"/>
          <w:b/>
          <w:bCs/>
          <w:lang w:eastAsia="hr-HR"/>
        </w:rPr>
      </w:pPr>
    </w:p>
    <w:p w14:paraId="78405B50" w14:textId="6DE3414B" w:rsidR="006E4EE9" w:rsidRPr="00BF7BFB" w:rsidRDefault="006E4EE9" w:rsidP="00BF7BFB">
      <w:pPr>
        <w:spacing w:line="240" w:lineRule="auto"/>
        <w:rPr>
          <w:rFonts w:ascii="Times New Roman" w:hAnsi="Times New Roman" w:cs="Times New Roman"/>
          <w:bCs/>
        </w:rPr>
      </w:pPr>
      <w:r w:rsidRPr="00BF7BFB">
        <w:rPr>
          <w:rFonts w:ascii="Times New Roman" w:hAnsi="Times New Roman" w:cs="Times New Roman"/>
          <w:bCs/>
        </w:rPr>
        <w:t>Za provedbu aktivnosti i programa planirana su sredstva od 24.500,00€, od čega je do 31.12.2024.g. aktivnost realizirana u iznosu od 24.277,54 €</w:t>
      </w:r>
      <w:r w:rsidR="00BF7BFB" w:rsidRPr="00BF7BFB">
        <w:rPr>
          <w:rFonts w:ascii="Times New Roman" w:hAnsi="Times New Roman" w:cs="Times New Roman"/>
          <w:bCs/>
        </w:rPr>
        <w:t xml:space="preserve"> </w:t>
      </w:r>
      <w:r w:rsidRPr="00BF7BFB">
        <w:rPr>
          <w:rFonts w:ascii="Times New Roman" w:eastAsia="Times New Roman" w:hAnsi="Times New Roman" w:cs="Times New Roman"/>
          <w:lang w:eastAsia="hr-HR"/>
        </w:rPr>
        <w:t xml:space="preserve">koji  podrazumijeva troškove nabave nefinancijske imovine za potrebe opremanja opremanje Narodne čitaonice u Kostreni sv. Barbari (sjedište) u kojoj će se organizirati izložbe i projekcije vezane uz postav Kuće </w:t>
      </w:r>
      <w:proofErr w:type="spellStart"/>
      <w:r w:rsidRPr="00BF7BFB">
        <w:rPr>
          <w:rFonts w:ascii="Times New Roman" w:eastAsia="Times New Roman" w:hAnsi="Times New Roman" w:cs="Times New Roman"/>
          <w:lang w:eastAsia="hr-HR"/>
        </w:rPr>
        <w:t>kostrenskih</w:t>
      </w:r>
      <w:proofErr w:type="spellEnd"/>
      <w:r w:rsidRPr="00BF7BFB">
        <w:rPr>
          <w:rFonts w:ascii="Times New Roman" w:eastAsia="Times New Roman" w:hAnsi="Times New Roman" w:cs="Times New Roman"/>
          <w:lang w:eastAsia="hr-HR"/>
        </w:rPr>
        <w:t xml:space="preserve"> pomoraca, te dodatno opremanje Kuće </w:t>
      </w:r>
      <w:proofErr w:type="spellStart"/>
      <w:r w:rsidRPr="00BF7BFB">
        <w:rPr>
          <w:rFonts w:ascii="Times New Roman" w:eastAsia="Times New Roman" w:hAnsi="Times New Roman" w:cs="Times New Roman"/>
          <w:lang w:eastAsia="hr-HR"/>
        </w:rPr>
        <w:t>kostrenskih</w:t>
      </w:r>
      <w:proofErr w:type="spellEnd"/>
      <w:r w:rsidRPr="00BF7BFB">
        <w:rPr>
          <w:rFonts w:ascii="Times New Roman" w:eastAsia="Times New Roman" w:hAnsi="Times New Roman" w:cs="Times New Roman"/>
          <w:lang w:eastAsia="hr-HR"/>
        </w:rPr>
        <w:t xml:space="preserve"> pomoraca multimedijalnim sadržajima.</w:t>
      </w:r>
    </w:p>
    <w:p w14:paraId="684415AE" w14:textId="77777777" w:rsidR="006E4EE9" w:rsidRDefault="006E4EE9" w:rsidP="00D10277">
      <w:pPr>
        <w:spacing w:after="0" w:line="240" w:lineRule="auto"/>
        <w:jc w:val="both"/>
        <w:rPr>
          <w:rFonts w:ascii="Times New Roman" w:hAnsi="Times New Roman" w:cs="Times New Roman"/>
          <w:highlight w:val="yellow"/>
        </w:rPr>
      </w:pPr>
    </w:p>
    <w:p w14:paraId="1B82FD12" w14:textId="77777777" w:rsidR="006E4EE9" w:rsidRDefault="006E4EE9" w:rsidP="00D10277">
      <w:pPr>
        <w:spacing w:after="0" w:line="240" w:lineRule="auto"/>
        <w:jc w:val="both"/>
        <w:rPr>
          <w:rFonts w:ascii="Times New Roman" w:hAnsi="Times New Roman" w:cs="Times New Roman"/>
          <w:highlight w:val="yellow"/>
        </w:rPr>
      </w:pPr>
    </w:p>
    <w:p w14:paraId="4B3FD48E" w14:textId="77777777" w:rsidR="006E4EE9" w:rsidRPr="00221C8A" w:rsidRDefault="006E4EE9" w:rsidP="00D10277">
      <w:pPr>
        <w:spacing w:after="0" w:line="240" w:lineRule="auto"/>
        <w:jc w:val="both"/>
        <w:rPr>
          <w:rFonts w:ascii="Times New Roman" w:hAnsi="Times New Roman" w:cs="Times New Roman"/>
          <w:highlight w:val="yellow"/>
        </w:rPr>
      </w:pPr>
    </w:p>
    <w:p w14:paraId="1165B815" w14:textId="3FB07B9D" w:rsidR="00D10277" w:rsidRPr="007A370E" w:rsidRDefault="00D10277" w:rsidP="00D10277">
      <w:pPr>
        <w:spacing w:after="0" w:line="240" w:lineRule="auto"/>
        <w:jc w:val="both"/>
        <w:rPr>
          <w:rFonts w:ascii="Times New Roman" w:hAnsi="Times New Roman" w:cs="Times New Roman"/>
          <w:b/>
          <w:bCs/>
        </w:rPr>
      </w:pPr>
      <w:r w:rsidRPr="007A370E">
        <w:rPr>
          <w:rFonts w:ascii="Times New Roman" w:hAnsi="Times New Roman" w:cs="Times New Roman"/>
          <w:b/>
          <w:bCs/>
        </w:rPr>
        <w:t>PROGRAM</w:t>
      </w:r>
      <w:r w:rsidR="00565468">
        <w:rPr>
          <w:rFonts w:ascii="Times New Roman" w:hAnsi="Times New Roman" w:cs="Times New Roman"/>
          <w:b/>
          <w:bCs/>
        </w:rPr>
        <w:t xml:space="preserve"> 2202 PROGRAMI</w:t>
      </w:r>
      <w:r w:rsidRPr="007A370E">
        <w:rPr>
          <w:rFonts w:ascii="Times New Roman" w:hAnsi="Times New Roman" w:cs="Times New Roman"/>
          <w:b/>
          <w:bCs/>
        </w:rPr>
        <w:t xml:space="preserve"> KULTURNIH DOGAĐANJA</w:t>
      </w:r>
    </w:p>
    <w:p w14:paraId="0653B0BC" w14:textId="77777777" w:rsidR="00D10277" w:rsidRPr="007A370E" w:rsidRDefault="00D10277" w:rsidP="00D10277">
      <w:pPr>
        <w:spacing w:after="0" w:line="240" w:lineRule="auto"/>
        <w:jc w:val="both"/>
        <w:rPr>
          <w:rFonts w:ascii="Times New Roman" w:eastAsia="Times New Roman" w:hAnsi="Times New Roman" w:cs="Times New Roman"/>
          <w:b/>
          <w:lang w:eastAsia="hr-HR"/>
        </w:rPr>
      </w:pPr>
    </w:p>
    <w:p w14:paraId="404D9802" w14:textId="77777777" w:rsidR="00330063" w:rsidRPr="007A370E" w:rsidRDefault="00330063" w:rsidP="007A370E">
      <w:pPr>
        <w:spacing w:after="0" w:line="240" w:lineRule="auto"/>
        <w:jc w:val="both"/>
        <w:rPr>
          <w:rFonts w:ascii="Times New Roman" w:hAnsi="Times New Roman" w:cs="Times New Roman"/>
          <w:color w:val="222222"/>
          <w:shd w:val="clear" w:color="auto" w:fill="FFFFFF"/>
        </w:rPr>
      </w:pPr>
      <w:r w:rsidRPr="007A370E">
        <w:rPr>
          <w:rFonts w:ascii="Times New Roman" w:hAnsi="Times New Roman" w:cs="Times New Roman"/>
          <w:shd w:val="clear" w:color="auto" w:fill="FFFFFF"/>
        </w:rPr>
        <w:t xml:space="preserve">Kultura je prostor u kojemu nastaju i u kojemu se oblikuju identiteti pojedinaca, grupa i nacija. Kultura kao sadržaj bitan je dio identiteta, pozitivno oblikuje društvo i nadilazi kratkoročne političke ili ekonomske interese. </w:t>
      </w:r>
      <w:r w:rsidRPr="007A370E">
        <w:rPr>
          <w:rFonts w:ascii="Times New Roman" w:hAnsi="Times New Roman" w:cs="Times New Roman"/>
          <w:color w:val="222222"/>
          <w:shd w:val="clear" w:color="auto" w:fill="FFFFFF"/>
        </w:rPr>
        <w:t>Kultura se odražava u našoj povijesti, u našoj baštini i u načinu na koji izražavamo ideje i kreativnost. Ona</w:t>
      </w:r>
      <w:r w:rsidRPr="007A370E">
        <w:rPr>
          <w:rFonts w:ascii="Times New Roman" w:hAnsi="Times New Roman" w:cs="Times New Roman"/>
          <w:b/>
          <w:bCs/>
          <w:color w:val="222222"/>
          <w:shd w:val="clear" w:color="auto" w:fill="FFFFFF"/>
        </w:rPr>
        <w:t xml:space="preserve"> </w:t>
      </w:r>
      <w:r w:rsidRPr="007A370E">
        <w:rPr>
          <w:rFonts w:ascii="Times New Roman" w:hAnsi="Times New Roman" w:cs="Times New Roman"/>
          <w:color w:val="222222"/>
          <w:shd w:val="clear" w:color="auto" w:fill="FFFFFF"/>
        </w:rPr>
        <w:t>mjeri našu kvalitetu života, vitalnost i zdravlje našeg društva. Kroz nju razvijamo osjećaj pripadnosti, osobni i kognitivni rast te sposobnost empatije i međusobnog odnosa. Kultura pruža važne društvene i ekonomske koristi. S poboljšanim učenjem i zdravljem, povećanom tolerancijom i prilikama za okupljanje s drugima, kultura poboljšava kvalitetu našeg života i povećava opću dobrobit kako za pojedinca tako i za zajednicu.</w:t>
      </w:r>
    </w:p>
    <w:p w14:paraId="7BCD58B8" w14:textId="77777777" w:rsidR="00330063" w:rsidRPr="007A370E" w:rsidRDefault="00330063" w:rsidP="007A370E">
      <w:pPr>
        <w:spacing w:after="0" w:line="240" w:lineRule="auto"/>
        <w:jc w:val="both"/>
        <w:rPr>
          <w:rFonts w:ascii="Times New Roman" w:hAnsi="Times New Roman" w:cs="Times New Roman"/>
          <w:bCs/>
        </w:rPr>
      </w:pPr>
      <w:r w:rsidRPr="007A370E">
        <w:rPr>
          <w:rFonts w:ascii="Times New Roman" w:hAnsi="Times New Roman" w:cs="Times New Roman"/>
          <w:bCs/>
        </w:rPr>
        <w:t>Programe kulturnih događanja čine sve kulturne manifestacije, događanja i ostali sadržaji koji se odvijaju kroz programe Centra:</w:t>
      </w:r>
    </w:p>
    <w:p w14:paraId="0FD17C70" w14:textId="77777777" w:rsidR="00330063" w:rsidRPr="007A370E" w:rsidRDefault="00330063" w:rsidP="007A370E">
      <w:pPr>
        <w:spacing w:after="0" w:line="240" w:lineRule="auto"/>
        <w:ind w:left="1413"/>
        <w:rPr>
          <w:rFonts w:ascii="Times New Roman" w:hAnsi="Times New Roman" w:cs="Times New Roman"/>
        </w:rPr>
      </w:pPr>
      <w:r w:rsidRPr="007A370E">
        <w:rPr>
          <w:rFonts w:ascii="Times New Roman" w:hAnsi="Times New Roman" w:cs="Times New Roman"/>
        </w:rPr>
        <w:tab/>
      </w:r>
      <w:r w:rsidRPr="007A370E">
        <w:rPr>
          <w:rFonts w:ascii="Times New Roman" w:hAnsi="Times New Roman" w:cs="Times New Roman"/>
          <w:b/>
        </w:rPr>
        <w:t>a)</w:t>
      </w:r>
      <w:r w:rsidRPr="007A370E">
        <w:rPr>
          <w:rFonts w:ascii="Times New Roman" w:hAnsi="Times New Roman" w:cs="Times New Roman"/>
        </w:rPr>
        <w:t xml:space="preserve"> Jesen u Kostreni</w:t>
      </w:r>
    </w:p>
    <w:p w14:paraId="729F963F" w14:textId="77777777" w:rsidR="00330063" w:rsidRPr="007A370E" w:rsidRDefault="00330063" w:rsidP="007A370E">
      <w:pPr>
        <w:spacing w:after="0" w:line="240" w:lineRule="auto"/>
        <w:ind w:left="1413"/>
        <w:rPr>
          <w:rFonts w:ascii="Times New Roman" w:hAnsi="Times New Roman" w:cs="Times New Roman"/>
        </w:rPr>
      </w:pPr>
      <w:r w:rsidRPr="007A370E">
        <w:rPr>
          <w:rFonts w:ascii="Times New Roman" w:hAnsi="Times New Roman" w:cs="Times New Roman"/>
          <w:b/>
        </w:rPr>
        <w:t>b)</w:t>
      </w:r>
      <w:r w:rsidRPr="007A370E">
        <w:rPr>
          <w:rFonts w:ascii="Times New Roman" w:hAnsi="Times New Roman" w:cs="Times New Roman"/>
        </w:rPr>
        <w:t xml:space="preserve"> Proljeće u Kostreni</w:t>
      </w:r>
    </w:p>
    <w:p w14:paraId="6F53EC9D" w14:textId="77777777" w:rsidR="00330063" w:rsidRPr="007A370E" w:rsidRDefault="00330063" w:rsidP="007A370E">
      <w:pPr>
        <w:spacing w:after="0" w:line="240" w:lineRule="auto"/>
        <w:ind w:left="1413"/>
        <w:rPr>
          <w:rFonts w:ascii="Times New Roman" w:hAnsi="Times New Roman" w:cs="Times New Roman"/>
          <w:bCs/>
        </w:rPr>
      </w:pPr>
      <w:r w:rsidRPr="007A370E">
        <w:rPr>
          <w:rFonts w:ascii="Times New Roman" w:hAnsi="Times New Roman" w:cs="Times New Roman"/>
        </w:rPr>
        <w:tab/>
      </w:r>
      <w:r w:rsidRPr="007A370E">
        <w:rPr>
          <w:rFonts w:ascii="Times New Roman" w:hAnsi="Times New Roman" w:cs="Times New Roman"/>
          <w:b/>
        </w:rPr>
        <w:t xml:space="preserve">c) </w:t>
      </w:r>
      <w:r w:rsidRPr="007A370E">
        <w:rPr>
          <w:rFonts w:ascii="Times New Roman" w:hAnsi="Times New Roman" w:cs="Times New Roman"/>
          <w:bCs/>
        </w:rPr>
        <w:t xml:space="preserve">Od Sv. Barbare do sv. Lucije – </w:t>
      </w:r>
      <w:proofErr w:type="spellStart"/>
      <w:r w:rsidRPr="007A370E">
        <w:rPr>
          <w:rFonts w:ascii="Times New Roman" w:hAnsi="Times New Roman" w:cs="Times New Roman"/>
          <w:bCs/>
        </w:rPr>
        <w:t>Mikulna</w:t>
      </w:r>
      <w:proofErr w:type="spellEnd"/>
    </w:p>
    <w:p w14:paraId="01A93B73" w14:textId="77777777" w:rsidR="00330063" w:rsidRPr="007A370E" w:rsidRDefault="00330063" w:rsidP="007A370E">
      <w:pPr>
        <w:spacing w:after="0" w:line="240" w:lineRule="auto"/>
        <w:ind w:left="1413"/>
        <w:rPr>
          <w:rFonts w:ascii="Times New Roman" w:hAnsi="Times New Roman" w:cs="Times New Roman"/>
          <w:bCs/>
        </w:rPr>
      </w:pPr>
      <w:r w:rsidRPr="007A370E">
        <w:rPr>
          <w:rFonts w:ascii="Times New Roman" w:hAnsi="Times New Roman" w:cs="Times New Roman"/>
          <w:b/>
        </w:rPr>
        <w:t xml:space="preserve">g) </w:t>
      </w:r>
      <w:r w:rsidRPr="007A370E">
        <w:rPr>
          <w:rFonts w:ascii="Times New Roman" w:hAnsi="Times New Roman" w:cs="Times New Roman"/>
          <w:bCs/>
        </w:rPr>
        <w:t>Kino u Kostreni</w:t>
      </w:r>
    </w:p>
    <w:p w14:paraId="545A5A5B" w14:textId="77777777" w:rsidR="00330063" w:rsidRPr="007A370E" w:rsidRDefault="00330063" w:rsidP="007A370E">
      <w:pPr>
        <w:spacing w:after="0" w:line="240" w:lineRule="auto"/>
        <w:ind w:left="1413"/>
        <w:rPr>
          <w:rFonts w:ascii="Times New Roman" w:hAnsi="Times New Roman" w:cs="Times New Roman"/>
          <w:bCs/>
        </w:rPr>
      </w:pPr>
    </w:p>
    <w:p w14:paraId="29493C03" w14:textId="77777777" w:rsidR="00330063" w:rsidRPr="007A370E" w:rsidRDefault="00330063" w:rsidP="007A370E">
      <w:pPr>
        <w:spacing w:after="0" w:line="240" w:lineRule="auto"/>
        <w:jc w:val="both"/>
        <w:rPr>
          <w:rFonts w:ascii="Times New Roman" w:hAnsi="Times New Roman" w:cs="Times New Roman"/>
          <w:bCs/>
        </w:rPr>
      </w:pPr>
      <w:r w:rsidRPr="007A370E">
        <w:rPr>
          <w:rFonts w:ascii="Times New Roman" w:hAnsi="Times New Roman" w:cs="Times New Roman"/>
          <w:bCs/>
        </w:rPr>
        <w:t>Programi kulturnih događanja namijenjeni su mještanima Kostrene svih dobnih skupina, kao i posjetiteljima izvan Kostrene. Programi su raznoliki i nude široku lepezu kulturnih programa, od klasika do velikih hitova, kroz programe namijenjene općoj populaciji, pa do onih posebno prilagođenih određenim skupinama mještana.</w:t>
      </w:r>
    </w:p>
    <w:p w14:paraId="3869BFA7" w14:textId="42F575CD" w:rsidR="00D10277" w:rsidRPr="007A370E" w:rsidRDefault="00D10277" w:rsidP="007A370E">
      <w:pPr>
        <w:spacing w:after="0" w:line="240" w:lineRule="auto"/>
        <w:jc w:val="both"/>
        <w:rPr>
          <w:rFonts w:ascii="Times New Roman" w:eastAsia="Times New Roman" w:hAnsi="Times New Roman" w:cs="Times New Roman"/>
          <w:bCs/>
          <w:lang w:eastAsia="hr-HR"/>
        </w:rPr>
      </w:pPr>
      <w:r w:rsidRPr="007A370E">
        <w:rPr>
          <w:rFonts w:ascii="Times New Roman" w:eastAsia="Times New Roman" w:hAnsi="Times New Roman" w:cs="Times New Roman"/>
          <w:bCs/>
          <w:lang w:eastAsia="hr-HR"/>
        </w:rPr>
        <w:t xml:space="preserve">Ukupno utrošena sredstva za provedbu programa iznosila su </w:t>
      </w:r>
      <w:r w:rsidR="0077403F" w:rsidRPr="007A370E">
        <w:rPr>
          <w:rFonts w:ascii="Times New Roman" w:eastAsia="Times New Roman" w:hAnsi="Times New Roman" w:cs="Times New Roman"/>
          <w:bCs/>
          <w:lang w:eastAsia="hr-HR"/>
        </w:rPr>
        <w:t>89.480,27</w:t>
      </w:r>
      <w:r w:rsidRPr="007A370E">
        <w:rPr>
          <w:rFonts w:ascii="Times New Roman" w:eastAsia="Times New Roman" w:hAnsi="Times New Roman" w:cs="Times New Roman"/>
          <w:bCs/>
          <w:lang w:eastAsia="hr-HR"/>
        </w:rPr>
        <w:t xml:space="preserve"> €, odnosno ostvarenje u odnosu na planirano iznosi </w:t>
      </w:r>
      <w:r w:rsidR="00FD283A" w:rsidRPr="007A370E">
        <w:rPr>
          <w:rFonts w:ascii="Times New Roman" w:eastAsia="Times New Roman" w:hAnsi="Times New Roman" w:cs="Times New Roman"/>
          <w:bCs/>
          <w:lang w:eastAsia="hr-HR"/>
        </w:rPr>
        <w:t>99</w:t>
      </w:r>
      <w:r w:rsidRPr="007A370E">
        <w:rPr>
          <w:rFonts w:ascii="Times New Roman" w:eastAsia="Times New Roman" w:hAnsi="Times New Roman" w:cs="Times New Roman"/>
          <w:bCs/>
          <w:lang w:eastAsia="hr-HR"/>
        </w:rPr>
        <w:t>%.</w:t>
      </w:r>
    </w:p>
    <w:p w14:paraId="1732D417" w14:textId="77777777" w:rsidR="007A370E" w:rsidRPr="007A370E" w:rsidRDefault="007A370E" w:rsidP="007A370E">
      <w:pPr>
        <w:tabs>
          <w:tab w:val="left" w:pos="3402"/>
          <w:tab w:val="left" w:pos="5670"/>
          <w:tab w:val="right" w:pos="9072"/>
        </w:tabs>
        <w:spacing w:after="0" w:line="240" w:lineRule="auto"/>
        <w:rPr>
          <w:rFonts w:ascii="Times New Roman" w:hAnsi="Times New Roman" w:cs="Times New Roman"/>
          <w:noProof/>
        </w:rPr>
      </w:pPr>
      <w:r w:rsidRPr="007A370E">
        <w:rPr>
          <w:rFonts w:ascii="Times New Roman" w:hAnsi="Times New Roman" w:cs="Times New Roman"/>
          <w:noProof/>
        </w:rPr>
        <w:t>Svi planirani programi uspješno su realizirani, te su ostvareni postavljeni ciljevi.</w:t>
      </w:r>
    </w:p>
    <w:p w14:paraId="13FF2FFA" w14:textId="77777777" w:rsidR="007A370E" w:rsidRPr="007A370E" w:rsidRDefault="007A370E" w:rsidP="007A370E">
      <w:pPr>
        <w:spacing w:after="0" w:line="240" w:lineRule="auto"/>
        <w:jc w:val="both"/>
        <w:rPr>
          <w:rFonts w:ascii="Times New Roman" w:hAnsi="Times New Roman" w:cs="Times New Roman"/>
          <w:bCs/>
        </w:rPr>
      </w:pPr>
      <w:r w:rsidRPr="007A370E">
        <w:rPr>
          <w:rFonts w:ascii="Times New Roman" w:hAnsi="Times New Roman" w:cs="Times New Roman"/>
          <w:bCs/>
        </w:rPr>
        <w:t xml:space="preserve">Programima namijenjenima mlađoj publici razvijala se kazališna, kino i koncertna publika te se poticalo razumijevanje o neophodnosti kulture u životu pojedinca kao i njegovanje ljubavi prema kulturnim sadržajima. </w:t>
      </w:r>
    </w:p>
    <w:p w14:paraId="3FE05772" w14:textId="77777777" w:rsidR="007A370E" w:rsidRPr="007A370E" w:rsidRDefault="007A370E" w:rsidP="007A370E">
      <w:pPr>
        <w:spacing w:after="0" w:line="240" w:lineRule="auto"/>
        <w:jc w:val="both"/>
        <w:rPr>
          <w:rFonts w:ascii="Times New Roman" w:hAnsi="Times New Roman" w:cs="Times New Roman"/>
          <w:bCs/>
        </w:rPr>
      </w:pPr>
      <w:r w:rsidRPr="007A370E">
        <w:rPr>
          <w:rFonts w:ascii="Times New Roman" w:hAnsi="Times New Roman" w:cs="Times New Roman"/>
          <w:bCs/>
        </w:rPr>
        <w:t>Programi u kulturi bili su dostupni cjelokupnoj populaciji mještana čime je ostvaren drugi cilj ovog programa. Programima za opću populaciju zadovoljavaju se potrebe mještana u kulturi, sadržaji se nude bez naplate ili uz simboličnu cijenu ulaznica kako bi bili široko dostupni, te se njeguje navika konzumiranja kvalitetnih kazališnih koncertnih, kino i drugih sadržaja.</w:t>
      </w:r>
    </w:p>
    <w:p w14:paraId="74550D98" w14:textId="77777777" w:rsidR="00D10277" w:rsidRPr="00221C8A" w:rsidRDefault="00D10277" w:rsidP="00D10277">
      <w:pPr>
        <w:pStyle w:val="Uvuenotijeloteksta"/>
        <w:spacing w:after="0" w:line="240" w:lineRule="auto"/>
        <w:ind w:left="0"/>
        <w:jc w:val="both"/>
        <w:rPr>
          <w:rFonts w:ascii="Times New Roman" w:hAnsi="Times New Roman" w:cs="Times New Roman"/>
          <w:b/>
          <w:bCs/>
          <w:highlight w:val="yellow"/>
        </w:rPr>
      </w:pPr>
    </w:p>
    <w:p w14:paraId="7DF78224" w14:textId="77777777" w:rsidR="00D10277" w:rsidRPr="00221C8A" w:rsidRDefault="00D10277" w:rsidP="00D10277">
      <w:pPr>
        <w:pStyle w:val="Uvuenotijeloteksta"/>
        <w:spacing w:after="0" w:line="240" w:lineRule="auto"/>
        <w:ind w:left="0"/>
        <w:jc w:val="both"/>
        <w:rPr>
          <w:rFonts w:ascii="Times New Roman" w:hAnsi="Times New Roman" w:cs="Times New Roman"/>
          <w:b/>
          <w:bCs/>
          <w:highlight w:val="yellow"/>
        </w:rPr>
      </w:pPr>
    </w:p>
    <w:p w14:paraId="1B489E16" w14:textId="77777777" w:rsidR="00D10277" w:rsidRPr="00221C8A" w:rsidRDefault="00D10277" w:rsidP="00D10277">
      <w:pPr>
        <w:pStyle w:val="Uvuenotijeloteksta"/>
        <w:spacing w:after="0" w:line="240" w:lineRule="auto"/>
        <w:ind w:left="0"/>
        <w:jc w:val="both"/>
        <w:rPr>
          <w:rFonts w:ascii="Times New Roman" w:hAnsi="Times New Roman" w:cs="Times New Roman"/>
          <w:b/>
          <w:bCs/>
          <w:highlight w:val="yellow"/>
        </w:rPr>
      </w:pPr>
      <w:r w:rsidRPr="003D46B5">
        <w:rPr>
          <w:rFonts w:ascii="Times New Roman" w:hAnsi="Times New Roman" w:cs="Times New Roman"/>
          <w:b/>
          <w:bCs/>
        </w:rPr>
        <w:t>AKTIVNOST JESEN U KOSTRENI</w:t>
      </w:r>
    </w:p>
    <w:p w14:paraId="4BE560F9" w14:textId="77777777" w:rsidR="00D10277" w:rsidRPr="00221C8A" w:rsidRDefault="00D10277" w:rsidP="00D10277">
      <w:pPr>
        <w:pStyle w:val="Uvuenotijeloteksta"/>
        <w:spacing w:after="0" w:line="240" w:lineRule="auto"/>
        <w:ind w:left="0"/>
        <w:jc w:val="both"/>
        <w:rPr>
          <w:rFonts w:ascii="Times New Roman" w:hAnsi="Times New Roman" w:cs="Times New Roman"/>
          <w:highlight w:val="yellow"/>
        </w:rPr>
      </w:pPr>
    </w:p>
    <w:p w14:paraId="03B46918" w14:textId="77777777" w:rsidR="00A61356" w:rsidRPr="00E13061" w:rsidRDefault="00A61356" w:rsidP="003D46B5">
      <w:pPr>
        <w:pStyle w:val="Uvuenotijeloteksta"/>
        <w:spacing w:after="0" w:line="240" w:lineRule="auto"/>
        <w:ind w:left="0"/>
        <w:rPr>
          <w:rFonts w:ascii="Times New Roman" w:hAnsi="Times New Roman" w:cs="Times New Roman"/>
          <w:b/>
          <w:bCs/>
          <w:highlight w:val="yellow"/>
        </w:rPr>
      </w:pPr>
      <w:r w:rsidRPr="00E13061">
        <w:rPr>
          <w:rFonts w:ascii="Times New Roman" w:hAnsi="Times New Roman" w:cs="Times New Roman"/>
        </w:rPr>
        <w:t>Jesen u Kostreni kulturna je manifestacija koja se u 2024. godini održala 23. godinu za redom. Podrazumijeva kazališne predstave, gostovanja kazališnih skupina iz cijele Hrvatske, ali i šire, koja se održavaju u Narodnoj čitaonici u Kostreni Sv. Luciji.</w:t>
      </w:r>
      <w:r w:rsidRPr="00E13061">
        <w:rPr>
          <w:rFonts w:ascii="Times New Roman" w:hAnsi="Times New Roman" w:cs="Times New Roman"/>
          <w:b/>
          <w:bCs/>
        </w:rPr>
        <w:t xml:space="preserve"> </w:t>
      </w:r>
      <w:r w:rsidRPr="00E13061">
        <w:rPr>
          <w:rFonts w:ascii="Times New Roman" w:hAnsi="Times New Roman" w:cs="Times New Roman"/>
        </w:rPr>
        <w:t>Manifestacija se održava u rujnu i listopadu 2024. godine.</w:t>
      </w:r>
    </w:p>
    <w:p w14:paraId="31B1606F" w14:textId="77777777" w:rsidR="00E13061" w:rsidRPr="00E13061" w:rsidRDefault="004A1953" w:rsidP="003D46B5">
      <w:pPr>
        <w:spacing w:after="0" w:line="240" w:lineRule="auto"/>
        <w:jc w:val="both"/>
        <w:rPr>
          <w:rFonts w:ascii="Times New Roman" w:hAnsi="Times New Roman" w:cs="Times New Roman"/>
        </w:rPr>
      </w:pPr>
      <w:r w:rsidRPr="00E13061">
        <w:rPr>
          <w:rFonts w:ascii="Times New Roman" w:hAnsi="Times New Roman" w:cs="Times New Roman"/>
        </w:rPr>
        <w:t>Ukupni rashodi aktivnosti pokazuju utrošeni iznos na troškove od 22.486,04 €, odnosno ostvarenje je na 100% od ukupno planiranog. Rashodi unutar aktivnosti sastoje se od:</w:t>
      </w:r>
    </w:p>
    <w:p w14:paraId="7CF95490" w14:textId="4B951772" w:rsidR="004A1953" w:rsidRPr="00E13061" w:rsidRDefault="004A1953" w:rsidP="003D46B5">
      <w:pPr>
        <w:spacing w:after="0" w:line="240" w:lineRule="auto"/>
        <w:jc w:val="both"/>
        <w:rPr>
          <w:rFonts w:ascii="Times New Roman" w:hAnsi="Times New Roman" w:cs="Times New Roman"/>
        </w:rPr>
      </w:pPr>
      <w:r w:rsidRPr="00E13061">
        <w:rPr>
          <w:rFonts w:ascii="Times New Roman" w:hAnsi="Times New Roman" w:cs="Times New Roman"/>
        </w:rPr>
        <w:t>Materijalni rashodi – koji podrazumijevaju intelektualne usluge temeljem ugovore o gostovanjima predstava, potrebe redarske i tehničke službe, promidžbu putem medija i društvenih mreža, tisak letaka i plakata, najam opreme i slično.</w:t>
      </w:r>
    </w:p>
    <w:p w14:paraId="6D10C0FA" w14:textId="77777777" w:rsidR="004A1953" w:rsidRPr="00E13061" w:rsidRDefault="004A1953" w:rsidP="003D46B5">
      <w:pPr>
        <w:spacing w:after="0" w:line="240" w:lineRule="auto"/>
        <w:jc w:val="both"/>
        <w:rPr>
          <w:rFonts w:ascii="Times New Roman" w:hAnsi="Times New Roman" w:cs="Times New Roman"/>
        </w:rPr>
      </w:pPr>
      <w:r w:rsidRPr="00E13061">
        <w:rPr>
          <w:rFonts w:ascii="Times New Roman" w:hAnsi="Times New Roman" w:cs="Times New Roman"/>
        </w:rPr>
        <w:t xml:space="preserve">Centar je uspješno organizirao 23. po redu Jesen s ukupno osam programa, odnosno predstava. Pojedine su predstave bile rasprodane, s kapacitetom gledališta od 225 sjedećih mjesta. Cilj aktivnosti je postignut, odnosno mještanima je omogućeno gledanje kvalitetnih predstava po pristupačnim cijenama, a Kostrena je promovirana kao destinacija s kvalitetnom ponudom u kulturi. </w:t>
      </w:r>
    </w:p>
    <w:p w14:paraId="7FBCF386" w14:textId="77777777" w:rsidR="00D10277" w:rsidRPr="00221C8A" w:rsidRDefault="00D10277" w:rsidP="00D10277">
      <w:pPr>
        <w:pStyle w:val="Uvuenotijeloteksta"/>
        <w:spacing w:after="0" w:line="240" w:lineRule="auto"/>
        <w:ind w:left="0"/>
        <w:jc w:val="both"/>
        <w:rPr>
          <w:rFonts w:ascii="Times New Roman" w:hAnsi="Times New Roman" w:cs="Times New Roman"/>
          <w:b/>
          <w:bCs/>
          <w:highlight w:val="yellow"/>
        </w:rPr>
      </w:pPr>
    </w:p>
    <w:p w14:paraId="0ED756B7" w14:textId="77777777" w:rsidR="00D10277" w:rsidRPr="001D0E06" w:rsidRDefault="00D10277" w:rsidP="00D10277">
      <w:pPr>
        <w:pStyle w:val="Uvuenotijeloteksta"/>
        <w:spacing w:after="0" w:line="240" w:lineRule="auto"/>
        <w:ind w:left="0"/>
        <w:jc w:val="both"/>
        <w:rPr>
          <w:rFonts w:ascii="Times New Roman" w:hAnsi="Times New Roman" w:cs="Times New Roman"/>
          <w:b/>
          <w:bCs/>
        </w:rPr>
      </w:pPr>
      <w:r w:rsidRPr="001D0E06">
        <w:rPr>
          <w:rFonts w:ascii="Times New Roman" w:hAnsi="Times New Roman" w:cs="Times New Roman"/>
          <w:b/>
          <w:bCs/>
        </w:rPr>
        <w:t>AKTIVNOST – PROLJEĆE U KOSTRENI</w:t>
      </w:r>
    </w:p>
    <w:p w14:paraId="762667D8" w14:textId="77777777" w:rsidR="00D10277" w:rsidRPr="00221C8A" w:rsidRDefault="00D10277" w:rsidP="00D10277">
      <w:pPr>
        <w:pStyle w:val="Uvuenotijeloteksta"/>
        <w:spacing w:after="0" w:line="240" w:lineRule="auto"/>
        <w:ind w:left="0"/>
        <w:jc w:val="both"/>
        <w:rPr>
          <w:rFonts w:ascii="Times New Roman" w:hAnsi="Times New Roman" w:cs="Times New Roman"/>
          <w:highlight w:val="yellow"/>
        </w:rPr>
      </w:pPr>
    </w:p>
    <w:p w14:paraId="0D97477C" w14:textId="77777777" w:rsidR="008E0526" w:rsidRPr="001D0E06" w:rsidRDefault="008E0526" w:rsidP="001D0E06">
      <w:pPr>
        <w:pStyle w:val="Uvuenotijeloteksta"/>
        <w:spacing w:after="0" w:line="240" w:lineRule="auto"/>
        <w:ind w:left="0"/>
        <w:jc w:val="both"/>
        <w:rPr>
          <w:rFonts w:ascii="Times New Roman" w:hAnsi="Times New Roman" w:cs="Times New Roman"/>
        </w:rPr>
      </w:pPr>
      <w:r w:rsidRPr="001D0E06">
        <w:rPr>
          <w:rFonts w:ascii="Times New Roman" w:hAnsi="Times New Roman" w:cs="Times New Roman"/>
        </w:rPr>
        <w:t xml:space="preserve">Proljeće u Kostreni kulturna je manifestacija namijenjena djeci i mladima. Podrazumijeva kazališne predstave, gostovanja kazališnih skupina iz cijele Hrvatske, kino projekcije, radionice, zanimljiva predavanja, razne igre na otvorenom, šetnje i upoznavanje s </w:t>
      </w:r>
      <w:proofErr w:type="spellStart"/>
      <w:r w:rsidRPr="001D0E06">
        <w:rPr>
          <w:rFonts w:ascii="Times New Roman" w:hAnsi="Times New Roman" w:cs="Times New Roman"/>
        </w:rPr>
        <w:t>kostrenskim</w:t>
      </w:r>
      <w:proofErr w:type="spellEnd"/>
      <w:r w:rsidRPr="001D0E06">
        <w:rPr>
          <w:rFonts w:ascii="Times New Roman" w:hAnsi="Times New Roman" w:cs="Times New Roman"/>
        </w:rPr>
        <w:t xml:space="preserve"> udrugama i zanimljivim lokalitetima. Sudionici su učenici OŠ Kostrena i polaznici DV Zlatna ribica koji plaćaju simboličnu cijenu kotizacije za sudjelovanje u programu. </w:t>
      </w:r>
    </w:p>
    <w:p w14:paraId="182D7F79" w14:textId="77777777" w:rsidR="00591ADC" w:rsidRPr="001D0E06" w:rsidRDefault="00591ADC" w:rsidP="001D0E06">
      <w:pPr>
        <w:spacing w:after="0" w:line="240" w:lineRule="auto"/>
        <w:jc w:val="both"/>
        <w:rPr>
          <w:rFonts w:ascii="Times New Roman" w:hAnsi="Times New Roman" w:cs="Times New Roman"/>
        </w:rPr>
      </w:pPr>
      <w:r w:rsidRPr="001D0E06">
        <w:rPr>
          <w:rFonts w:ascii="Times New Roman" w:hAnsi="Times New Roman" w:cs="Times New Roman"/>
        </w:rPr>
        <w:lastRenderedPageBreak/>
        <w:t>Ukupni rashodi aktivnosti pokazuju utrošeni iznos na troškove od 7.573,45 €, odnosno ostvarenje je na 100% od ukupno planiranog. Rashodi unutar aktivnosti sastoje se od:</w:t>
      </w:r>
    </w:p>
    <w:p w14:paraId="2480113C" w14:textId="2D1F3108" w:rsidR="00591ADC" w:rsidRPr="001D0E06" w:rsidRDefault="00591ADC" w:rsidP="001D0E06">
      <w:pPr>
        <w:spacing w:after="0" w:line="240" w:lineRule="auto"/>
        <w:jc w:val="both"/>
        <w:rPr>
          <w:rFonts w:ascii="Times New Roman" w:hAnsi="Times New Roman" w:cs="Times New Roman"/>
        </w:rPr>
      </w:pPr>
      <w:r w:rsidRPr="001D0E06">
        <w:rPr>
          <w:rFonts w:ascii="Times New Roman" w:hAnsi="Times New Roman" w:cs="Times New Roman"/>
        </w:rPr>
        <w:t>Materijalni rashodi – u iznosu od 7.573,45€, koji podrazumijevaju intelektualne usluge temeljem ugovore o gostovanjima predstava, potrebe tehničke službe, troškove usluga radionica i organizacijske troškove.</w:t>
      </w:r>
    </w:p>
    <w:p w14:paraId="5039EB1D" w14:textId="77777777" w:rsidR="00B25A24" w:rsidRPr="001D0E06" w:rsidRDefault="00B25A24" w:rsidP="001D0E06">
      <w:pPr>
        <w:spacing w:after="0" w:line="240" w:lineRule="auto"/>
        <w:jc w:val="both"/>
        <w:rPr>
          <w:rFonts w:ascii="Times New Roman" w:hAnsi="Times New Roman" w:cs="Times New Roman"/>
          <w:lang w:eastAsia="hr-HR"/>
        </w:rPr>
      </w:pPr>
      <w:r w:rsidRPr="001D0E06">
        <w:rPr>
          <w:rFonts w:ascii="Times New Roman" w:hAnsi="Times New Roman" w:cs="Times New Roman"/>
          <w:lang w:eastAsia="hr-HR"/>
        </w:rPr>
        <w:t>22. travnja 2024. godine započelo je dvadeset i prvo izdanje tradicionalne kulturne manifestacije za djecu „Proljeće u Kostreni“.</w:t>
      </w:r>
    </w:p>
    <w:p w14:paraId="58FD9678" w14:textId="77777777" w:rsidR="00B25A24" w:rsidRPr="001D0E06" w:rsidRDefault="00B25A24" w:rsidP="001D0E06">
      <w:pPr>
        <w:spacing w:after="0" w:line="240" w:lineRule="auto"/>
        <w:jc w:val="both"/>
        <w:rPr>
          <w:rFonts w:ascii="Times New Roman" w:hAnsi="Times New Roman" w:cs="Times New Roman"/>
          <w:lang w:eastAsia="hr-HR"/>
        </w:rPr>
      </w:pPr>
      <w:r w:rsidRPr="001D0E06">
        <w:rPr>
          <w:rFonts w:ascii="Times New Roman" w:hAnsi="Times New Roman" w:cs="Times New Roman"/>
          <w:lang w:eastAsia="hr-HR"/>
        </w:rPr>
        <w:t xml:space="preserve">Manifestacija je namijenjena učenicima Osnovne škole Kostrena i polaznicima Dječjeg vrtića Zlatna ribica. Projekcije popularnih filmova, zanimljivi susreti, predstave, radionice i obilazak Kuće </w:t>
      </w:r>
      <w:proofErr w:type="spellStart"/>
      <w:r w:rsidRPr="001D0E06">
        <w:rPr>
          <w:rFonts w:ascii="Times New Roman" w:hAnsi="Times New Roman" w:cs="Times New Roman"/>
          <w:lang w:eastAsia="hr-HR"/>
        </w:rPr>
        <w:t>kostrenskih</w:t>
      </w:r>
      <w:proofErr w:type="spellEnd"/>
      <w:r w:rsidRPr="001D0E06">
        <w:rPr>
          <w:rFonts w:ascii="Times New Roman" w:hAnsi="Times New Roman" w:cs="Times New Roman"/>
          <w:lang w:eastAsia="hr-HR"/>
        </w:rPr>
        <w:t xml:space="preserve"> pomoraca, samo su dio zanimljivog programa koji je potrajao  sve do 26. travnja. Održane su mađioničarska predstava Andreja </w:t>
      </w:r>
      <w:proofErr w:type="spellStart"/>
      <w:r w:rsidRPr="001D0E06">
        <w:rPr>
          <w:rFonts w:ascii="Times New Roman" w:hAnsi="Times New Roman" w:cs="Times New Roman"/>
          <w:lang w:eastAsia="hr-HR"/>
        </w:rPr>
        <w:t>Škedela</w:t>
      </w:r>
      <w:proofErr w:type="spellEnd"/>
      <w:r w:rsidRPr="001D0E06">
        <w:rPr>
          <w:rFonts w:ascii="Times New Roman" w:hAnsi="Times New Roman" w:cs="Times New Roman"/>
          <w:lang w:eastAsia="hr-HR"/>
        </w:rPr>
        <w:t xml:space="preserve"> za učenike OŠ Kostrena</w:t>
      </w:r>
    </w:p>
    <w:p w14:paraId="138258C1" w14:textId="77777777" w:rsidR="00B25A24" w:rsidRPr="001D0E06" w:rsidRDefault="00B25A24" w:rsidP="001D0E06">
      <w:pPr>
        <w:spacing w:after="0" w:line="240" w:lineRule="auto"/>
        <w:jc w:val="both"/>
        <w:rPr>
          <w:rFonts w:ascii="Times New Roman" w:hAnsi="Times New Roman" w:cs="Times New Roman"/>
          <w:lang w:eastAsia="hr-HR"/>
        </w:rPr>
      </w:pPr>
      <w:r w:rsidRPr="001D0E06">
        <w:rPr>
          <w:rFonts w:ascii="Times New Roman" w:hAnsi="Times New Roman" w:cs="Times New Roman"/>
          <w:lang w:eastAsia="hr-HR"/>
        </w:rPr>
        <w:t xml:space="preserve">projekcija animiranog filma Kung Fu Panda, razgled Kuće </w:t>
      </w:r>
      <w:proofErr w:type="spellStart"/>
      <w:r w:rsidRPr="001D0E06">
        <w:rPr>
          <w:rFonts w:ascii="Times New Roman" w:hAnsi="Times New Roman" w:cs="Times New Roman"/>
          <w:lang w:eastAsia="hr-HR"/>
        </w:rPr>
        <w:t>kostrenskih</w:t>
      </w:r>
      <w:proofErr w:type="spellEnd"/>
      <w:r w:rsidRPr="001D0E06">
        <w:rPr>
          <w:rFonts w:ascii="Times New Roman" w:hAnsi="Times New Roman" w:cs="Times New Roman"/>
          <w:lang w:eastAsia="hr-HR"/>
        </w:rPr>
        <w:t xml:space="preserve"> pomoraca uz stručno vođenje i foto radionice s Davorom Dragičevićem i Vjekom </w:t>
      </w:r>
      <w:proofErr w:type="spellStart"/>
      <w:r w:rsidRPr="001D0E06">
        <w:rPr>
          <w:rFonts w:ascii="Times New Roman" w:hAnsi="Times New Roman" w:cs="Times New Roman"/>
          <w:lang w:eastAsia="hr-HR"/>
        </w:rPr>
        <w:t>Alilovićem</w:t>
      </w:r>
      <w:proofErr w:type="spellEnd"/>
    </w:p>
    <w:p w14:paraId="0A93B1D1" w14:textId="77777777" w:rsidR="00B25A24" w:rsidRPr="001D0E06" w:rsidRDefault="00B25A24" w:rsidP="001D0E06">
      <w:pPr>
        <w:spacing w:after="0" w:line="240" w:lineRule="auto"/>
        <w:jc w:val="both"/>
        <w:rPr>
          <w:rFonts w:ascii="Times New Roman" w:hAnsi="Times New Roman" w:cs="Times New Roman"/>
          <w:lang w:eastAsia="hr-HR"/>
        </w:rPr>
      </w:pPr>
      <w:r w:rsidRPr="001D0E06">
        <w:rPr>
          <w:rFonts w:ascii="Times New Roman" w:hAnsi="Times New Roman" w:cs="Times New Roman"/>
          <w:lang w:eastAsia="hr-HR"/>
        </w:rPr>
        <w:t>Za polaznike DV Zlatna ribica održano je druženje  djece s pripadnicima Dobrovoljnog vatrogasnog društva Kostrena koji su im prezentirali vozila i vatrogasnu opremu i demonstrirali gašenja vatre.</w:t>
      </w:r>
    </w:p>
    <w:p w14:paraId="5F196043" w14:textId="77777777" w:rsidR="00B25A24" w:rsidRPr="001D0E06" w:rsidRDefault="00B25A24" w:rsidP="001D0E06">
      <w:pPr>
        <w:spacing w:after="0" w:line="240" w:lineRule="auto"/>
        <w:jc w:val="both"/>
        <w:rPr>
          <w:rFonts w:ascii="Times New Roman" w:hAnsi="Times New Roman" w:cs="Times New Roman"/>
          <w:lang w:eastAsia="hr-HR"/>
        </w:rPr>
      </w:pPr>
      <w:r w:rsidRPr="001D0E06">
        <w:rPr>
          <w:rFonts w:ascii="Times New Roman" w:hAnsi="Times New Roman" w:cs="Times New Roman"/>
          <w:lang w:eastAsia="hr-HR"/>
        </w:rPr>
        <w:t xml:space="preserve">Održana je predstava </w:t>
      </w:r>
      <w:proofErr w:type="spellStart"/>
      <w:r w:rsidRPr="001D0E06">
        <w:rPr>
          <w:rFonts w:ascii="Times New Roman" w:hAnsi="Times New Roman" w:cs="Times New Roman"/>
          <w:lang w:eastAsia="hr-HR"/>
        </w:rPr>
        <w:t>ŠČarolija</w:t>
      </w:r>
      <w:proofErr w:type="spellEnd"/>
      <w:r w:rsidRPr="001D0E06">
        <w:rPr>
          <w:rFonts w:ascii="Times New Roman" w:hAnsi="Times New Roman" w:cs="Times New Roman"/>
          <w:lang w:eastAsia="hr-HR"/>
        </w:rPr>
        <w:t xml:space="preserve">, Damira Martinovića </w:t>
      </w:r>
      <w:proofErr w:type="spellStart"/>
      <w:r w:rsidRPr="001D0E06">
        <w:rPr>
          <w:rFonts w:ascii="Times New Roman" w:hAnsi="Times New Roman" w:cs="Times New Roman"/>
          <w:lang w:eastAsia="hr-HR"/>
        </w:rPr>
        <w:t>Mrleta</w:t>
      </w:r>
      <w:proofErr w:type="spellEnd"/>
      <w:r w:rsidRPr="001D0E06">
        <w:rPr>
          <w:rFonts w:ascii="Times New Roman" w:hAnsi="Times New Roman" w:cs="Times New Roman"/>
          <w:lang w:eastAsia="hr-HR"/>
        </w:rPr>
        <w:t xml:space="preserve"> i Andreja </w:t>
      </w:r>
      <w:proofErr w:type="spellStart"/>
      <w:r w:rsidRPr="001D0E06">
        <w:rPr>
          <w:rFonts w:ascii="Times New Roman" w:hAnsi="Times New Roman" w:cs="Times New Roman"/>
          <w:lang w:eastAsia="hr-HR"/>
        </w:rPr>
        <w:t>Škedela</w:t>
      </w:r>
      <w:proofErr w:type="spellEnd"/>
      <w:r w:rsidRPr="001D0E06">
        <w:rPr>
          <w:rFonts w:ascii="Times New Roman" w:hAnsi="Times New Roman" w:cs="Times New Roman"/>
          <w:lang w:eastAsia="hr-HR"/>
        </w:rPr>
        <w:t xml:space="preserve"> za učenike OŠ Kostrena te predstavljena knjiga „Mići princ“,  </w:t>
      </w:r>
      <w:r w:rsidRPr="001D0E06">
        <w:rPr>
          <w:rFonts w:ascii="Times New Roman" w:hAnsi="Times New Roman" w:cs="Times New Roman"/>
          <w:i/>
          <w:iCs/>
          <w:lang w:eastAsia="hr-HR"/>
        </w:rPr>
        <w:t>Antoinea de Saint-</w:t>
      </w:r>
      <w:proofErr w:type="spellStart"/>
      <w:r w:rsidRPr="001D0E06">
        <w:rPr>
          <w:rFonts w:ascii="Times New Roman" w:hAnsi="Times New Roman" w:cs="Times New Roman"/>
          <w:i/>
          <w:iCs/>
          <w:lang w:eastAsia="hr-HR"/>
        </w:rPr>
        <w:t>Exupéryja</w:t>
      </w:r>
      <w:proofErr w:type="spellEnd"/>
      <w:r w:rsidRPr="001D0E06">
        <w:rPr>
          <w:rFonts w:ascii="Times New Roman" w:hAnsi="Times New Roman" w:cs="Times New Roman"/>
          <w:lang w:eastAsia="hr-HR"/>
        </w:rPr>
        <w:t xml:space="preserve">  na čakavskom; Svetozar </w:t>
      </w:r>
      <w:proofErr w:type="spellStart"/>
      <w:r w:rsidRPr="001D0E06">
        <w:rPr>
          <w:rFonts w:ascii="Times New Roman" w:hAnsi="Times New Roman" w:cs="Times New Roman"/>
          <w:lang w:eastAsia="hr-HR"/>
        </w:rPr>
        <w:t>Nilović</w:t>
      </w:r>
      <w:proofErr w:type="spellEnd"/>
      <w:r w:rsidRPr="001D0E06">
        <w:rPr>
          <w:rFonts w:ascii="Times New Roman" w:hAnsi="Times New Roman" w:cs="Times New Roman"/>
          <w:lang w:eastAsia="hr-HR"/>
        </w:rPr>
        <w:t xml:space="preserve"> </w:t>
      </w:r>
      <w:proofErr w:type="spellStart"/>
      <w:r w:rsidRPr="001D0E06">
        <w:rPr>
          <w:rFonts w:ascii="Times New Roman" w:hAnsi="Times New Roman" w:cs="Times New Roman"/>
          <w:lang w:eastAsia="hr-HR"/>
        </w:rPr>
        <w:t>Tozo</w:t>
      </w:r>
      <w:proofErr w:type="spellEnd"/>
      <w:r w:rsidRPr="001D0E06">
        <w:rPr>
          <w:rFonts w:ascii="Times New Roman" w:hAnsi="Times New Roman" w:cs="Times New Roman"/>
          <w:lang w:eastAsia="hr-HR"/>
        </w:rPr>
        <w:t xml:space="preserve"> i Tea </w:t>
      </w:r>
      <w:proofErr w:type="spellStart"/>
      <w:r w:rsidRPr="001D0E06">
        <w:rPr>
          <w:rFonts w:ascii="Times New Roman" w:hAnsi="Times New Roman" w:cs="Times New Roman"/>
          <w:lang w:eastAsia="hr-HR"/>
        </w:rPr>
        <w:t>Perinčić</w:t>
      </w:r>
      <w:proofErr w:type="spellEnd"/>
      <w:r w:rsidRPr="001D0E06">
        <w:rPr>
          <w:rFonts w:ascii="Times New Roman" w:hAnsi="Times New Roman" w:cs="Times New Roman"/>
          <w:lang w:eastAsia="hr-HR"/>
        </w:rPr>
        <w:t>.</w:t>
      </w:r>
    </w:p>
    <w:p w14:paraId="6B8ED32A" w14:textId="77777777" w:rsidR="00B25A24" w:rsidRPr="001D0E06" w:rsidRDefault="00B25A24" w:rsidP="001D0E06">
      <w:pPr>
        <w:tabs>
          <w:tab w:val="num" w:pos="720"/>
        </w:tabs>
        <w:spacing w:after="0" w:line="240" w:lineRule="auto"/>
        <w:jc w:val="both"/>
        <w:rPr>
          <w:rFonts w:ascii="Times New Roman" w:hAnsi="Times New Roman" w:cs="Times New Roman"/>
          <w:lang w:eastAsia="hr-HR"/>
        </w:rPr>
      </w:pPr>
      <w:r w:rsidRPr="001D0E06">
        <w:rPr>
          <w:rFonts w:ascii="Times New Roman" w:hAnsi="Times New Roman" w:cs="Times New Roman"/>
          <w:lang w:eastAsia="hr-HR"/>
        </w:rPr>
        <w:t>Održane su radionice „Vesele palačinke“ i „Slatki pripravci našeg kraja“, predavanje s temama meda i održivog razvoja, druženje učenika 7. i 8. razreda s Tik-</w:t>
      </w:r>
      <w:proofErr w:type="spellStart"/>
      <w:r w:rsidRPr="001D0E06">
        <w:rPr>
          <w:rFonts w:ascii="Times New Roman" w:hAnsi="Times New Roman" w:cs="Times New Roman"/>
          <w:lang w:eastAsia="hr-HR"/>
        </w:rPr>
        <w:t>Tokerom</w:t>
      </w:r>
      <w:proofErr w:type="spellEnd"/>
      <w:r w:rsidRPr="001D0E06">
        <w:rPr>
          <w:rFonts w:ascii="Times New Roman" w:hAnsi="Times New Roman" w:cs="Times New Roman"/>
          <w:lang w:eastAsia="hr-HR"/>
        </w:rPr>
        <w:t xml:space="preserve"> Filipom </w:t>
      </w:r>
      <w:proofErr w:type="spellStart"/>
      <w:r w:rsidRPr="001D0E06">
        <w:rPr>
          <w:rFonts w:ascii="Times New Roman" w:hAnsi="Times New Roman" w:cs="Times New Roman"/>
          <w:lang w:eastAsia="hr-HR"/>
        </w:rPr>
        <w:t>Janešom</w:t>
      </w:r>
      <w:proofErr w:type="spellEnd"/>
      <w:r w:rsidRPr="001D0E06">
        <w:rPr>
          <w:rFonts w:ascii="Times New Roman" w:hAnsi="Times New Roman" w:cs="Times New Roman"/>
          <w:lang w:eastAsia="hr-HR"/>
        </w:rPr>
        <w:t xml:space="preserve"> te STEM radionice, projekcija filma </w:t>
      </w:r>
      <w:proofErr w:type="spellStart"/>
      <w:r w:rsidRPr="001D0E06">
        <w:rPr>
          <w:rFonts w:ascii="Times New Roman" w:hAnsi="Times New Roman" w:cs="Times New Roman"/>
          <w:lang w:eastAsia="hr-HR"/>
        </w:rPr>
        <w:t>Valdova</w:t>
      </w:r>
      <w:proofErr w:type="spellEnd"/>
      <w:r w:rsidRPr="001D0E06">
        <w:rPr>
          <w:rFonts w:ascii="Times New Roman" w:hAnsi="Times New Roman" w:cs="Times New Roman"/>
          <w:lang w:eastAsia="hr-HR"/>
        </w:rPr>
        <w:t xml:space="preserve"> priča, Radikalno i Mačak u čizmama. </w:t>
      </w:r>
    </w:p>
    <w:p w14:paraId="7C908B38" w14:textId="77777777" w:rsidR="00B25A24" w:rsidRPr="0036770F" w:rsidRDefault="00B25A24" w:rsidP="00591ADC">
      <w:pPr>
        <w:spacing w:line="276" w:lineRule="auto"/>
        <w:jc w:val="both"/>
        <w:rPr>
          <w:rFonts w:cstheme="minorHAnsi"/>
        </w:rPr>
      </w:pPr>
    </w:p>
    <w:p w14:paraId="7227084C" w14:textId="77777777" w:rsidR="00D10277" w:rsidRPr="00221C8A" w:rsidRDefault="00D10277" w:rsidP="00D10277">
      <w:pPr>
        <w:spacing w:after="0" w:line="240" w:lineRule="auto"/>
        <w:jc w:val="both"/>
        <w:rPr>
          <w:rFonts w:ascii="Times New Roman" w:hAnsi="Times New Roman" w:cs="Times New Roman"/>
          <w:highlight w:val="yellow"/>
        </w:rPr>
      </w:pPr>
    </w:p>
    <w:p w14:paraId="5E762D2A" w14:textId="77777777" w:rsidR="00D10277" w:rsidRPr="000F57BB" w:rsidRDefault="00D10277" w:rsidP="000F57BB">
      <w:pPr>
        <w:spacing w:after="0" w:line="240" w:lineRule="auto"/>
        <w:jc w:val="both"/>
        <w:rPr>
          <w:rFonts w:ascii="Times New Roman" w:eastAsia="Times New Roman" w:hAnsi="Times New Roman" w:cs="Times New Roman"/>
          <w:i/>
          <w:iCs/>
          <w:lang w:eastAsia="hr-HR"/>
        </w:rPr>
      </w:pPr>
      <w:r w:rsidRPr="000F57BB">
        <w:rPr>
          <w:rFonts w:ascii="Times New Roman" w:hAnsi="Times New Roman" w:cs="Times New Roman"/>
          <w:b/>
          <w:bCs/>
        </w:rPr>
        <w:t>AKTIVNOST  OD SV. BARBARE DO SV. LUCIJE – MIKULNA</w:t>
      </w:r>
    </w:p>
    <w:p w14:paraId="76AF9147" w14:textId="77777777" w:rsidR="00D10277" w:rsidRPr="000F57BB" w:rsidRDefault="00D10277" w:rsidP="000F57BB">
      <w:pPr>
        <w:pStyle w:val="Uvuenotijeloteksta"/>
        <w:spacing w:after="0" w:line="240" w:lineRule="auto"/>
        <w:ind w:left="0"/>
        <w:jc w:val="both"/>
        <w:rPr>
          <w:rFonts w:ascii="Times New Roman" w:hAnsi="Times New Roman" w:cs="Times New Roman"/>
        </w:rPr>
      </w:pPr>
    </w:p>
    <w:p w14:paraId="36ACC5E1" w14:textId="77777777" w:rsidR="005A7286" w:rsidRPr="000F57BB" w:rsidRDefault="00056863" w:rsidP="000F57BB">
      <w:pPr>
        <w:spacing w:after="0" w:line="240" w:lineRule="auto"/>
        <w:jc w:val="both"/>
        <w:rPr>
          <w:rFonts w:ascii="Times New Roman" w:hAnsi="Times New Roman" w:cs="Times New Roman"/>
          <w:lang w:eastAsia="hr-HR"/>
        </w:rPr>
      </w:pPr>
      <w:r w:rsidRPr="000F57BB">
        <w:rPr>
          <w:rFonts w:ascii="Times New Roman" w:hAnsi="Times New Roman" w:cs="Times New Roman"/>
        </w:rPr>
        <w:t xml:space="preserve">Od sv. Barbare do sv. Lucije – </w:t>
      </w:r>
      <w:proofErr w:type="spellStart"/>
      <w:r w:rsidRPr="000F57BB">
        <w:rPr>
          <w:rFonts w:ascii="Times New Roman" w:hAnsi="Times New Roman" w:cs="Times New Roman"/>
        </w:rPr>
        <w:t>Mikulna</w:t>
      </w:r>
      <w:proofErr w:type="spellEnd"/>
      <w:r w:rsidRPr="000F57BB">
        <w:rPr>
          <w:rFonts w:ascii="Times New Roman" w:hAnsi="Times New Roman" w:cs="Times New Roman"/>
        </w:rPr>
        <w:t xml:space="preserve"> program je obilježavanja dana zaštitnika Općine Kostrena – sv. Nikole. Nastavit će se tradicija dosadašnjih događanja s jednodnevnim okupljanjem </w:t>
      </w:r>
      <w:proofErr w:type="spellStart"/>
      <w:r w:rsidRPr="000F57BB">
        <w:rPr>
          <w:rFonts w:ascii="Times New Roman" w:hAnsi="Times New Roman" w:cs="Times New Roman"/>
        </w:rPr>
        <w:t>kostrenskih</w:t>
      </w:r>
      <w:proofErr w:type="spellEnd"/>
      <w:r w:rsidRPr="000F57BB">
        <w:rPr>
          <w:rFonts w:ascii="Times New Roman" w:hAnsi="Times New Roman" w:cs="Times New Roman"/>
        </w:rPr>
        <w:t xml:space="preserve"> udruga i ustanova i prezentacijom </w:t>
      </w:r>
      <w:proofErr w:type="spellStart"/>
      <w:r w:rsidRPr="000F57BB">
        <w:rPr>
          <w:rFonts w:ascii="Times New Roman" w:hAnsi="Times New Roman" w:cs="Times New Roman"/>
        </w:rPr>
        <w:t>sajanja</w:t>
      </w:r>
      <w:proofErr w:type="spellEnd"/>
      <w:r w:rsidRPr="000F57BB">
        <w:rPr>
          <w:rFonts w:ascii="Times New Roman" w:hAnsi="Times New Roman" w:cs="Times New Roman"/>
        </w:rPr>
        <w:t xml:space="preserve">, donedavno zaboravljenog  </w:t>
      </w:r>
      <w:proofErr w:type="spellStart"/>
      <w:r w:rsidRPr="000F57BB">
        <w:rPr>
          <w:rFonts w:ascii="Times New Roman" w:hAnsi="Times New Roman" w:cs="Times New Roman"/>
        </w:rPr>
        <w:t>kostrenskog</w:t>
      </w:r>
      <w:proofErr w:type="spellEnd"/>
      <w:r w:rsidRPr="000F57BB">
        <w:rPr>
          <w:rFonts w:ascii="Times New Roman" w:hAnsi="Times New Roman" w:cs="Times New Roman"/>
        </w:rPr>
        <w:t xml:space="preserve"> običaja prikupljanja stvari za potrebite, te raznim radionicama i predstavama. Dio događanja prilagodit će se djeci uz organizirani dolazak Sv. Nikole. Budući da se u prosincu očekivao redovan rad Kuće </w:t>
      </w:r>
      <w:proofErr w:type="spellStart"/>
      <w:r w:rsidRPr="000F57BB">
        <w:rPr>
          <w:rFonts w:ascii="Times New Roman" w:hAnsi="Times New Roman" w:cs="Times New Roman"/>
        </w:rPr>
        <w:t>kostrenskih</w:t>
      </w:r>
      <w:proofErr w:type="spellEnd"/>
      <w:r w:rsidRPr="000F57BB">
        <w:rPr>
          <w:rFonts w:ascii="Times New Roman" w:hAnsi="Times New Roman" w:cs="Times New Roman"/>
        </w:rPr>
        <w:t xml:space="preserve"> pomoraca, </w:t>
      </w:r>
      <w:proofErr w:type="spellStart"/>
      <w:r w:rsidRPr="000F57BB">
        <w:rPr>
          <w:rFonts w:ascii="Times New Roman" w:hAnsi="Times New Roman" w:cs="Times New Roman"/>
        </w:rPr>
        <w:t>Mikulna</w:t>
      </w:r>
      <w:proofErr w:type="spellEnd"/>
      <w:r w:rsidRPr="000F57BB">
        <w:rPr>
          <w:rFonts w:ascii="Times New Roman" w:hAnsi="Times New Roman" w:cs="Times New Roman"/>
        </w:rPr>
        <w:t xml:space="preserve"> se održala na prostoru u i oko Kuće sa sadržajima namijenjenim svim mještanima Kostrene i šire.</w:t>
      </w:r>
      <w:r w:rsidR="00826E59" w:rsidRPr="000F57BB">
        <w:rPr>
          <w:rFonts w:ascii="Times New Roman" w:hAnsi="Times New Roman" w:cs="Times New Roman"/>
        </w:rPr>
        <w:t xml:space="preserve"> Ukupni rashodi aktivnosti pokazuju utrošeni iznos na troškove od </w:t>
      </w:r>
      <w:r w:rsidR="00826E59" w:rsidRPr="000F57BB">
        <w:rPr>
          <w:rFonts w:ascii="Times New Roman" w:eastAsia="Times New Roman" w:hAnsi="Times New Roman" w:cs="Times New Roman"/>
          <w:lang w:eastAsia="hr-HR"/>
        </w:rPr>
        <w:t xml:space="preserve">9.600,00 </w:t>
      </w:r>
      <w:r w:rsidR="00826E59" w:rsidRPr="000F57BB">
        <w:rPr>
          <w:rFonts w:ascii="Times New Roman" w:hAnsi="Times New Roman" w:cs="Times New Roman"/>
        </w:rPr>
        <w:t>€,</w:t>
      </w:r>
      <w:r w:rsidR="005A7286" w:rsidRPr="000F57BB">
        <w:rPr>
          <w:rFonts w:ascii="Times New Roman" w:hAnsi="Times New Roman" w:cs="Times New Roman"/>
        </w:rPr>
        <w:t xml:space="preserve">. </w:t>
      </w:r>
      <w:proofErr w:type="spellStart"/>
      <w:r w:rsidR="005A7286" w:rsidRPr="000F57BB">
        <w:rPr>
          <w:rFonts w:ascii="Times New Roman" w:hAnsi="Times New Roman" w:cs="Times New Roman"/>
          <w:lang w:eastAsia="hr-HR"/>
        </w:rPr>
        <w:t>Mikulnu</w:t>
      </w:r>
      <w:proofErr w:type="spellEnd"/>
      <w:r w:rsidR="005A7286" w:rsidRPr="000F57BB">
        <w:rPr>
          <w:rFonts w:ascii="Times New Roman" w:hAnsi="Times New Roman" w:cs="Times New Roman"/>
          <w:lang w:eastAsia="hr-HR"/>
        </w:rPr>
        <w:t xml:space="preserve"> je organizirala Turistička zajednica općine Kostrena uz potporu Općine Kostrena, Centra kulture Kostrena i KD Kostrena. Prvi dan održavanja </w:t>
      </w:r>
      <w:proofErr w:type="spellStart"/>
      <w:r w:rsidR="005A7286" w:rsidRPr="000F57BB">
        <w:rPr>
          <w:rFonts w:ascii="Times New Roman" w:hAnsi="Times New Roman" w:cs="Times New Roman"/>
          <w:lang w:eastAsia="hr-HR"/>
        </w:rPr>
        <w:t>Mikulne</w:t>
      </w:r>
      <w:proofErr w:type="spellEnd"/>
      <w:r w:rsidR="005A7286" w:rsidRPr="000F57BB">
        <w:rPr>
          <w:rFonts w:ascii="Times New Roman" w:hAnsi="Times New Roman" w:cs="Times New Roman"/>
          <w:lang w:eastAsia="hr-HR"/>
        </w:rPr>
        <w:t xml:space="preserve"> privukao je u Kostrenu mnogobrojnu publiku. Novom predstavom “4 sprovoda i vjenčanje”, Đurđa i Franko nasmijali su do suza punu Sportsku dvoranu Kostrena, a zabava se nastavila u šatoru ispred dvorane uz Grupu </w:t>
      </w:r>
      <w:proofErr w:type="spellStart"/>
      <w:r w:rsidR="005A7286" w:rsidRPr="000F57BB">
        <w:rPr>
          <w:rFonts w:ascii="Times New Roman" w:hAnsi="Times New Roman" w:cs="Times New Roman"/>
          <w:lang w:eastAsia="hr-HR"/>
        </w:rPr>
        <w:t>Venus</w:t>
      </w:r>
      <w:proofErr w:type="spellEnd"/>
      <w:r w:rsidR="005A7286" w:rsidRPr="000F57BB">
        <w:rPr>
          <w:rFonts w:ascii="Times New Roman" w:hAnsi="Times New Roman" w:cs="Times New Roman"/>
          <w:lang w:eastAsia="hr-HR"/>
        </w:rPr>
        <w:t xml:space="preserve">. Drugi dan </w:t>
      </w:r>
      <w:proofErr w:type="spellStart"/>
      <w:r w:rsidR="005A7286" w:rsidRPr="000F57BB">
        <w:rPr>
          <w:rFonts w:ascii="Times New Roman" w:hAnsi="Times New Roman" w:cs="Times New Roman"/>
          <w:lang w:eastAsia="hr-HR"/>
        </w:rPr>
        <w:t>Mikulne</w:t>
      </w:r>
      <w:proofErr w:type="spellEnd"/>
      <w:r w:rsidR="005A7286" w:rsidRPr="000F57BB">
        <w:rPr>
          <w:rFonts w:ascii="Times New Roman" w:hAnsi="Times New Roman" w:cs="Times New Roman"/>
          <w:lang w:eastAsia="hr-HR"/>
        </w:rPr>
        <w:t xml:space="preserve"> protekao je u znaku tradicije, kreativnosti i humanosti, okupljajući posjetitelje svih generacija u toploj i veseloj blagdanskoj atmosferi. Dnevni program započeo je raznovrsnim kreativnim radionicama za najmlađe, dok su udruge, kreativci i lokalni OPG-ovi velikog srca na štandovima predstavili prigodne proizvode i delicije koje su ponudili posjetiteljima u zamjenu za donacije, sudjelujući tako u </w:t>
      </w:r>
      <w:proofErr w:type="spellStart"/>
      <w:r w:rsidR="005A7286" w:rsidRPr="000F57BB">
        <w:rPr>
          <w:rFonts w:ascii="Times New Roman" w:hAnsi="Times New Roman" w:cs="Times New Roman"/>
          <w:i/>
          <w:iCs/>
          <w:lang w:eastAsia="hr-HR"/>
        </w:rPr>
        <w:t>sajanju</w:t>
      </w:r>
      <w:proofErr w:type="spellEnd"/>
      <w:r w:rsidR="005A7286" w:rsidRPr="000F57BB">
        <w:rPr>
          <w:rFonts w:ascii="Times New Roman" w:hAnsi="Times New Roman" w:cs="Times New Roman"/>
          <w:lang w:eastAsia="hr-HR"/>
        </w:rPr>
        <w:t> za zajednički humanitarni cilj. U duhu te tradicije, Kostrena je ove godine odlučila “</w:t>
      </w:r>
      <w:proofErr w:type="spellStart"/>
      <w:r w:rsidR="005A7286" w:rsidRPr="000F57BB">
        <w:rPr>
          <w:rFonts w:ascii="Times New Roman" w:hAnsi="Times New Roman" w:cs="Times New Roman"/>
          <w:lang w:eastAsia="hr-HR"/>
        </w:rPr>
        <w:t>sajati</w:t>
      </w:r>
      <w:proofErr w:type="spellEnd"/>
      <w:r w:rsidR="005A7286" w:rsidRPr="000F57BB">
        <w:rPr>
          <w:rFonts w:ascii="Times New Roman" w:hAnsi="Times New Roman" w:cs="Times New Roman"/>
          <w:lang w:eastAsia="hr-HR"/>
        </w:rPr>
        <w:t xml:space="preserve">” za plemeniti cilj pa se kroz različite aktivnosti, donacije i </w:t>
      </w:r>
      <w:proofErr w:type="spellStart"/>
      <w:r w:rsidR="005A7286" w:rsidRPr="000F57BB">
        <w:rPr>
          <w:rFonts w:ascii="Times New Roman" w:hAnsi="Times New Roman" w:cs="Times New Roman"/>
          <w:lang w:eastAsia="hr-HR"/>
        </w:rPr>
        <w:t>kostrenske</w:t>
      </w:r>
      <w:proofErr w:type="spellEnd"/>
      <w:r w:rsidR="005A7286" w:rsidRPr="000F57BB">
        <w:rPr>
          <w:rFonts w:ascii="Times New Roman" w:hAnsi="Times New Roman" w:cs="Times New Roman"/>
          <w:lang w:eastAsia="hr-HR"/>
        </w:rPr>
        <w:t xml:space="preserve"> manifestacije prikupljaju sredstva za Dom za nezbrinutu djecu Ivana Brlić Mažuranić iz Lovrana. Za gastronomski dio programa pobrinuo se Kristijan </w:t>
      </w:r>
      <w:proofErr w:type="spellStart"/>
      <w:r w:rsidR="005A7286" w:rsidRPr="000F57BB">
        <w:rPr>
          <w:rFonts w:ascii="Times New Roman" w:hAnsi="Times New Roman" w:cs="Times New Roman"/>
          <w:lang w:eastAsia="hr-HR"/>
        </w:rPr>
        <w:t>Kozmić</w:t>
      </w:r>
      <w:proofErr w:type="spellEnd"/>
      <w:r w:rsidR="005A7286" w:rsidRPr="000F57BB">
        <w:rPr>
          <w:rFonts w:ascii="Times New Roman" w:hAnsi="Times New Roman" w:cs="Times New Roman"/>
          <w:lang w:eastAsia="hr-HR"/>
        </w:rPr>
        <w:t xml:space="preserve">, autor kuharice “Primorski </w:t>
      </w:r>
      <w:proofErr w:type="spellStart"/>
      <w:r w:rsidR="005A7286" w:rsidRPr="000F57BB">
        <w:rPr>
          <w:rFonts w:ascii="Times New Roman" w:hAnsi="Times New Roman" w:cs="Times New Roman"/>
          <w:lang w:eastAsia="hr-HR"/>
        </w:rPr>
        <w:t>pijat</w:t>
      </w:r>
      <w:proofErr w:type="spellEnd"/>
      <w:r w:rsidR="005A7286" w:rsidRPr="000F57BB">
        <w:rPr>
          <w:rFonts w:ascii="Times New Roman" w:hAnsi="Times New Roman" w:cs="Times New Roman"/>
          <w:lang w:eastAsia="hr-HR"/>
        </w:rPr>
        <w:t xml:space="preserve">”, koji je pripremao tradicionalne lignje na </w:t>
      </w:r>
      <w:proofErr w:type="spellStart"/>
      <w:r w:rsidR="005A7286" w:rsidRPr="000F57BB">
        <w:rPr>
          <w:rFonts w:ascii="Times New Roman" w:hAnsi="Times New Roman" w:cs="Times New Roman"/>
          <w:lang w:eastAsia="hr-HR"/>
        </w:rPr>
        <w:t>kostrenski</w:t>
      </w:r>
      <w:proofErr w:type="spellEnd"/>
      <w:r w:rsidR="005A7286" w:rsidRPr="000F57BB">
        <w:rPr>
          <w:rFonts w:ascii="Times New Roman" w:hAnsi="Times New Roman" w:cs="Times New Roman"/>
          <w:lang w:eastAsia="hr-HR"/>
        </w:rPr>
        <w:t>. Posjetitelji su imali priliku degustirati ovo autohtono jelo, uživajući u okusima lokalne kuhinje i svojim donacijama humanitarno djelovati.</w:t>
      </w:r>
      <w:r w:rsidR="005A7286" w:rsidRPr="000F57BB">
        <w:rPr>
          <w:rFonts w:ascii="Times New Roman" w:hAnsi="Times New Roman" w:cs="Times New Roman"/>
          <w:color w:val="000000"/>
          <w:shd w:val="clear" w:color="auto" w:fill="ECECEC"/>
        </w:rPr>
        <w:t xml:space="preserve"> </w:t>
      </w:r>
      <w:r w:rsidR="005A7286" w:rsidRPr="000F57BB">
        <w:rPr>
          <w:rFonts w:ascii="Times New Roman" w:hAnsi="Times New Roman" w:cs="Times New Roman"/>
          <w:lang w:eastAsia="hr-HR"/>
        </w:rPr>
        <w:t xml:space="preserve">Nakon bogatog dnevnog programa, večernji sati počeli su energičnim nastupom Maura </w:t>
      </w:r>
      <w:proofErr w:type="spellStart"/>
      <w:r w:rsidR="005A7286" w:rsidRPr="000F57BB">
        <w:rPr>
          <w:rFonts w:ascii="Times New Roman" w:hAnsi="Times New Roman" w:cs="Times New Roman"/>
          <w:lang w:eastAsia="hr-HR"/>
        </w:rPr>
        <w:t>Staraja</w:t>
      </w:r>
      <w:proofErr w:type="spellEnd"/>
      <w:r w:rsidR="005A7286" w:rsidRPr="000F57BB">
        <w:rPr>
          <w:rFonts w:ascii="Times New Roman" w:hAnsi="Times New Roman" w:cs="Times New Roman"/>
          <w:lang w:eastAsia="hr-HR"/>
        </w:rPr>
        <w:t xml:space="preserve"> &amp; La Bande koji je </w:t>
      </w:r>
      <w:proofErr w:type="spellStart"/>
      <w:r w:rsidR="005A7286" w:rsidRPr="000F57BB">
        <w:rPr>
          <w:rFonts w:ascii="Times New Roman" w:hAnsi="Times New Roman" w:cs="Times New Roman"/>
          <w:lang w:eastAsia="hr-HR"/>
        </w:rPr>
        <w:t>kostrensku</w:t>
      </w:r>
      <w:proofErr w:type="spellEnd"/>
      <w:r w:rsidR="005A7286" w:rsidRPr="000F57BB">
        <w:rPr>
          <w:rFonts w:ascii="Times New Roman" w:hAnsi="Times New Roman" w:cs="Times New Roman"/>
          <w:lang w:eastAsia="hr-HR"/>
        </w:rPr>
        <w:t xml:space="preserve"> </w:t>
      </w:r>
      <w:proofErr w:type="spellStart"/>
      <w:r w:rsidR="005A7286" w:rsidRPr="000F57BB">
        <w:rPr>
          <w:rFonts w:ascii="Times New Roman" w:hAnsi="Times New Roman" w:cs="Times New Roman"/>
          <w:lang w:eastAsia="hr-HR"/>
        </w:rPr>
        <w:t>rasplesao</w:t>
      </w:r>
      <w:proofErr w:type="spellEnd"/>
      <w:r w:rsidR="005A7286" w:rsidRPr="000F57BB">
        <w:rPr>
          <w:rFonts w:ascii="Times New Roman" w:hAnsi="Times New Roman" w:cs="Times New Roman"/>
          <w:lang w:eastAsia="hr-HR"/>
        </w:rPr>
        <w:t xml:space="preserve"> publiku, a večer je svojim hitovima zaključio legendarni Alen </w:t>
      </w:r>
      <w:proofErr w:type="spellStart"/>
      <w:r w:rsidR="005A7286" w:rsidRPr="000F57BB">
        <w:rPr>
          <w:rFonts w:ascii="Times New Roman" w:hAnsi="Times New Roman" w:cs="Times New Roman"/>
          <w:lang w:eastAsia="hr-HR"/>
        </w:rPr>
        <w:t>Vitasović</w:t>
      </w:r>
      <w:proofErr w:type="spellEnd"/>
      <w:r w:rsidR="005A7286" w:rsidRPr="000F57BB">
        <w:rPr>
          <w:rFonts w:ascii="Times New Roman" w:hAnsi="Times New Roman" w:cs="Times New Roman"/>
          <w:lang w:eastAsia="hr-HR"/>
        </w:rPr>
        <w:t xml:space="preserve">. Ovogodišnja </w:t>
      </w:r>
      <w:proofErr w:type="spellStart"/>
      <w:r w:rsidR="005A7286" w:rsidRPr="000F57BB">
        <w:rPr>
          <w:rFonts w:ascii="Times New Roman" w:hAnsi="Times New Roman" w:cs="Times New Roman"/>
          <w:lang w:eastAsia="hr-HR"/>
        </w:rPr>
        <w:t>Mikulna</w:t>
      </w:r>
      <w:proofErr w:type="spellEnd"/>
      <w:r w:rsidR="005A7286" w:rsidRPr="000F57BB">
        <w:rPr>
          <w:rFonts w:ascii="Times New Roman" w:hAnsi="Times New Roman" w:cs="Times New Roman"/>
          <w:lang w:eastAsia="hr-HR"/>
        </w:rPr>
        <w:t xml:space="preserve"> je na najbolji način pokazala kako se tradicija, zabava i humanost mogu uspješno povezati u privlačnu manifestaciju koja okuplja i oplemenjuje zajednicu.</w:t>
      </w:r>
    </w:p>
    <w:p w14:paraId="44E0C1B3" w14:textId="1D3018B0" w:rsidR="00056863" w:rsidRPr="000F57BB" w:rsidRDefault="00056863" w:rsidP="000F57BB">
      <w:pPr>
        <w:pStyle w:val="Uvuenotijeloteksta"/>
        <w:spacing w:after="0" w:line="240" w:lineRule="auto"/>
        <w:ind w:left="0"/>
        <w:jc w:val="both"/>
        <w:rPr>
          <w:rFonts w:ascii="Times New Roman" w:hAnsi="Times New Roman" w:cs="Times New Roman"/>
          <w:i/>
          <w:iCs/>
        </w:rPr>
      </w:pPr>
    </w:p>
    <w:p w14:paraId="37A4C465" w14:textId="77777777" w:rsidR="00056863" w:rsidRPr="000F57BB" w:rsidRDefault="00056863" w:rsidP="000F57BB">
      <w:pPr>
        <w:pStyle w:val="Uvuenotijeloteksta"/>
        <w:spacing w:after="0" w:line="240" w:lineRule="auto"/>
        <w:ind w:left="0"/>
        <w:jc w:val="both"/>
        <w:rPr>
          <w:rFonts w:ascii="Times New Roman" w:hAnsi="Times New Roman" w:cs="Times New Roman"/>
        </w:rPr>
      </w:pPr>
    </w:p>
    <w:p w14:paraId="194D5659" w14:textId="77777777" w:rsidR="00D10277" w:rsidRPr="000F57BB" w:rsidRDefault="00D10277" w:rsidP="000F57BB">
      <w:pPr>
        <w:pStyle w:val="Uvuenotijeloteksta"/>
        <w:spacing w:after="0" w:line="240" w:lineRule="auto"/>
        <w:ind w:left="0"/>
        <w:jc w:val="both"/>
        <w:rPr>
          <w:rFonts w:ascii="Times New Roman" w:hAnsi="Times New Roman" w:cs="Times New Roman"/>
          <w:b/>
          <w:bCs/>
        </w:rPr>
      </w:pPr>
    </w:p>
    <w:p w14:paraId="46F652BF" w14:textId="7082FDE4" w:rsidR="00565468" w:rsidRDefault="00565468">
      <w:pPr>
        <w:rPr>
          <w:rFonts w:ascii="Times New Roman" w:hAnsi="Times New Roman" w:cs="Times New Roman"/>
          <w:b/>
          <w:bCs/>
        </w:rPr>
      </w:pPr>
      <w:r>
        <w:rPr>
          <w:rFonts w:ascii="Times New Roman" w:hAnsi="Times New Roman" w:cs="Times New Roman"/>
          <w:b/>
          <w:bCs/>
        </w:rPr>
        <w:br w:type="page"/>
      </w:r>
    </w:p>
    <w:p w14:paraId="6C52F515" w14:textId="77777777" w:rsidR="00D10277" w:rsidRPr="000F57BB" w:rsidRDefault="00D10277" w:rsidP="000F57BB">
      <w:pPr>
        <w:pStyle w:val="Uvuenotijeloteksta"/>
        <w:spacing w:after="0" w:line="240" w:lineRule="auto"/>
        <w:ind w:left="0"/>
        <w:jc w:val="both"/>
        <w:rPr>
          <w:rFonts w:ascii="Times New Roman" w:hAnsi="Times New Roman" w:cs="Times New Roman"/>
          <w:b/>
          <w:bCs/>
        </w:rPr>
      </w:pPr>
    </w:p>
    <w:p w14:paraId="72D14EFD" w14:textId="77777777" w:rsidR="00D10277" w:rsidRPr="000F57BB" w:rsidRDefault="00D10277" w:rsidP="000F57BB">
      <w:pPr>
        <w:pStyle w:val="Uvuenotijeloteksta"/>
        <w:spacing w:after="0" w:line="240" w:lineRule="auto"/>
        <w:ind w:left="0"/>
        <w:jc w:val="both"/>
        <w:rPr>
          <w:rFonts w:ascii="Times New Roman" w:hAnsi="Times New Roman" w:cs="Times New Roman"/>
          <w:b/>
          <w:bCs/>
        </w:rPr>
      </w:pPr>
    </w:p>
    <w:p w14:paraId="62D02570" w14:textId="77777777" w:rsidR="00D10277" w:rsidRDefault="00D10277" w:rsidP="000F57BB">
      <w:pPr>
        <w:pStyle w:val="Uvuenotijeloteksta"/>
        <w:spacing w:after="0" w:line="240" w:lineRule="auto"/>
        <w:ind w:left="0"/>
        <w:jc w:val="both"/>
        <w:rPr>
          <w:rFonts w:ascii="Times New Roman" w:hAnsi="Times New Roman" w:cs="Times New Roman"/>
          <w:b/>
          <w:bCs/>
        </w:rPr>
      </w:pPr>
      <w:r w:rsidRPr="000F57BB">
        <w:rPr>
          <w:rFonts w:ascii="Times New Roman" w:hAnsi="Times New Roman" w:cs="Times New Roman"/>
          <w:b/>
          <w:bCs/>
        </w:rPr>
        <w:t>AKTIVNOST KINO U KOSTRENI</w:t>
      </w:r>
    </w:p>
    <w:p w14:paraId="4480DD4D" w14:textId="77777777" w:rsidR="000F57BB" w:rsidRPr="000F57BB" w:rsidRDefault="000F57BB" w:rsidP="000F57BB">
      <w:pPr>
        <w:pStyle w:val="Uvuenotijeloteksta"/>
        <w:spacing w:after="0" w:line="240" w:lineRule="auto"/>
        <w:ind w:left="0"/>
        <w:jc w:val="both"/>
        <w:rPr>
          <w:rFonts w:ascii="Times New Roman" w:hAnsi="Times New Roman" w:cs="Times New Roman"/>
          <w:b/>
          <w:bCs/>
        </w:rPr>
      </w:pPr>
    </w:p>
    <w:p w14:paraId="73DEE97A" w14:textId="77777777" w:rsidR="00882116" w:rsidRPr="000F57BB" w:rsidRDefault="00882116" w:rsidP="000F57BB">
      <w:pPr>
        <w:pStyle w:val="Uvuenotijeloteksta"/>
        <w:spacing w:after="0" w:line="240" w:lineRule="auto"/>
        <w:ind w:left="0"/>
        <w:jc w:val="both"/>
        <w:rPr>
          <w:rFonts w:ascii="Times New Roman" w:hAnsi="Times New Roman" w:cs="Times New Roman"/>
        </w:rPr>
      </w:pPr>
      <w:r w:rsidRPr="000F57BB">
        <w:rPr>
          <w:rFonts w:ascii="Times New Roman" w:hAnsi="Times New Roman" w:cs="Times New Roman"/>
        </w:rPr>
        <w:t xml:space="preserve">Kino u Kostreni projekcija je filmskih naslova na otvorenom te Narodnoj čitaonici u Kostreni sv. Luciji u kojoj je od 2022. godine ugrađena kino oprema (platno, projektor, razglas). Promoviraju se kvalitetni europski naslovi i hrvatski film uz nezaobilazne filmske hitove. U 2024. godini ljetno kino </w:t>
      </w:r>
      <w:proofErr w:type="spellStart"/>
      <w:r w:rsidRPr="000F57BB">
        <w:rPr>
          <w:rFonts w:ascii="Times New Roman" w:hAnsi="Times New Roman" w:cs="Times New Roman"/>
        </w:rPr>
        <w:t>KuK</w:t>
      </w:r>
      <w:proofErr w:type="spellEnd"/>
      <w:r w:rsidRPr="000F57BB">
        <w:rPr>
          <w:rFonts w:ascii="Times New Roman" w:hAnsi="Times New Roman" w:cs="Times New Roman"/>
        </w:rPr>
        <w:t xml:space="preserve"> održalo se sedmu godinu za redom.</w:t>
      </w:r>
    </w:p>
    <w:p w14:paraId="41AA16D5" w14:textId="049A944E" w:rsidR="0027133C" w:rsidRPr="000F57BB" w:rsidRDefault="0027133C" w:rsidP="000F57BB">
      <w:pPr>
        <w:spacing w:after="0" w:line="240" w:lineRule="auto"/>
        <w:jc w:val="both"/>
        <w:rPr>
          <w:rFonts w:ascii="Times New Roman" w:hAnsi="Times New Roman" w:cs="Times New Roman"/>
        </w:rPr>
      </w:pPr>
      <w:r w:rsidRPr="000F57BB">
        <w:rPr>
          <w:rFonts w:ascii="Times New Roman" w:hAnsi="Times New Roman" w:cs="Times New Roman"/>
        </w:rPr>
        <w:t>Ukupni rashodi aktivnosti pokazuju utrošeni iznos na troškove od 6.116,81€, odnosno ostvarenje je na 99% od ukupno planiranog. Rashodi unutar aktivnosti sastoje se od: Materijalni rashodi – u iznosu od 6.116,81 €, koji podrazumijevaju intelektualne usluge, zakupnine i računalne usluge te trošak licenci za prikazivanje filmova.</w:t>
      </w:r>
    </w:p>
    <w:p w14:paraId="66DEEF33" w14:textId="77777777" w:rsidR="00F75278" w:rsidRPr="000F57BB" w:rsidRDefault="00F75278" w:rsidP="000F57BB">
      <w:pPr>
        <w:spacing w:after="0" w:line="240" w:lineRule="auto"/>
        <w:jc w:val="both"/>
        <w:rPr>
          <w:rFonts w:ascii="Times New Roman" w:hAnsi="Times New Roman" w:cs="Times New Roman"/>
        </w:rPr>
      </w:pPr>
      <w:r w:rsidRPr="000F57BB">
        <w:rPr>
          <w:rFonts w:ascii="Times New Roman" w:hAnsi="Times New Roman" w:cs="Times New Roman"/>
        </w:rPr>
        <w:t xml:space="preserve">U 2024. godini nastavilo se s kino projekcijama na </w:t>
      </w:r>
      <w:proofErr w:type="spellStart"/>
      <w:r w:rsidRPr="000F57BB">
        <w:rPr>
          <w:rFonts w:ascii="Times New Roman" w:hAnsi="Times New Roman" w:cs="Times New Roman"/>
        </w:rPr>
        <w:t>novougrađenoj</w:t>
      </w:r>
      <w:proofErr w:type="spellEnd"/>
      <w:r w:rsidRPr="000F57BB">
        <w:rPr>
          <w:rFonts w:ascii="Times New Roman" w:hAnsi="Times New Roman" w:cs="Times New Roman"/>
        </w:rPr>
        <w:t xml:space="preserve"> opremi te se u Kostreni održalo ukupno 20 projekcija filmova. Organizirano je i nekoliko tematskih događanja, a filmovi koji su prikazani bili su sljedeći: </w:t>
      </w:r>
    </w:p>
    <w:p w14:paraId="118B5C29" w14:textId="77777777" w:rsidR="00F75278" w:rsidRPr="000F57BB" w:rsidRDefault="00F75278" w:rsidP="000F57BB">
      <w:pPr>
        <w:tabs>
          <w:tab w:val="num" w:pos="720"/>
        </w:tabs>
        <w:spacing w:after="0" w:line="240" w:lineRule="auto"/>
        <w:rPr>
          <w:rFonts w:ascii="Times New Roman" w:hAnsi="Times New Roman" w:cs="Times New Roman"/>
        </w:rPr>
      </w:pPr>
      <w:r w:rsidRPr="000F57BB">
        <w:rPr>
          <w:rFonts w:ascii="Times New Roman" w:hAnsi="Times New Roman" w:cs="Times New Roman"/>
        </w:rPr>
        <w:t xml:space="preserve">Kung </w:t>
      </w:r>
      <w:proofErr w:type="spellStart"/>
      <w:r w:rsidRPr="000F57BB">
        <w:rPr>
          <w:rFonts w:ascii="Times New Roman" w:hAnsi="Times New Roman" w:cs="Times New Roman"/>
        </w:rPr>
        <w:t>fu</w:t>
      </w:r>
      <w:proofErr w:type="spellEnd"/>
      <w:r w:rsidRPr="000F57BB">
        <w:rPr>
          <w:rFonts w:ascii="Times New Roman" w:hAnsi="Times New Roman" w:cs="Times New Roman"/>
        </w:rPr>
        <w:t xml:space="preserve"> panda 4., Mačak u čizmama, </w:t>
      </w:r>
      <w:proofErr w:type="spellStart"/>
      <w:r w:rsidRPr="000F57BB">
        <w:rPr>
          <w:rFonts w:ascii="Times New Roman" w:hAnsi="Times New Roman" w:cs="Times New Roman"/>
        </w:rPr>
        <w:t>Valdova</w:t>
      </w:r>
      <w:proofErr w:type="spellEnd"/>
      <w:r w:rsidRPr="000F57BB">
        <w:rPr>
          <w:rFonts w:ascii="Times New Roman" w:hAnsi="Times New Roman" w:cs="Times New Roman"/>
        </w:rPr>
        <w:t xml:space="preserve"> priča, Radikalno, Djevojčica i jaguar, Divlji Robot, Divlji robot, </w:t>
      </w:r>
      <w:proofErr w:type="spellStart"/>
      <w:r w:rsidRPr="000F57BB">
        <w:rPr>
          <w:rFonts w:ascii="Times New Roman" w:hAnsi="Times New Roman" w:cs="Times New Roman"/>
        </w:rPr>
        <w:t>Bikeriders</w:t>
      </w:r>
      <w:proofErr w:type="spellEnd"/>
      <w:r w:rsidRPr="000F57BB">
        <w:rPr>
          <w:rFonts w:ascii="Times New Roman" w:hAnsi="Times New Roman" w:cs="Times New Roman"/>
        </w:rPr>
        <w:t xml:space="preserve">, </w:t>
      </w:r>
      <w:proofErr w:type="spellStart"/>
      <w:r w:rsidRPr="000F57BB">
        <w:rPr>
          <w:rFonts w:ascii="Times New Roman" w:hAnsi="Times New Roman" w:cs="Times New Roman"/>
        </w:rPr>
        <w:t>Oppenheimer</w:t>
      </w:r>
      <w:proofErr w:type="spellEnd"/>
      <w:r w:rsidRPr="000F57BB">
        <w:rPr>
          <w:rFonts w:ascii="Times New Roman" w:hAnsi="Times New Roman" w:cs="Times New Roman"/>
        </w:rPr>
        <w:t xml:space="preserve">, </w:t>
      </w:r>
      <w:proofErr w:type="spellStart"/>
      <w:r w:rsidRPr="000F57BB">
        <w:rPr>
          <w:rFonts w:ascii="Times New Roman" w:hAnsi="Times New Roman" w:cs="Times New Roman"/>
        </w:rPr>
        <w:t>Gru</w:t>
      </w:r>
      <w:proofErr w:type="spellEnd"/>
      <w:r w:rsidRPr="000F57BB">
        <w:rPr>
          <w:rFonts w:ascii="Times New Roman" w:hAnsi="Times New Roman" w:cs="Times New Roman"/>
        </w:rPr>
        <w:t xml:space="preserve"> i </w:t>
      </w:r>
      <w:proofErr w:type="spellStart"/>
      <w:r w:rsidRPr="000F57BB">
        <w:rPr>
          <w:rFonts w:ascii="Times New Roman" w:hAnsi="Times New Roman" w:cs="Times New Roman"/>
        </w:rPr>
        <w:t>Malci</w:t>
      </w:r>
      <w:proofErr w:type="spellEnd"/>
      <w:r w:rsidRPr="000F57BB">
        <w:rPr>
          <w:rFonts w:ascii="Times New Roman" w:hAnsi="Times New Roman" w:cs="Times New Roman"/>
        </w:rPr>
        <w:t xml:space="preserve">: Neustrašivi špijuni, </w:t>
      </w:r>
      <w:proofErr w:type="spellStart"/>
      <w:r w:rsidRPr="000F57BB">
        <w:rPr>
          <w:rFonts w:ascii="Times New Roman" w:hAnsi="Times New Roman" w:cs="Times New Roman"/>
        </w:rPr>
        <w:t>Halloween</w:t>
      </w:r>
      <w:proofErr w:type="spellEnd"/>
      <w:r w:rsidRPr="000F57BB">
        <w:rPr>
          <w:rFonts w:ascii="Times New Roman" w:hAnsi="Times New Roman" w:cs="Times New Roman"/>
        </w:rPr>
        <w:t xml:space="preserve">, </w:t>
      </w:r>
      <w:proofErr w:type="spellStart"/>
      <w:r w:rsidRPr="000F57BB">
        <w:rPr>
          <w:rFonts w:ascii="Times New Roman" w:hAnsi="Times New Roman" w:cs="Times New Roman"/>
        </w:rPr>
        <w:t>Five</w:t>
      </w:r>
      <w:proofErr w:type="spellEnd"/>
      <w:r w:rsidRPr="000F57BB">
        <w:rPr>
          <w:rFonts w:ascii="Times New Roman" w:hAnsi="Times New Roman" w:cs="Times New Roman"/>
        </w:rPr>
        <w:t xml:space="preserve"> </w:t>
      </w:r>
      <w:proofErr w:type="spellStart"/>
      <w:r w:rsidRPr="000F57BB">
        <w:rPr>
          <w:rFonts w:ascii="Times New Roman" w:hAnsi="Times New Roman" w:cs="Times New Roman"/>
        </w:rPr>
        <w:t>Nights</w:t>
      </w:r>
      <w:proofErr w:type="spellEnd"/>
      <w:r w:rsidRPr="000F57BB">
        <w:rPr>
          <w:rFonts w:ascii="Times New Roman" w:hAnsi="Times New Roman" w:cs="Times New Roman"/>
        </w:rPr>
        <w:t xml:space="preserve"> at </w:t>
      </w:r>
      <w:proofErr w:type="spellStart"/>
      <w:r w:rsidRPr="000F57BB">
        <w:rPr>
          <w:rFonts w:ascii="Times New Roman" w:hAnsi="Times New Roman" w:cs="Times New Roman"/>
        </w:rPr>
        <w:t>Freddie's</w:t>
      </w:r>
      <w:proofErr w:type="spellEnd"/>
      <w:r w:rsidRPr="000F57BB">
        <w:rPr>
          <w:rFonts w:ascii="Times New Roman" w:hAnsi="Times New Roman" w:cs="Times New Roman"/>
        </w:rPr>
        <w:t xml:space="preserve">,  </w:t>
      </w:r>
      <w:proofErr w:type="spellStart"/>
      <w:r w:rsidRPr="000F57BB">
        <w:rPr>
          <w:rFonts w:ascii="Times New Roman" w:hAnsi="Times New Roman" w:cs="Times New Roman"/>
        </w:rPr>
        <w:t>Speak</w:t>
      </w:r>
      <w:proofErr w:type="spellEnd"/>
      <w:r w:rsidRPr="000F57BB">
        <w:rPr>
          <w:rFonts w:ascii="Times New Roman" w:hAnsi="Times New Roman" w:cs="Times New Roman"/>
        </w:rPr>
        <w:t xml:space="preserve"> No </w:t>
      </w:r>
      <w:proofErr w:type="spellStart"/>
      <w:r w:rsidRPr="000F57BB">
        <w:rPr>
          <w:rFonts w:ascii="Times New Roman" w:hAnsi="Times New Roman" w:cs="Times New Roman"/>
        </w:rPr>
        <w:t>Evil</w:t>
      </w:r>
      <w:proofErr w:type="spellEnd"/>
      <w:r w:rsidRPr="000F57BB">
        <w:rPr>
          <w:rFonts w:ascii="Times New Roman" w:hAnsi="Times New Roman" w:cs="Times New Roman"/>
        </w:rPr>
        <w:t xml:space="preserve">,  </w:t>
      </w:r>
      <w:proofErr w:type="spellStart"/>
      <w:r w:rsidRPr="000F57BB">
        <w:rPr>
          <w:rFonts w:ascii="Times New Roman" w:hAnsi="Times New Roman" w:cs="Times New Roman"/>
        </w:rPr>
        <w:t>Renfield</w:t>
      </w:r>
      <w:proofErr w:type="spellEnd"/>
      <w:r w:rsidRPr="000F57BB">
        <w:rPr>
          <w:rFonts w:ascii="Times New Roman" w:hAnsi="Times New Roman" w:cs="Times New Roman"/>
        </w:rPr>
        <w:t xml:space="preserve"> (horor komedija), Lisa </w:t>
      </w:r>
      <w:proofErr w:type="spellStart"/>
      <w:r w:rsidRPr="000F57BB">
        <w:rPr>
          <w:rFonts w:ascii="Times New Roman" w:hAnsi="Times New Roman" w:cs="Times New Roman"/>
        </w:rPr>
        <w:t>Frankenstein</w:t>
      </w:r>
      <w:proofErr w:type="spellEnd"/>
      <w:r w:rsidRPr="000F57BB">
        <w:rPr>
          <w:rFonts w:ascii="Times New Roman" w:hAnsi="Times New Roman" w:cs="Times New Roman"/>
        </w:rPr>
        <w:t xml:space="preserve"> (horor komedija), </w:t>
      </w:r>
      <w:proofErr w:type="spellStart"/>
      <w:r w:rsidRPr="000F57BB">
        <w:rPr>
          <w:rFonts w:ascii="Times New Roman" w:hAnsi="Times New Roman" w:cs="Times New Roman"/>
        </w:rPr>
        <w:t>The</w:t>
      </w:r>
      <w:proofErr w:type="spellEnd"/>
      <w:r w:rsidRPr="000F57BB">
        <w:rPr>
          <w:rFonts w:ascii="Times New Roman" w:hAnsi="Times New Roman" w:cs="Times New Roman"/>
        </w:rPr>
        <w:t xml:space="preserve"> </w:t>
      </w:r>
      <w:proofErr w:type="spellStart"/>
      <w:r w:rsidRPr="000F57BB">
        <w:rPr>
          <w:rFonts w:ascii="Times New Roman" w:hAnsi="Times New Roman" w:cs="Times New Roman"/>
        </w:rPr>
        <w:t>Exorcist</w:t>
      </w:r>
      <w:proofErr w:type="spellEnd"/>
      <w:r w:rsidRPr="000F57BB">
        <w:rPr>
          <w:rFonts w:ascii="Times New Roman" w:hAnsi="Times New Roman" w:cs="Times New Roman"/>
        </w:rPr>
        <w:t xml:space="preserve">: </w:t>
      </w:r>
      <w:proofErr w:type="spellStart"/>
      <w:r w:rsidRPr="000F57BB">
        <w:rPr>
          <w:rFonts w:ascii="Times New Roman" w:hAnsi="Times New Roman" w:cs="Times New Roman"/>
        </w:rPr>
        <w:t>Believer</w:t>
      </w:r>
      <w:proofErr w:type="spellEnd"/>
      <w:r w:rsidRPr="000F57BB">
        <w:rPr>
          <w:rFonts w:ascii="Times New Roman" w:hAnsi="Times New Roman" w:cs="Times New Roman"/>
        </w:rPr>
        <w:t xml:space="preserve">, Abigail, </w:t>
      </w:r>
      <w:proofErr w:type="spellStart"/>
      <w:r w:rsidRPr="000F57BB">
        <w:rPr>
          <w:rFonts w:ascii="Times New Roman" w:hAnsi="Times New Roman" w:cs="Times New Roman"/>
        </w:rPr>
        <w:t>Happy</w:t>
      </w:r>
      <w:proofErr w:type="spellEnd"/>
      <w:r w:rsidRPr="000F57BB">
        <w:rPr>
          <w:rFonts w:ascii="Times New Roman" w:hAnsi="Times New Roman" w:cs="Times New Roman"/>
        </w:rPr>
        <w:t xml:space="preserve"> </w:t>
      </w:r>
      <w:proofErr w:type="spellStart"/>
      <w:r w:rsidRPr="000F57BB">
        <w:rPr>
          <w:rFonts w:ascii="Times New Roman" w:hAnsi="Times New Roman" w:cs="Times New Roman"/>
        </w:rPr>
        <w:t>Death</w:t>
      </w:r>
      <w:proofErr w:type="spellEnd"/>
      <w:r w:rsidRPr="000F57BB">
        <w:rPr>
          <w:rFonts w:ascii="Times New Roman" w:hAnsi="Times New Roman" w:cs="Times New Roman"/>
        </w:rPr>
        <w:t xml:space="preserve"> </w:t>
      </w:r>
      <w:proofErr w:type="spellStart"/>
      <w:r w:rsidRPr="000F57BB">
        <w:rPr>
          <w:rFonts w:ascii="Times New Roman" w:hAnsi="Times New Roman" w:cs="Times New Roman"/>
        </w:rPr>
        <w:t>Days</w:t>
      </w:r>
      <w:proofErr w:type="spellEnd"/>
      <w:r w:rsidRPr="000F57BB">
        <w:rPr>
          <w:rFonts w:ascii="Times New Roman" w:hAnsi="Times New Roman" w:cs="Times New Roman"/>
        </w:rPr>
        <w:t xml:space="preserve">, </w:t>
      </w:r>
      <w:proofErr w:type="spellStart"/>
      <w:r w:rsidRPr="000F57BB">
        <w:rPr>
          <w:rFonts w:ascii="Times New Roman" w:hAnsi="Times New Roman" w:cs="Times New Roman"/>
        </w:rPr>
        <w:t>Back</w:t>
      </w:r>
      <w:proofErr w:type="spellEnd"/>
      <w:r w:rsidRPr="000F57BB">
        <w:rPr>
          <w:rFonts w:ascii="Times New Roman" w:hAnsi="Times New Roman" w:cs="Times New Roman"/>
        </w:rPr>
        <w:t xml:space="preserve"> to Black (biografija o Amy </w:t>
      </w:r>
      <w:proofErr w:type="spellStart"/>
      <w:r w:rsidRPr="000F57BB">
        <w:rPr>
          <w:rFonts w:ascii="Times New Roman" w:hAnsi="Times New Roman" w:cs="Times New Roman"/>
        </w:rPr>
        <w:t>Winehouse</w:t>
      </w:r>
      <w:proofErr w:type="spellEnd"/>
      <w:r w:rsidRPr="000F57BB">
        <w:rPr>
          <w:rFonts w:ascii="Times New Roman" w:hAnsi="Times New Roman" w:cs="Times New Roman"/>
        </w:rPr>
        <w:t xml:space="preserve">), Modri kavez. </w:t>
      </w:r>
    </w:p>
    <w:p w14:paraId="2A5B4233" w14:textId="77777777" w:rsidR="00F75278" w:rsidRPr="000F57BB" w:rsidRDefault="00F75278" w:rsidP="000F57BB">
      <w:pPr>
        <w:tabs>
          <w:tab w:val="num" w:pos="720"/>
        </w:tabs>
        <w:spacing w:after="0" w:line="240" w:lineRule="auto"/>
        <w:rPr>
          <w:rFonts w:ascii="Times New Roman" w:hAnsi="Times New Roman" w:cs="Times New Roman"/>
        </w:rPr>
      </w:pPr>
      <w:r w:rsidRPr="000F57BB">
        <w:rPr>
          <w:rFonts w:ascii="Times New Roman" w:hAnsi="Times New Roman" w:cs="Times New Roman"/>
        </w:rPr>
        <w:t xml:space="preserve">Posjećenost kino projekcija, ukoliko se izuzmu organizirani dolasci OŠ Kostrena (356 ulaznica), je iznimno mala, dok su troškovi održavanja projekcija (tehnička podrška i najam filmova) i to je definitivno jedan od programa koji je potrebno dodatno razvijati. </w:t>
      </w:r>
    </w:p>
    <w:p w14:paraId="105E6889" w14:textId="77777777" w:rsidR="00D10277" w:rsidRPr="000F57BB" w:rsidRDefault="00D10277" w:rsidP="000F57BB">
      <w:pPr>
        <w:spacing w:after="0" w:line="240" w:lineRule="auto"/>
        <w:jc w:val="both"/>
        <w:rPr>
          <w:rFonts w:ascii="Times New Roman" w:hAnsi="Times New Roman" w:cs="Times New Roman"/>
        </w:rPr>
      </w:pPr>
    </w:p>
    <w:p w14:paraId="09689E4E" w14:textId="77777777" w:rsidR="00B73F72" w:rsidRDefault="00B73F72" w:rsidP="000F57BB">
      <w:pPr>
        <w:spacing w:after="0" w:line="240" w:lineRule="auto"/>
        <w:rPr>
          <w:rFonts w:ascii="Times New Roman" w:hAnsi="Times New Roman" w:cs="Times New Roman"/>
          <w:b/>
          <w:bCs/>
        </w:rPr>
      </w:pPr>
      <w:r w:rsidRPr="000F57BB">
        <w:rPr>
          <w:rFonts w:ascii="Times New Roman" w:hAnsi="Times New Roman" w:cs="Times New Roman"/>
          <w:b/>
          <w:bCs/>
        </w:rPr>
        <w:t>AKTIVNOST  - DOGAĐANJA KUĆE KOSTRENSKIH POMORACA</w:t>
      </w:r>
    </w:p>
    <w:p w14:paraId="5FEB466D" w14:textId="77777777" w:rsidR="000F57BB" w:rsidRPr="000F57BB" w:rsidRDefault="000F57BB" w:rsidP="000F57BB">
      <w:pPr>
        <w:spacing w:after="0" w:line="240" w:lineRule="auto"/>
        <w:rPr>
          <w:rFonts w:ascii="Times New Roman" w:hAnsi="Times New Roman" w:cs="Times New Roman"/>
        </w:rPr>
      </w:pPr>
    </w:p>
    <w:p w14:paraId="025F1A20" w14:textId="77777777" w:rsidR="00EC67C2" w:rsidRPr="000F57BB" w:rsidRDefault="00EC67C2" w:rsidP="000F57BB">
      <w:pPr>
        <w:pStyle w:val="Uvuenotijeloteksta"/>
        <w:spacing w:after="0" w:line="240" w:lineRule="auto"/>
        <w:ind w:left="0"/>
        <w:rPr>
          <w:rFonts w:ascii="Times New Roman" w:hAnsi="Times New Roman" w:cs="Times New Roman"/>
        </w:rPr>
      </w:pPr>
      <w:r w:rsidRPr="000F57BB">
        <w:rPr>
          <w:rFonts w:ascii="Times New Roman" w:hAnsi="Times New Roman" w:cs="Times New Roman"/>
        </w:rPr>
        <w:t xml:space="preserve">Interpretacijski centar Kuća </w:t>
      </w:r>
      <w:proofErr w:type="spellStart"/>
      <w:r w:rsidRPr="000F57BB">
        <w:rPr>
          <w:rFonts w:ascii="Times New Roman" w:hAnsi="Times New Roman" w:cs="Times New Roman"/>
        </w:rPr>
        <w:t>kostrenskih</w:t>
      </w:r>
      <w:proofErr w:type="spellEnd"/>
      <w:r w:rsidRPr="000F57BB">
        <w:rPr>
          <w:rFonts w:ascii="Times New Roman" w:hAnsi="Times New Roman" w:cs="Times New Roman"/>
        </w:rPr>
        <w:t xml:space="preserve"> pomoraca otvorio je svoja vrata 1. prosinca 2023. godine. Ovim programom planiraju se medijske aktivnosti u cilju najave raznih događanja u Kući te troškovi događanja kroz godinu. Nudit će se različiti programi kroz godinu, neovisno o većim manifestacijama koje organizira Centar. Kroz ove će se programe najviše pažnje pridavati povezivanju zajednice te stvaranju zajedničkog identiteta temeljenog na raznolikoj baštini Kostrene, ponajviše onoj usmjerenoj na more koje je neizostavan dio života Kostrene i njenih mještana.</w:t>
      </w:r>
    </w:p>
    <w:p w14:paraId="1579EBEF" w14:textId="6994A56B" w:rsidR="00EC67C2" w:rsidRPr="000F57BB" w:rsidRDefault="00EC67C2" w:rsidP="000F57BB">
      <w:pPr>
        <w:pStyle w:val="Uvuenotijeloteksta"/>
        <w:spacing w:after="0" w:line="240" w:lineRule="auto"/>
        <w:ind w:left="0"/>
        <w:rPr>
          <w:rFonts w:ascii="Times New Roman" w:hAnsi="Times New Roman" w:cs="Times New Roman"/>
          <w:b/>
          <w:bCs/>
          <w:i/>
          <w:iCs/>
        </w:rPr>
      </w:pPr>
      <w:r w:rsidRPr="000F57BB">
        <w:rPr>
          <w:rFonts w:ascii="Times New Roman" w:hAnsi="Times New Roman" w:cs="Times New Roman"/>
        </w:rPr>
        <w:t xml:space="preserve">Ovaj program podrazumijevaju manje programe namijenjene ciljanoj publici, djeci, mladima, umirovljenicima i starijim osobama i sl. Aktivnosti će se organizirati prema potrebi i kroz godinu, a ponudit će različite oblike suradnje između izvođača, udruga, ustanova i publike te koncerte, izložbe, promocije i slična događanja manjeg obima što će privlačiti posjetitelje u Kuću </w:t>
      </w:r>
      <w:proofErr w:type="spellStart"/>
      <w:r w:rsidRPr="000F57BB">
        <w:rPr>
          <w:rFonts w:ascii="Times New Roman" w:hAnsi="Times New Roman" w:cs="Times New Roman"/>
        </w:rPr>
        <w:t>kostrenskih</w:t>
      </w:r>
      <w:proofErr w:type="spellEnd"/>
      <w:r w:rsidRPr="000F57BB">
        <w:rPr>
          <w:rFonts w:ascii="Times New Roman" w:hAnsi="Times New Roman" w:cs="Times New Roman"/>
        </w:rPr>
        <w:t xml:space="preserve"> pomoraca</w:t>
      </w:r>
      <w:r w:rsidR="0085213C" w:rsidRPr="000F57BB">
        <w:rPr>
          <w:rFonts w:ascii="Times New Roman" w:hAnsi="Times New Roman" w:cs="Times New Roman"/>
        </w:rPr>
        <w:t>.</w:t>
      </w:r>
    </w:p>
    <w:p w14:paraId="77AD6E21" w14:textId="1F8B513A" w:rsidR="009E48C2" w:rsidRPr="000F57BB" w:rsidRDefault="0085213C" w:rsidP="000F57BB">
      <w:pPr>
        <w:spacing w:after="0" w:line="240" w:lineRule="auto"/>
        <w:jc w:val="both"/>
        <w:rPr>
          <w:rFonts w:ascii="Times New Roman" w:hAnsi="Times New Roman" w:cs="Times New Roman"/>
        </w:rPr>
      </w:pPr>
      <w:r w:rsidRPr="000F57BB">
        <w:rPr>
          <w:rFonts w:ascii="Times New Roman" w:hAnsi="Times New Roman" w:cs="Times New Roman"/>
        </w:rPr>
        <w:t xml:space="preserve">Ukupni rashodi aktivnosti pokazuju utrošeni iznos na troškove od </w:t>
      </w:r>
      <w:r w:rsidRPr="000F57BB">
        <w:rPr>
          <w:rFonts w:ascii="Times New Roman" w:eastAsia="Times New Roman" w:hAnsi="Times New Roman" w:cs="Times New Roman"/>
          <w:lang w:eastAsia="hr-HR"/>
        </w:rPr>
        <w:t xml:space="preserve">43.703,97 </w:t>
      </w:r>
      <w:r w:rsidRPr="000F57BB">
        <w:rPr>
          <w:rFonts w:ascii="Times New Roman" w:hAnsi="Times New Roman" w:cs="Times New Roman"/>
        </w:rPr>
        <w:t xml:space="preserve">€, odnosno ostvarenje je na 99% od ukupno planiranog. Rashodi unutar aktivnosti sastoje se od: Materijalni rashodi – u iznosu od </w:t>
      </w:r>
      <w:r w:rsidRPr="000F57BB">
        <w:rPr>
          <w:rFonts w:ascii="Times New Roman" w:eastAsia="Times New Roman" w:hAnsi="Times New Roman" w:cs="Times New Roman"/>
          <w:lang w:eastAsia="hr-HR"/>
        </w:rPr>
        <w:t xml:space="preserve">43.703,97 </w:t>
      </w:r>
      <w:r w:rsidRPr="000F57BB">
        <w:rPr>
          <w:rFonts w:ascii="Times New Roman" w:hAnsi="Times New Roman" w:cs="Times New Roman"/>
        </w:rPr>
        <w:t>€, koji podrazumijevaju intelektualne usluge temeljem ugovore o gostovanjima predstava, potrebe tehničke službe, troškove usluga radionica, usluge promidžba i informiranja, trošak najma opreme i organizacijske troškove.</w:t>
      </w:r>
    </w:p>
    <w:p w14:paraId="224FE42C" w14:textId="77777777" w:rsidR="008A013D" w:rsidRPr="000F57BB" w:rsidRDefault="008A013D" w:rsidP="000F57BB">
      <w:pPr>
        <w:spacing w:after="0" w:line="240" w:lineRule="auto"/>
        <w:jc w:val="both"/>
        <w:rPr>
          <w:rFonts w:ascii="Times New Roman" w:hAnsi="Times New Roman" w:cs="Times New Roman"/>
        </w:rPr>
      </w:pPr>
      <w:r w:rsidRPr="000F57BB">
        <w:rPr>
          <w:rFonts w:ascii="Times New Roman" w:hAnsi="Times New Roman" w:cs="Times New Roman"/>
        </w:rPr>
        <w:t xml:space="preserve">Radovi na kući započeli su u 2021. godini i trajali su cijelu 2022. i 2023. godinu. U prosincu 2023. godine Kuća </w:t>
      </w:r>
      <w:proofErr w:type="spellStart"/>
      <w:r w:rsidRPr="000F57BB">
        <w:rPr>
          <w:rFonts w:ascii="Times New Roman" w:hAnsi="Times New Roman" w:cs="Times New Roman"/>
        </w:rPr>
        <w:t>kostrenskih</w:t>
      </w:r>
      <w:proofErr w:type="spellEnd"/>
      <w:r w:rsidRPr="000F57BB">
        <w:rPr>
          <w:rFonts w:ascii="Times New Roman" w:hAnsi="Times New Roman" w:cs="Times New Roman"/>
        </w:rPr>
        <w:t xml:space="preserve"> pomoraca svečano je otvorena. Tijekom cijelog prosinca, ulaz je bio besplatan, kada je Kućom prošlo veliki broj posjetitelja. Tijekom 2024. godine, veća značajna grupna posjeta Kući bila je u siječnju prilikom održavanja Noći muzeja. Što se tiče izdanih ulaznica, u promatranom razdoblju, ukupno je izdano 1553 ulaznice od čega 1393 besplatne i 160 naplatnih. Što se tiče organiziranih aktivnosti, organizirane su predstave, radionice, manifestacije, izložbe i to </w:t>
      </w:r>
      <w:proofErr w:type="spellStart"/>
      <w:r w:rsidRPr="000F57BB">
        <w:rPr>
          <w:rFonts w:ascii="Times New Roman" w:hAnsi="Times New Roman" w:cs="Times New Roman"/>
        </w:rPr>
        <w:t>Mikulna</w:t>
      </w:r>
      <w:proofErr w:type="spellEnd"/>
      <w:r w:rsidRPr="000F57BB">
        <w:rPr>
          <w:rFonts w:ascii="Times New Roman" w:hAnsi="Times New Roman" w:cs="Times New Roman"/>
        </w:rPr>
        <w:t xml:space="preserve">, izložba darivanja, Čarobni dan, Zatvaranje </w:t>
      </w:r>
      <w:proofErr w:type="spellStart"/>
      <w:r w:rsidRPr="000F57BB">
        <w:rPr>
          <w:rFonts w:ascii="Times New Roman" w:hAnsi="Times New Roman" w:cs="Times New Roman"/>
        </w:rPr>
        <w:t>Kostrenskog</w:t>
      </w:r>
      <w:proofErr w:type="spellEnd"/>
      <w:r w:rsidRPr="000F57BB">
        <w:rPr>
          <w:rFonts w:ascii="Times New Roman" w:hAnsi="Times New Roman" w:cs="Times New Roman"/>
        </w:rPr>
        <w:t xml:space="preserve"> leta, Jedna noć u Kostreni, </w:t>
      </w:r>
      <w:proofErr w:type="spellStart"/>
      <w:r w:rsidRPr="000F57BB">
        <w:rPr>
          <w:rFonts w:ascii="Times New Roman" w:hAnsi="Times New Roman" w:cs="Times New Roman"/>
        </w:rPr>
        <w:t>Kostrenska</w:t>
      </w:r>
      <w:proofErr w:type="spellEnd"/>
      <w:r w:rsidRPr="000F57BB">
        <w:rPr>
          <w:rFonts w:ascii="Times New Roman" w:hAnsi="Times New Roman" w:cs="Times New Roman"/>
        </w:rPr>
        <w:t xml:space="preserve"> noć, Aron Baretić, Igor </w:t>
      </w:r>
      <w:proofErr w:type="spellStart"/>
      <w:r w:rsidRPr="000F57BB">
        <w:rPr>
          <w:rFonts w:ascii="Times New Roman" w:hAnsi="Times New Roman" w:cs="Times New Roman"/>
        </w:rPr>
        <w:t>Stpanović</w:t>
      </w:r>
      <w:proofErr w:type="spellEnd"/>
      <w:r w:rsidRPr="000F57BB">
        <w:rPr>
          <w:rFonts w:ascii="Times New Roman" w:hAnsi="Times New Roman" w:cs="Times New Roman"/>
        </w:rPr>
        <w:t xml:space="preserve">, Noć muzeja, Dean </w:t>
      </w:r>
      <w:proofErr w:type="spellStart"/>
      <w:r w:rsidRPr="000F57BB">
        <w:rPr>
          <w:rFonts w:ascii="Times New Roman" w:hAnsi="Times New Roman" w:cs="Times New Roman"/>
        </w:rPr>
        <w:t>Kotiga</w:t>
      </w:r>
      <w:proofErr w:type="spellEnd"/>
      <w:r w:rsidRPr="000F57BB">
        <w:rPr>
          <w:rFonts w:ascii="Times New Roman" w:hAnsi="Times New Roman" w:cs="Times New Roman"/>
        </w:rPr>
        <w:t xml:space="preserve">, Proljeće u Kostreni, a koje su posjetili mještani Općine kao i stanovnici riječkog prstena. </w:t>
      </w:r>
    </w:p>
    <w:p w14:paraId="4844EDED" w14:textId="77777777" w:rsidR="00D10277" w:rsidRPr="00DA10DE" w:rsidRDefault="00D10277" w:rsidP="00D10277">
      <w:pPr>
        <w:pStyle w:val="Obinitekst"/>
        <w:jc w:val="both"/>
        <w:rPr>
          <w:rFonts w:ascii="Times New Roman" w:hAnsi="Times New Roman" w:cs="Times New Roman"/>
          <w:color w:val="A02B93" w:themeColor="accent5"/>
        </w:rPr>
      </w:pPr>
    </w:p>
    <w:p w14:paraId="17688447" w14:textId="77777777" w:rsidR="00D10277" w:rsidRDefault="00D10277" w:rsidP="00D10277">
      <w:pPr>
        <w:pStyle w:val="Obinitekst"/>
        <w:jc w:val="both"/>
        <w:rPr>
          <w:rFonts w:ascii="Times New Roman" w:eastAsia="Times New Roman" w:hAnsi="Times New Roman" w:cs="Times New Roman"/>
          <w:lang w:eastAsia="hr-HR"/>
        </w:rPr>
      </w:pPr>
    </w:p>
    <w:p w14:paraId="05C926FC" w14:textId="77777777" w:rsidR="000F57BB" w:rsidRDefault="000F57BB" w:rsidP="00D10277">
      <w:pPr>
        <w:pStyle w:val="Obinitekst"/>
        <w:jc w:val="both"/>
        <w:rPr>
          <w:rFonts w:ascii="Times New Roman" w:eastAsia="Times New Roman" w:hAnsi="Times New Roman" w:cs="Times New Roman"/>
          <w:lang w:eastAsia="hr-HR"/>
        </w:rPr>
      </w:pPr>
    </w:p>
    <w:p w14:paraId="6004091C" w14:textId="45911E24" w:rsidR="00565468" w:rsidRDefault="00565468">
      <w:pPr>
        <w:rPr>
          <w:rFonts w:ascii="Times New Roman" w:eastAsia="Times New Roman" w:hAnsi="Times New Roman" w:cs="Times New Roman"/>
          <w:lang w:eastAsia="hr-HR"/>
        </w:rPr>
      </w:pPr>
      <w:r>
        <w:rPr>
          <w:rFonts w:ascii="Times New Roman" w:eastAsia="Times New Roman" w:hAnsi="Times New Roman" w:cs="Times New Roman"/>
          <w:lang w:eastAsia="hr-HR"/>
        </w:rPr>
        <w:br w:type="page"/>
      </w:r>
    </w:p>
    <w:p w14:paraId="6B3E1A20" w14:textId="77777777" w:rsidR="000F57BB" w:rsidRDefault="000F57BB" w:rsidP="00D10277">
      <w:pPr>
        <w:pStyle w:val="Obinitekst"/>
        <w:jc w:val="both"/>
        <w:rPr>
          <w:rFonts w:ascii="Times New Roman" w:eastAsia="Times New Roman" w:hAnsi="Times New Roman" w:cs="Times New Roman"/>
          <w:lang w:eastAsia="hr-HR"/>
        </w:rPr>
      </w:pPr>
    </w:p>
    <w:p w14:paraId="0E01A451" w14:textId="77777777" w:rsidR="000F57BB" w:rsidRDefault="000F57BB" w:rsidP="00D10277">
      <w:pPr>
        <w:pStyle w:val="Obinitekst"/>
        <w:jc w:val="both"/>
        <w:rPr>
          <w:rFonts w:ascii="Times New Roman" w:eastAsia="Times New Roman" w:hAnsi="Times New Roman" w:cs="Times New Roman"/>
          <w:lang w:eastAsia="hr-HR"/>
        </w:rPr>
      </w:pPr>
    </w:p>
    <w:p w14:paraId="3348BDBF" w14:textId="77777777" w:rsidR="000F57BB" w:rsidRPr="00DA10DE" w:rsidRDefault="000F57BB" w:rsidP="00D10277">
      <w:pPr>
        <w:pStyle w:val="Obinitekst"/>
        <w:jc w:val="both"/>
        <w:rPr>
          <w:rFonts w:ascii="Times New Roman" w:eastAsia="Times New Roman" w:hAnsi="Times New Roman" w:cs="Times New Roman"/>
          <w:lang w:eastAsia="hr-HR"/>
        </w:rPr>
      </w:pPr>
    </w:p>
    <w:p w14:paraId="1FA74FD7" w14:textId="77777777" w:rsidR="00D10277" w:rsidRPr="0095270D" w:rsidRDefault="00D10277" w:rsidP="00D10277">
      <w:pPr>
        <w:pStyle w:val="Bezproreda"/>
        <w:jc w:val="both"/>
        <w:rPr>
          <w:rFonts w:ascii="Times New Roman" w:hAnsi="Times New Roman" w:cs="Times New Roman"/>
          <w:b/>
          <w:bCs/>
          <w:color w:val="000000" w:themeColor="text1"/>
          <w:sz w:val="24"/>
          <w:szCs w:val="24"/>
        </w:rPr>
      </w:pPr>
      <w:r w:rsidRPr="0095270D">
        <w:rPr>
          <w:rFonts w:ascii="Times New Roman" w:hAnsi="Times New Roman" w:cs="Times New Roman"/>
          <w:b/>
          <w:bCs/>
          <w:color w:val="000000" w:themeColor="text1"/>
          <w:sz w:val="24"/>
          <w:szCs w:val="24"/>
        </w:rPr>
        <w:t>RAZDJEL 003 – UPRAVNI ODJEL ZA FINANCIJE I GOSPODARSTVO</w:t>
      </w:r>
    </w:p>
    <w:p w14:paraId="70AEBFD9" w14:textId="77777777" w:rsidR="00D10277" w:rsidRPr="00DA10DE" w:rsidRDefault="00D10277" w:rsidP="00D10277">
      <w:pPr>
        <w:pStyle w:val="Bezproreda"/>
        <w:jc w:val="both"/>
        <w:rPr>
          <w:rFonts w:ascii="Times New Roman" w:hAnsi="Times New Roman" w:cs="Times New Roman"/>
          <w:b/>
          <w:bCs/>
          <w:color w:val="000000" w:themeColor="text1"/>
        </w:rPr>
      </w:pPr>
    </w:p>
    <w:p w14:paraId="7B02D260" w14:textId="77777777" w:rsidR="00D10277" w:rsidRPr="00DA10DE" w:rsidRDefault="00D10277" w:rsidP="00D1027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Glava 00301 UPRAVNI ODJEL ZA FINANCIJE I GOSPODARSTVO</w:t>
      </w:r>
    </w:p>
    <w:p w14:paraId="364DB878" w14:textId="77777777" w:rsidR="00D10277" w:rsidRPr="00DA10DE" w:rsidRDefault="00D10277" w:rsidP="00D10277">
      <w:pPr>
        <w:pStyle w:val="Bezproreda"/>
        <w:jc w:val="both"/>
        <w:rPr>
          <w:rFonts w:ascii="Times New Roman" w:hAnsi="Times New Roman" w:cs="Times New Roman"/>
          <w:b/>
          <w:bCs/>
          <w:color w:val="000000" w:themeColor="text1"/>
        </w:rPr>
      </w:pPr>
    </w:p>
    <w:p w14:paraId="5EAA965A" w14:textId="77777777" w:rsidR="00D10277" w:rsidRPr="00DA10DE" w:rsidRDefault="00D10277" w:rsidP="00D1027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PROGRAM 0304 - OPĆI RASHODI STRUČNIH SLUŽBI </w:t>
      </w:r>
    </w:p>
    <w:p w14:paraId="5156F4D4" w14:textId="77777777" w:rsidR="00D10277" w:rsidRPr="00DA10DE" w:rsidRDefault="00D10277" w:rsidP="00D10277">
      <w:pPr>
        <w:pStyle w:val="Bezproreda"/>
        <w:jc w:val="both"/>
        <w:rPr>
          <w:rFonts w:ascii="Times New Roman" w:hAnsi="Times New Roman" w:cs="Times New Roman"/>
          <w:color w:val="000000" w:themeColor="text1"/>
        </w:rPr>
      </w:pPr>
    </w:p>
    <w:p w14:paraId="0FFB45B5" w14:textId="10294F05" w:rsidR="00D10277" w:rsidRPr="009B701A" w:rsidRDefault="00D10277" w:rsidP="00D10277">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je izvršen s </w:t>
      </w:r>
      <w:r w:rsidR="00BC559F" w:rsidRPr="009B701A">
        <w:rPr>
          <w:rFonts w:ascii="Times New Roman" w:hAnsi="Times New Roman" w:cs="Times New Roman"/>
          <w:color w:val="000000" w:themeColor="text1"/>
        </w:rPr>
        <w:t>92</w:t>
      </w:r>
      <w:r w:rsidRPr="009B701A">
        <w:rPr>
          <w:rFonts w:ascii="Times New Roman" w:hAnsi="Times New Roman" w:cs="Times New Roman"/>
          <w:color w:val="000000" w:themeColor="text1"/>
        </w:rPr>
        <w:t xml:space="preserve">% u odnosu na plan, u iznosu od </w:t>
      </w:r>
      <w:r w:rsidR="00C55116" w:rsidRPr="009B701A">
        <w:rPr>
          <w:rFonts w:ascii="Times New Roman" w:hAnsi="Times New Roman" w:cs="Times New Roman"/>
          <w:color w:val="000000" w:themeColor="text1"/>
        </w:rPr>
        <w:t>482.294,03</w:t>
      </w:r>
      <w:r w:rsidRPr="009B701A">
        <w:rPr>
          <w:rFonts w:ascii="Times New Roman" w:hAnsi="Times New Roman" w:cs="Times New Roman"/>
          <w:color w:val="000000" w:themeColor="text1"/>
        </w:rPr>
        <w:t xml:space="preserve"> €. Ovim programom obuhvaćeni su troškovi za redovnu djelatnost upravnog odjela i to rashodi za zaposlene, materijalni rashodi (naknade troškova zaposlenima-službena putovanja, naknade za prijevoz, stručno usavršavanje) u ukupnom iznosu </w:t>
      </w:r>
      <w:r w:rsidR="006C1D25" w:rsidRPr="009B701A">
        <w:rPr>
          <w:rFonts w:ascii="Times New Roman" w:hAnsi="Times New Roman" w:cs="Times New Roman"/>
          <w:color w:val="000000" w:themeColor="text1"/>
        </w:rPr>
        <w:t>192.147,62</w:t>
      </w:r>
      <w:r w:rsidRPr="009B701A">
        <w:rPr>
          <w:rFonts w:ascii="Times New Roman" w:hAnsi="Times New Roman" w:cs="Times New Roman"/>
          <w:color w:val="000000" w:themeColor="text1"/>
        </w:rPr>
        <w:t xml:space="preserve"> €. Iznos od </w:t>
      </w:r>
      <w:r w:rsidR="006C1D25" w:rsidRPr="009B701A">
        <w:rPr>
          <w:rFonts w:ascii="Times New Roman" w:hAnsi="Times New Roman" w:cs="Times New Roman"/>
          <w:color w:val="000000" w:themeColor="text1"/>
        </w:rPr>
        <w:t>244.423,46</w:t>
      </w:r>
      <w:r w:rsidRPr="009B701A">
        <w:rPr>
          <w:rFonts w:ascii="Times New Roman" w:hAnsi="Times New Roman" w:cs="Times New Roman"/>
          <w:color w:val="000000" w:themeColor="text1"/>
        </w:rPr>
        <w:t xml:space="preserve"> € izvršen je za pokriće  zajedničkih rashoda koji su vezani uz rad stručnih službi i to izdatke za materijal i energiju, rashode za usluge, financijski troškovi,</w:t>
      </w:r>
      <w:r w:rsidR="004C19EF">
        <w:rPr>
          <w:rFonts w:ascii="Times New Roman" w:hAnsi="Times New Roman" w:cs="Times New Roman"/>
          <w:color w:val="000000" w:themeColor="text1"/>
        </w:rPr>
        <w:t xml:space="preserve"> </w:t>
      </w:r>
      <w:r w:rsidR="008D1878" w:rsidRPr="009B701A">
        <w:rPr>
          <w:rFonts w:ascii="Times New Roman" w:hAnsi="Times New Roman" w:cs="Times New Roman"/>
          <w:color w:val="000000" w:themeColor="text1"/>
        </w:rPr>
        <w:t>25.796,72</w:t>
      </w:r>
      <w:r w:rsidR="00B0461C" w:rsidRPr="009B701A">
        <w:rPr>
          <w:rFonts w:ascii="Times New Roman" w:hAnsi="Times New Roman" w:cs="Times New Roman"/>
          <w:color w:val="000000" w:themeColor="text1"/>
        </w:rPr>
        <w:t xml:space="preserve"> </w:t>
      </w:r>
      <w:proofErr w:type="spellStart"/>
      <w:r w:rsidR="00B0461C" w:rsidRPr="009B701A">
        <w:rPr>
          <w:rFonts w:ascii="Times New Roman" w:hAnsi="Times New Roman" w:cs="Times New Roman"/>
          <w:color w:val="000000" w:themeColor="text1"/>
        </w:rPr>
        <w:t>eur</w:t>
      </w:r>
      <w:proofErr w:type="spellEnd"/>
      <w:r w:rsidR="00B0461C" w:rsidRPr="009B701A">
        <w:rPr>
          <w:rFonts w:ascii="Times New Roman" w:hAnsi="Times New Roman" w:cs="Times New Roman"/>
          <w:color w:val="000000" w:themeColor="text1"/>
        </w:rPr>
        <w:t xml:space="preserve"> za</w:t>
      </w:r>
      <w:r w:rsidRPr="009B701A">
        <w:rPr>
          <w:rFonts w:ascii="Times New Roman" w:hAnsi="Times New Roman" w:cs="Times New Roman"/>
          <w:color w:val="000000" w:themeColor="text1"/>
        </w:rPr>
        <w:t xml:space="preserve"> osiguranje imovine, </w:t>
      </w:r>
      <w:r w:rsidR="00B0461C" w:rsidRPr="009B701A">
        <w:rPr>
          <w:rFonts w:ascii="Times New Roman" w:hAnsi="Times New Roman" w:cs="Times New Roman"/>
          <w:color w:val="000000" w:themeColor="text1"/>
        </w:rPr>
        <w:t xml:space="preserve">19.926,23 </w:t>
      </w:r>
      <w:proofErr w:type="spellStart"/>
      <w:r w:rsidR="00B0461C" w:rsidRPr="009B701A">
        <w:rPr>
          <w:rFonts w:ascii="Times New Roman" w:hAnsi="Times New Roman" w:cs="Times New Roman"/>
          <w:color w:val="000000" w:themeColor="text1"/>
        </w:rPr>
        <w:t>eur</w:t>
      </w:r>
      <w:proofErr w:type="spellEnd"/>
      <w:r w:rsidR="00B0461C" w:rsidRPr="009B701A">
        <w:rPr>
          <w:rFonts w:ascii="Times New Roman" w:hAnsi="Times New Roman" w:cs="Times New Roman"/>
          <w:color w:val="000000" w:themeColor="text1"/>
        </w:rPr>
        <w:t xml:space="preserve"> za </w:t>
      </w:r>
      <w:r w:rsidRPr="009B701A">
        <w:rPr>
          <w:rFonts w:ascii="Times New Roman" w:hAnsi="Times New Roman" w:cs="Times New Roman"/>
          <w:color w:val="000000" w:themeColor="text1"/>
        </w:rPr>
        <w:t>rashod</w:t>
      </w:r>
      <w:r w:rsidR="00B0461C" w:rsidRPr="009B701A">
        <w:rPr>
          <w:rFonts w:ascii="Times New Roman" w:hAnsi="Times New Roman" w:cs="Times New Roman"/>
          <w:color w:val="000000" w:themeColor="text1"/>
        </w:rPr>
        <w:t>e</w:t>
      </w:r>
      <w:r w:rsidRPr="009B701A">
        <w:rPr>
          <w:rFonts w:ascii="Times New Roman" w:hAnsi="Times New Roman" w:cs="Times New Roman"/>
          <w:color w:val="000000" w:themeColor="text1"/>
        </w:rPr>
        <w:t xml:space="preserve"> za nabavku uredske opreme</w:t>
      </w:r>
      <w:r w:rsidR="00B0461C" w:rsidRPr="009B701A">
        <w:rPr>
          <w:rFonts w:ascii="Times New Roman" w:hAnsi="Times New Roman" w:cs="Times New Roman"/>
          <w:color w:val="000000" w:themeColor="text1"/>
        </w:rPr>
        <w:t>.</w:t>
      </w:r>
    </w:p>
    <w:p w14:paraId="35ADD851" w14:textId="77777777" w:rsidR="00D10277" w:rsidRPr="009B701A" w:rsidRDefault="00D10277" w:rsidP="00D10277">
      <w:pPr>
        <w:spacing w:after="0" w:line="240" w:lineRule="auto"/>
        <w:jc w:val="both"/>
        <w:rPr>
          <w:rFonts w:ascii="Times New Roman" w:hAnsi="Times New Roman" w:cs="Times New Roman"/>
          <w:b/>
          <w:color w:val="000000" w:themeColor="text1"/>
        </w:rPr>
      </w:pPr>
    </w:p>
    <w:p w14:paraId="622D84C0" w14:textId="77777777" w:rsidR="00F5621A" w:rsidRPr="009B701A" w:rsidRDefault="00F5621A" w:rsidP="00F5621A">
      <w:pPr>
        <w:spacing w:after="0" w:line="240" w:lineRule="auto"/>
        <w:jc w:val="both"/>
        <w:rPr>
          <w:rFonts w:ascii="Times New Roman" w:hAnsi="Times New Roman" w:cs="Times New Roman"/>
          <w:b/>
        </w:rPr>
      </w:pPr>
      <w:r w:rsidRPr="009B701A">
        <w:rPr>
          <w:rFonts w:ascii="Times New Roman" w:hAnsi="Times New Roman" w:cs="Times New Roman"/>
          <w:b/>
        </w:rPr>
        <w:t>PROGRAM 1807 GOSPODARSTVO</w:t>
      </w:r>
    </w:p>
    <w:p w14:paraId="074AA760" w14:textId="77777777" w:rsidR="00F5621A" w:rsidRPr="009B701A" w:rsidRDefault="00F5621A" w:rsidP="00F5621A">
      <w:pPr>
        <w:spacing w:after="0" w:line="240" w:lineRule="auto"/>
        <w:jc w:val="both"/>
        <w:rPr>
          <w:rFonts w:ascii="Times New Roman" w:hAnsi="Times New Roman" w:cs="Times New Roman"/>
        </w:rPr>
      </w:pPr>
    </w:p>
    <w:p w14:paraId="5603B762" w14:textId="77777777" w:rsidR="00F5621A" w:rsidRPr="009B701A" w:rsidRDefault="00F5621A" w:rsidP="00F5621A">
      <w:pPr>
        <w:spacing w:after="0" w:line="240" w:lineRule="auto"/>
        <w:jc w:val="both"/>
        <w:rPr>
          <w:rFonts w:ascii="Times New Roman" w:hAnsi="Times New Roman" w:cs="Times New Roman"/>
        </w:rPr>
      </w:pPr>
      <w:r w:rsidRPr="009B701A">
        <w:rPr>
          <w:rFonts w:ascii="Times New Roman" w:hAnsi="Times New Roman" w:cs="Times New Roman"/>
        </w:rPr>
        <w:t>Program Gospodarstvo izvršen je s 77.300,00 €, odnosno s 93,90 % u odnosu na planiranih 72.586,23 €.</w:t>
      </w:r>
    </w:p>
    <w:p w14:paraId="679F1C91" w14:textId="77777777" w:rsidR="00F5621A" w:rsidRPr="009B701A" w:rsidRDefault="00F5621A" w:rsidP="00F5621A">
      <w:pPr>
        <w:spacing w:after="0" w:line="240" w:lineRule="auto"/>
        <w:jc w:val="both"/>
        <w:rPr>
          <w:rFonts w:ascii="Times New Roman" w:hAnsi="Times New Roman" w:cs="Times New Roman"/>
        </w:rPr>
      </w:pPr>
    </w:p>
    <w:p w14:paraId="5E17CB14" w14:textId="77777777" w:rsidR="00F5621A" w:rsidRPr="009B701A" w:rsidRDefault="00F5621A" w:rsidP="00F5621A">
      <w:pPr>
        <w:spacing w:after="0" w:line="240" w:lineRule="auto"/>
        <w:jc w:val="both"/>
        <w:rPr>
          <w:rFonts w:ascii="Times New Roman" w:hAnsi="Times New Roman" w:cs="Times New Roman"/>
          <w:b/>
          <w:bCs/>
          <w:lang w:val="en-GB"/>
        </w:rPr>
      </w:pPr>
      <w:r w:rsidRPr="009B701A">
        <w:rPr>
          <w:rFonts w:ascii="Times New Roman" w:hAnsi="Times New Roman" w:cs="Times New Roman"/>
        </w:rPr>
        <w:t xml:space="preserve">Kroz aktivnost </w:t>
      </w:r>
      <w:r w:rsidRPr="009B701A">
        <w:rPr>
          <w:rFonts w:ascii="Times New Roman" w:hAnsi="Times New Roman" w:cs="Times New Roman"/>
          <w:b/>
          <w:bCs/>
        </w:rPr>
        <w:t>Program poticanja poduzetništva</w:t>
      </w:r>
      <w:r w:rsidRPr="009B701A">
        <w:rPr>
          <w:rFonts w:ascii="Times New Roman" w:hAnsi="Times New Roman" w:cs="Times New Roman"/>
        </w:rPr>
        <w:t xml:space="preserve"> od ukupno planiranih 64.000,00 € iskorišteno je 60.874,23 €, odnosno  95,12 % vrijednosti planiranih sredstava. Poticanje malog i srednjeg poduzetništva vršeno je Program poticanja poduzetništva Općine Kostrena za 2024. godinu (Službene novine Općine Kostrena br. 4/24) od 07. ožujka 2024. godine </w:t>
      </w:r>
      <w:proofErr w:type="spellStart"/>
      <w:r w:rsidRPr="009B701A">
        <w:rPr>
          <w:rFonts w:ascii="Times New Roman" w:hAnsi="Times New Roman" w:cs="Times New Roman"/>
          <w:lang w:val="en-GB"/>
        </w:rPr>
        <w:t>primjenom</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jedanaest</w:t>
      </w:r>
      <w:proofErr w:type="spellEnd"/>
      <w:r w:rsidRPr="009B701A">
        <w:rPr>
          <w:rFonts w:ascii="Times New Roman" w:hAnsi="Times New Roman" w:cs="Times New Roman"/>
          <w:lang w:val="en-GB"/>
        </w:rPr>
        <w:t xml:space="preserve"> (11) </w:t>
      </w:r>
      <w:proofErr w:type="spellStart"/>
      <w:r w:rsidRPr="009B701A">
        <w:rPr>
          <w:rFonts w:ascii="Times New Roman" w:hAnsi="Times New Roman" w:cs="Times New Roman"/>
          <w:lang w:val="en-GB"/>
        </w:rPr>
        <w:t>mjera</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usmjerenih</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jačanju</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konkurentnosti</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poduzetnika</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ostvarivanju</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stručnog</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obrazovanja</w:t>
      </w:r>
      <w:proofErr w:type="spellEnd"/>
      <w:r w:rsidRPr="009B701A">
        <w:rPr>
          <w:rFonts w:ascii="Times New Roman" w:hAnsi="Times New Roman" w:cs="Times New Roman"/>
          <w:lang w:val="en-GB"/>
        </w:rPr>
        <w:t xml:space="preserve"> i </w:t>
      </w:r>
      <w:proofErr w:type="spellStart"/>
      <w:r w:rsidRPr="009B701A">
        <w:rPr>
          <w:rFonts w:ascii="Times New Roman" w:hAnsi="Times New Roman" w:cs="Times New Roman"/>
          <w:lang w:val="en-GB"/>
        </w:rPr>
        <w:t>boljeg</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informiranja</w:t>
      </w:r>
      <w:proofErr w:type="spellEnd"/>
      <w:r w:rsidRPr="009B701A">
        <w:rPr>
          <w:rFonts w:ascii="Times New Roman" w:hAnsi="Times New Roman" w:cs="Times New Roman"/>
          <w:lang w:val="en-GB"/>
        </w:rPr>
        <w:t xml:space="preserve"> u </w:t>
      </w:r>
      <w:proofErr w:type="spellStart"/>
      <w:r w:rsidRPr="009B701A">
        <w:rPr>
          <w:rFonts w:ascii="Times New Roman" w:hAnsi="Times New Roman" w:cs="Times New Roman"/>
          <w:lang w:val="en-GB"/>
        </w:rPr>
        <w:t>poduzetništvu</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Kroz</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navedeni</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iznos</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ukupno</w:t>
      </w:r>
      <w:proofErr w:type="spellEnd"/>
      <w:r w:rsidRPr="009B701A">
        <w:rPr>
          <w:rFonts w:ascii="Times New Roman" w:hAnsi="Times New Roman" w:cs="Times New Roman"/>
          <w:lang w:val="en-GB"/>
        </w:rPr>
        <w:t xml:space="preserve"> je </w:t>
      </w:r>
      <w:proofErr w:type="spellStart"/>
      <w:r w:rsidRPr="009B701A">
        <w:rPr>
          <w:rFonts w:ascii="Times New Roman" w:hAnsi="Times New Roman" w:cs="Times New Roman"/>
          <w:lang w:val="en-GB"/>
        </w:rPr>
        <w:t>dodijeljeno</w:t>
      </w:r>
      <w:proofErr w:type="spellEnd"/>
      <w:r w:rsidRPr="009B701A">
        <w:rPr>
          <w:rFonts w:ascii="Times New Roman" w:hAnsi="Times New Roman" w:cs="Times New Roman"/>
          <w:lang w:val="en-GB"/>
        </w:rPr>
        <w:t xml:space="preserve"> 47 </w:t>
      </w:r>
      <w:proofErr w:type="spellStart"/>
      <w:r w:rsidRPr="009B701A">
        <w:rPr>
          <w:rFonts w:ascii="Times New Roman" w:hAnsi="Times New Roman" w:cs="Times New Roman"/>
          <w:lang w:val="en-GB"/>
        </w:rPr>
        <w:t>subvencija</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koje</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su</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koristili</w:t>
      </w:r>
      <w:proofErr w:type="spellEnd"/>
      <w:r w:rsidRPr="009B701A">
        <w:rPr>
          <w:rFonts w:ascii="Times New Roman" w:hAnsi="Times New Roman" w:cs="Times New Roman"/>
          <w:lang w:val="en-GB"/>
        </w:rPr>
        <w:t xml:space="preserve"> 38 </w:t>
      </w:r>
      <w:proofErr w:type="spellStart"/>
      <w:r w:rsidRPr="009B701A">
        <w:rPr>
          <w:rFonts w:ascii="Times New Roman" w:hAnsi="Times New Roman" w:cs="Times New Roman"/>
          <w:lang w:val="en-GB"/>
        </w:rPr>
        <w:t>gospodarska</w:t>
      </w:r>
      <w:proofErr w:type="spellEnd"/>
      <w:r w:rsidRPr="009B701A">
        <w:rPr>
          <w:rFonts w:ascii="Times New Roman" w:hAnsi="Times New Roman" w:cs="Times New Roman"/>
          <w:lang w:val="en-GB"/>
        </w:rPr>
        <w:t xml:space="preserve"> </w:t>
      </w:r>
      <w:proofErr w:type="spellStart"/>
      <w:r w:rsidRPr="009B701A">
        <w:rPr>
          <w:rFonts w:ascii="Times New Roman" w:hAnsi="Times New Roman" w:cs="Times New Roman"/>
          <w:lang w:val="en-GB"/>
        </w:rPr>
        <w:t>subjekta</w:t>
      </w:r>
      <w:proofErr w:type="spellEnd"/>
      <w:r w:rsidRPr="009B701A">
        <w:rPr>
          <w:rFonts w:ascii="Times New Roman" w:hAnsi="Times New Roman" w:cs="Times New Roman"/>
          <w:lang w:val="en-GB"/>
        </w:rPr>
        <w:t>.</w:t>
      </w:r>
    </w:p>
    <w:p w14:paraId="51D6A764" w14:textId="77777777" w:rsidR="00F5621A" w:rsidRPr="009B701A" w:rsidRDefault="00F5621A" w:rsidP="00F5621A">
      <w:pPr>
        <w:spacing w:after="0" w:line="240" w:lineRule="auto"/>
        <w:jc w:val="both"/>
        <w:rPr>
          <w:rFonts w:ascii="Times New Roman" w:hAnsi="Times New Roman" w:cs="Times New Roman"/>
        </w:rPr>
      </w:pPr>
    </w:p>
    <w:p w14:paraId="32E07B19" w14:textId="77777777" w:rsidR="00F5621A" w:rsidRPr="009B701A" w:rsidRDefault="00F5621A" w:rsidP="00F5621A">
      <w:pPr>
        <w:spacing w:after="0" w:line="240" w:lineRule="auto"/>
        <w:jc w:val="both"/>
        <w:rPr>
          <w:rFonts w:ascii="Times New Roman" w:hAnsi="Times New Roman" w:cs="Times New Roman"/>
          <w:b/>
          <w:bCs/>
        </w:rPr>
      </w:pPr>
      <w:r w:rsidRPr="009B701A">
        <w:rPr>
          <w:rFonts w:ascii="Times New Roman" w:hAnsi="Times New Roman" w:cs="Times New Roman"/>
        </w:rPr>
        <w:t>Kroz aktivnost</w:t>
      </w:r>
      <w:r w:rsidRPr="009B701A">
        <w:rPr>
          <w:rFonts w:ascii="Times New Roman" w:hAnsi="Times New Roman" w:cs="Times New Roman"/>
          <w:b/>
          <w:bCs/>
        </w:rPr>
        <w:t xml:space="preserve"> Članstvo u lokalnim akcijskim grupama  </w:t>
      </w:r>
      <w:r w:rsidRPr="009B701A">
        <w:rPr>
          <w:rFonts w:ascii="Times New Roman" w:hAnsi="Times New Roman" w:cs="Times New Roman"/>
        </w:rPr>
        <w:t>sufinancirano je članstvo Općine Kostrena u Lokalnoj akcijskoj grupi „VINODOL“ i Centru za poljoprivredu i ruralni razvoj Primorsko – goranske županije.  Aktivnost je planirana s 7.630,00 €, izvršena s 7.561,00 €, odnosno 99,10%.</w:t>
      </w:r>
    </w:p>
    <w:p w14:paraId="68DF4AC4" w14:textId="77777777" w:rsidR="00F5621A" w:rsidRPr="009B701A" w:rsidRDefault="00F5621A" w:rsidP="00F5621A">
      <w:pPr>
        <w:spacing w:after="0" w:line="240" w:lineRule="auto"/>
        <w:jc w:val="both"/>
        <w:rPr>
          <w:rFonts w:ascii="Times New Roman" w:hAnsi="Times New Roman" w:cs="Times New Roman"/>
        </w:rPr>
      </w:pPr>
    </w:p>
    <w:p w14:paraId="5944357E" w14:textId="77777777" w:rsidR="00F5621A" w:rsidRPr="009B701A" w:rsidRDefault="00F5621A" w:rsidP="00F5621A">
      <w:pPr>
        <w:spacing w:after="0" w:line="240" w:lineRule="auto"/>
        <w:jc w:val="both"/>
        <w:rPr>
          <w:rFonts w:ascii="Times New Roman" w:hAnsi="Times New Roman" w:cs="Times New Roman"/>
        </w:rPr>
      </w:pPr>
      <w:r w:rsidRPr="009B701A">
        <w:rPr>
          <w:rFonts w:ascii="Times New Roman" w:hAnsi="Times New Roman" w:cs="Times New Roman"/>
        </w:rPr>
        <w:t>Aktivnost</w:t>
      </w:r>
      <w:r w:rsidRPr="009B701A">
        <w:rPr>
          <w:rFonts w:ascii="Times New Roman" w:hAnsi="Times New Roman" w:cs="Times New Roman"/>
          <w:b/>
          <w:bCs/>
        </w:rPr>
        <w:t xml:space="preserve"> Sufinanciranje rada udruženja obrtnika</w:t>
      </w:r>
      <w:r w:rsidRPr="009B701A">
        <w:rPr>
          <w:rFonts w:ascii="Times New Roman" w:hAnsi="Times New Roman" w:cs="Times New Roman"/>
        </w:rPr>
        <w:t xml:space="preserve"> izvršena je sa 100% u odnosu na planiranih 1000,00 €. Kroz navedenu aktivnost sufinanciran je rad Udruženja obrtnika u 2024. godini, odnosno realizacija seminara, tečajeva, prezentacija i radionica za obrtnike sa područja Općine Kostrena. </w:t>
      </w:r>
    </w:p>
    <w:p w14:paraId="28C4F905" w14:textId="77777777" w:rsidR="00F5621A" w:rsidRPr="009B701A" w:rsidRDefault="00F5621A" w:rsidP="00F5621A">
      <w:pPr>
        <w:spacing w:after="0" w:line="240" w:lineRule="auto"/>
        <w:jc w:val="both"/>
        <w:rPr>
          <w:rFonts w:ascii="Times New Roman" w:hAnsi="Times New Roman" w:cs="Times New Roman"/>
          <w:b/>
        </w:rPr>
      </w:pPr>
    </w:p>
    <w:p w14:paraId="2791EAEB" w14:textId="2DF37F28" w:rsidR="00F5621A" w:rsidRPr="009B701A" w:rsidRDefault="00F5621A" w:rsidP="00F5621A">
      <w:pPr>
        <w:spacing w:after="0" w:line="240" w:lineRule="auto"/>
        <w:jc w:val="both"/>
        <w:rPr>
          <w:rFonts w:ascii="Times New Roman" w:hAnsi="Times New Roman" w:cs="Times New Roman"/>
          <w:bCs/>
        </w:rPr>
      </w:pPr>
      <w:r w:rsidRPr="009B701A">
        <w:rPr>
          <w:rFonts w:ascii="Times New Roman" w:hAnsi="Times New Roman" w:cs="Times New Roman"/>
        </w:rPr>
        <w:t xml:space="preserve">Kroz aktivnost </w:t>
      </w:r>
      <w:r w:rsidRPr="009B701A">
        <w:rPr>
          <w:rFonts w:ascii="Times New Roman" w:hAnsi="Times New Roman" w:cs="Times New Roman"/>
          <w:b/>
          <w:bCs/>
        </w:rPr>
        <w:t>Informiranje, edukacija i prezentacija poduzetništva</w:t>
      </w:r>
      <w:r w:rsidRPr="009B701A">
        <w:rPr>
          <w:rFonts w:ascii="Times New Roman" w:hAnsi="Times New Roman" w:cs="Times New Roman"/>
        </w:rPr>
        <w:t xml:space="preserve"> </w:t>
      </w:r>
      <w:r w:rsidRPr="009B701A">
        <w:rPr>
          <w:rFonts w:ascii="Times New Roman" w:hAnsi="Times New Roman" w:cs="Times New Roman"/>
          <w:bCs/>
        </w:rPr>
        <w:t>provedena je besplatna radionice za poduzetnike s područja Općine Kostrena na temu „Kako do novaca iz EU projekata“ . Kroz predmetnu proračunsku stavku financirana je aktivnost organizacije svečanosti zaključenja kalendarske i poslovne godine za poduzetnike Općine Kostrena. Proračunska stavka izvršena je s 3.151,00 €, odnosno 78,78 % od planiranih 4.000,00 €.</w:t>
      </w:r>
    </w:p>
    <w:p w14:paraId="0435502C" w14:textId="6E68F5EB" w:rsidR="00D10277" w:rsidRPr="009B701A" w:rsidRDefault="00AE2371" w:rsidP="00AE237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3F237A37" w14:textId="77777777" w:rsidR="00D10277" w:rsidRPr="009B701A" w:rsidRDefault="00D10277" w:rsidP="00D10277">
      <w:pPr>
        <w:spacing w:after="0" w:line="240" w:lineRule="auto"/>
        <w:jc w:val="both"/>
        <w:rPr>
          <w:rFonts w:ascii="Times New Roman" w:hAnsi="Times New Roman" w:cs="Times New Roman"/>
          <w:b/>
          <w:color w:val="000000" w:themeColor="text1"/>
        </w:rPr>
      </w:pPr>
    </w:p>
    <w:p w14:paraId="4F1477C0" w14:textId="77777777" w:rsidR="00D10277" w:rsidRPr="009B701A" w:rsidRDefault="00D10277" w:rsidP="00D10277">
      <w:pPr>
        <w:pStyle w:val="Bezproreda"/>
        <w:jc w:val="both"/>
        <w:rPr>
          <w:rFonts w:ascii="Times New Roman" w:hAnsi="Times New Roman" w:cs="Times New Roman"/>
          <w:b/>
          <w:bCs/>
          <w:color w:val="000000" w:themeColor="text1"/>
          <w:sz w:val="24"/>
          <w:szCs w:val="24"/>
        </w:rPr>
      </w:pPr>
      <w:r w:rsidRPr="009B701A">
        <w:rPr>
          <w:rFonts w:ascii="Times New Roman" w:hAnsi="Times New Roman" w:cs="Times New Roman"/>
          <w:b/>
          <w:bCs/>
          <w:color w:val="000000" w:themeColor="text1"/>
          <w:sz w:val="24"/>
          <w:szCs w:val="24"/>
        </w:rPr>
        <w:t xml:space="preserve">RAZDJEL 004- UPRAVNI ODJEL ZA KOMUNALNI SUSTAV, PROSTORNO PLANIRANJE I ZAŠTITU OKOLIŠA   </w:t>
      </w:r>
    </w:p>
    <w:p w14:paraId="5F42DD6F" w14:textId="77777777" w:rsidR="00D10277" w:rsidRPr="009B701A" w:rsidRDefault="00D10277" w:rsidP="00D10277">
      <w:pPr>
        <w:spacing w:after="0" w:line="240" w:lineRule="auto"/>
        <w:jc w:val="both"/>
        <w:rPr>
          <w:rFonts w:ascii="Times New Roman" w:hAnsi="Times New Roman" w:cs="Times New Roman"/>
          <w:b/>
          <w:bCs/>
          <w:color w:val="000000" w:themeColor="text1"/>
        </w:rPr>
      </w:pPr>
    </w:p>
    <w:p w14:paraId="265B69CA"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Glava: 00401 UPRAVNI ODJEL ZA KOMUNALNI SUSTAV, PROSTORNO PLANIRANJE I ZAŠTITU OKOLIŠA</w:t>
      </w:r>
    </w:p>
    <w:p w14:paraId="1BF623DB" w14:textId="77777777" w:rsidR="00C213FE" w:rsidRPr="009B701A" w:rsidRDefault="00C213FE" w:rsidP="00C213FE">
      <w:pPr>
        <w:spacing w:after="0" w:line="240" w:lineRule="auto"/>
        <w:rPr>
          <w:rFonts w:ascii="Times New Roman" w:hAnsi="Times New Roman" w:cs="Times New Roman"/>
          <w:b/>
        </w:rPr>
      </w:pPr>
    </w:p>
    <w:p w14:paraId="4CCA483F"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Od planiranih 8.879.102,00 eura u Upravnom odjelu za komunalni sustav, prostorno planiranje i zaštitu okoliša realizirano je 8.453.768,88 odnosno 95,21%, u postotku najviše od svih upravnih odjela. Ciljevi svih programa unutar ovog razdjela je unaprijediti kvalitetu postojeće komunalne infrastrukture kroz dodatna ulaganja u rekonstrukciju i novu izgradnju te stvoriti preduvjete za gospodarski razvoj i ujednačavanje komunalnog standarda svih dijelova Općine.</w:t>
      </w:r>
    </w:p>
    <w:p w14:paraId="074281DD" w14:textId="77777777" w:rsidR="00C213FE" w:rsidRPr="009B701A" w:rsidRDefault="00C213FE" w:rsidP="00C213FE">
      <w:pPr>
        <w:spacing w:after="0" w:line="240" w:lineRule="auto"/>
        <w:rPr>
          <w:rFonts w:ascii="Times New Roman" w:hAnsi="Times New Roman" w:cs="Times New Roman"/>
        </w:rPr>
      </w:pPr>
    </w:p>
    <w:p w14:paraId="1D7CC11F" w14:textId="77777777" w:rsidR="00C213FE" w:rsidRPr="009B701A" w:rsidRDefault="00C213FE" w:rsidP="00C213FE">
      <w:pPr>
        <w:spacing w:after="0" w:line="240" w:lineRule="auto"/>
        <w:rPr>
          <w:rFonts w:ascii="Times New Roman" w:hAnsi="Times New Roman" w:cs="Times New Roman"/>
        </w:rPr>
      </w:pPr>
    </w:p>
    <w:p w14:paraId="560980D3" w14:textId="77777777" w:rsidR="00C213FE" w:rsidRPr="009B701A" w:rsidRDefault="00C213FE" w:rsidP="00C213FE">
      <w:pPr>
        <w:spacing w:after="0" w:line="240" w:lineRule="auto"/>
        <w:rPr>
          <w:rFonts w:ascii="Times New Roman" w:hAnsi="Times New Roman" w:cs="Times New Roman"/>
          <w:b/>
        </w:rPr>
      </w:pPr>
      <w:r w:rsidRPr="009B701A">
        <w:rPr>
          <w:rFonts w:ascii="Times New Roman" w:hAnsi="Times New Roman" w:cs="Times New Roman"/>
          <w:b/>
        </w:rPr>
        <w:t>PROGRAM 1408 - OPĆI RASHODI STRUČNIH SLUŽBI</w:t>
      </w:r>
    </w:p>
    <w:p w14:paraId="45A01231" w14:textId="77777777" w:rsidR="00C213FE" w:rsidRPr="009B701A" w:rsidRDefault="00C213FE" w:rsidP="00C213FE">
      <w:pPr>
        <w:spacing w:after="0" w:line="240" w:lineRule="auto"/>
        <w:rPr>
          <w:rFonts w:ascii="Times New Roman" w:hAnsi="Times New Roman" w:cs="Times New Roman"/>
          <w:b/>
        </w:rPr>
      </w:pPr>
    </w:p>
    <w:p w14:paraId="28E6BF17"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Program Opći rashodi stručnih službi bio je planiran u iznosu od 256.420,00 eura i izvršen je s 93,34%, odnosno u vrijednosti od 239.335,49 eura. Program obuhvaća aktivnosti kojima se osiguravaju sredstva za nesmetano obavljanje upravnih, stručnih i ostalih poslova u odjelu općinske uprave. Sredstva su utrošena na podmirenje materijalnih rashoda iz nadležnosti odjela, odnosno rashoda koji su izravno u nadležnosti odjela. Odjel je pravovremeno obavljao svoju djelatnost te pripremao i provodio sve akte iz svog djelokruga.  </w:t>
      </w:r>
    </w:p>
    <w:p w14:paraId="373D8E4D" w14:textId="77777777" w:rsidR="00C213FE" w:rsidRPr="009B701A" w:rsidRDefault="00C213FE" w:rsidP="00C213FE">
      <w:pPr>
        <w:spacing w:after="0" w:line="240" w:lineRule="auto"/>
        <w:jc w:val="both"/>
        <w:rPr>
          <w:rFonts w:ascii="Times New Roman" w:hAnsi="Times New Roman" w:cs="Times New Roman"/>
        </w:rPr>
      </w:pPr>
    </w:p>
    <w:p w14:paraId="4F88FB9C" w14:textId="77777777" w:rsidR="00C213FE" w:rsidRPr="009B701A" w:rsidRDefault="00C213FE" w:rsidP="00C213FE">
      <w:pPr>
        <w:spacing w:after="0" w:line="240" w:lineRule="auto"/>
        <w:jc w:val="both"/>
        <w:rPr>
          <w:rFonts w:ascii="Times New Roman" w:hAnsi="Times New Roman" w:cs="Times New Roman"/>
        </w:rPr>
      </w:pPr>
    </w:p>
    <w:p w14:paraId="55296F21" w14:textId="77777777" w:rsidR="00C213FE" w:rsidRPr="009B701A" w:rsidRDefault="00C213FE" w:rsidP="00C213FE">
      <w:pPr>
        <w:spacing w:after="0" w:line="240" w:lineRule="auto"/>
        <w:jc w:val="both"/>
        <w:rPr>
          <w:rFonts w:ascii="Times New Roman" w:hAnsi="Times New Roman" w:cs="Times New Roman"/>
          <w:b/>
        </w:rPr>
      </w:pPr>
      <w:r w:rsidRPr="009B701A">
        <w:rPr>
          <w:rFonts w:ascii="Times New Roman" w:hAnsi="Times New Roman" w:cs="Times New Roman"/>
          <w:b/>
        </w:rPr>
        <w:t>PROGRAM 0913 - KAPITALNA ULAGANJA U OBJEKTE U ZDRAVSTVU I SOCIJALNOJ SKRBI</w:t>
      </w:r>
    </w:p>
    <w:p w14:paraId="31992E90" w14:textId="77777777" w:rsidR="00C213FE" w:rsidRPr="009B701A" w:rsidRDefault="00C213FE" w:rsidP="00C213FE">
      <w:pPr>
        <w:spacing w:after="0" w:line="240" w:lineRule="auto"/>
        <w:jc w:val="both"/>
        <w:rPr>
          <w:rFonts w:ascii="Times New Roman" w:hAnsi="Times New Roman" w:cs="Times New Roman"/>
          <w:b/>
        </w:rPr>
      </w:pPr>
    </w:p>
    <w:p w14:paraId="5C9C2187"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Program Kapitalna ulaganja u objekte u zdravstvu i socijalnoj skrbi bio je planiran u iznosu od 550.852,00 eura i izvršen je sa 78,65% odnosno 433.237,59 eura. U prosincu su započeli radovi na izgradnji Centra za starije osobe te će većina rashoda sukladno dinamici gradnje teretiti proračune za 2025. i 2026. godinu.</w:t>
      </w:r>
    </w:p>
    <w:p w14:paraId="6CBF225D"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Cilj programa je poboljšati kvalitetu života osoba starije životne  dobi kroz njihov smještaj u ustanovu u kojoj će kvalitetnije provoditi  slobodno vrijeme i aktivno sudjelovati u životu zajednice, izbjegavanje  neprimjerene  i  preuranjene  institucionalizacije starijih i nemoćnih  osoba,  podizanje  kvalitete  života starijih osoba kojima treba tuđa pomoć i njega uz rješavanje  problema socijalne izoliranosti i osamljenosti starijih, čuvanje funkcionalnih sposobnosti starijih osoba te uključivanje obitelji u organiziranu skrb. Za ovu fazu projekta pokazatelj uspješnosti je definirani, usuglašeni, model  načina financiranja gradnje budućeg Centra za starije što je ostvareno najvećim dijelom iz kreditnog zaduženja, sufinanciranjem u iznosu od cca. 6,1 milijuna eura iz NPOO programa, učešćem PGŽ u iznosu od 350.000 eura tijekom narednih deset godina te vlastitim učešćem. Ostali pokazatelji uspješnosti koji se odnose na broj korisnika usluga smještaja, broj osoba uključenih u programe ustanove (medicinska rekreacija, klub umirovljenika, kućna skrb), broj osoba koje koriste usluge dodatne medicinske skrbi na području Općine, stupanj zadovoljstva stanovništva pristupačnošću javnih prostora osobama s posebnim potrebama i osobama s invaliditetom, ogledat će se tek po izgradnji i početku rada navedene građevine.</w:t>
      </w:r>
    </w:p>
    <w:p w14:paraId="7B964052" w14:textId="77777777" w:rsidR="00C213FE" w:rsidRPr="009B701A" w:rsidRDefault="00C213FE" w:rsidP="00C213FE">
      <w:pPr>
        <w:spacing w:after="0" w:line="240" w:lineRule="auto"/>
        <w:jc w:val="both"/>
        <w:rPr>
          <w:rFonts w:ascii="Times New Roman" w:hAnsi="Times New Roman" w:cs="Times New Roman"/>
        </w:rPr>
      </w:pPr>
    </w:p>
    <w:p w14:paraId="4E2E716A" w14:textId="77777777" w:rsidR="00C213FE" w:rsidRPr="009B701A" w:rsidRDefault="00C213FE" w:rsidP="00C213FE">
      <w:pPr>
        <w:spacing w:after="0" w:line="240" w:lineRule="auto"/>
        <w:jc w:val="both"/>
        <w:rPr>
          <w:rFonts w:ascii="Times New Roman" w:hAnsi="Times New Roman" w:cs="Times New Roman"/>
        </w:rPr>
      </w:pPr>
    </w:p>
    <w:p w14:paraId="66C1D170" w14:textId="77777777" w:rsidR="00C213FE" w:rsidRPr="009B701A" w:rsidRDefault="00C213FE" w:rsidP="00C213FE">
      <w:pPr>
        <w:spacing w:after="0" w:line="240" w:lineRule="auto"/>
        <w:jc w:val="both"/>
        <w:rPr>
          <w:rFonts w:ascii="Times New Roman" w:hAnsi="Times New Roman" w:cs="Times New Roman"/>
          <w:b/>
        </w:rPr>
      </w:pPr>
      <w:r w:rsidRPr="009B701A">
        <w:rPr>
          <w:rFonts w:ascii="Times New Roman" w:hAnsi="Times New Roman" w:cs="Times New Roman"/>
          <w:b/>
        </w:rPr>
        <w:t>PROGRAM 0914 - KAPITALNA ULAGANJA U OBJEKTE U KULTURI</w:t>
      </w:r>
    </w:p>
    <w:p w14:paraId="348C9F0A" w14:textId="77777777" w:rsidR="00C213FE" w:rsidRPr="009B701A" w:rsidRDefault="00C213FE" w:rsidP="00C213FE">
      <w:pPr>
        <w:spacing w:after="0" w:line="240" w:lineRule="auto"/>
        <w:jc w:val="both"/>
        <w:rPr>
          <w:rFonts w:ascii="Times New Roman" w:hAnsi="Times New Roman" w:cs="Times New Roman"/>
          <w:b/>
        </w:rPr>
      </w:pPr>
    </w:p>
    <w:p w14:paraId="11BE04F3"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Program Kapitalna ulaganja u objekte u kulturi odnosi se na izradu projekte dokumentacije uređenja Narodne čitaonice Sveta Barbara kao dijela interpretacijskog centra Kuća </w:t>
      </w:r>
      <w:proofErr w:type="spellStart"/>
      <w:r w:rsidRPr="009B701A">
        <w:rPr>
          <w:rFonts w:ascii="Times New Roman" w:hAnsi="Times New Roman" w:cs="Times New Roman"/>
        </w:rPr>
        <w:t>kostrenskih</w:t>
      </w:r>
      <w:proofErr w:type="spellEnd"/>
      <w:r w:rsidRPr="009B701A">
        <w:rPr>
          <w:rFonts w:ascii="Times New Roman" w:hAnsi="Times New Roman" w:cs="Times New Roman"/>
        </w:rPr>
        <w:t xml:space="preserve"> pomoraca. Projektom je planirano uređenje suterena/prizemlja Narodne čitaonice Sveta Barbara i prenamjena u svrhu rada Centra kulture koji upravlja interpretacijskim centrom. Prostor se planira urediti kao uredski prostor sa tematikom uređenija vezano uz pomorstvo. Pokazatelji uspješnosti ogledat će se po realizaciji građevinskih zahvata i kompletnom uređenju Narodne čitaonice čime će Centar kulture dobiti dovoljno prostora za rad i djelovanje.</w:t>
      </w:r>
    </w:p>
    <w:p w14:paraId="41D0883D" w14:textId="77777777" w:rsidR="00C213FE" w:rsidRPr="009B701A" w:rsidRDefault="00C213FE" w:rsidP="00C213FE">
      <w:pPr>
        <w:spacing w:after="0" w:line="240" w:lineRule="auto"/>
        <w:jc w:val="both"/>
        <w:rPr>
          <w:rFonts w:ascii="Times New Roman" w:hAnsi="Times New Roman" w:cs="Times New Roman"/>
        </w:rPr>
      </w:pPr>
    </w:p>
    <w:p w14:paraId="78075B35" w14:textId="77777777" w:rsidR="00C213FE" w:rsidRPr="009B701A" w:rsidRDefault="00C213FE" w:rsidP="00C213FE">
      <w:pPr>
        <w:spacing w:after="0" w:line="240" w:lineRule="auto"/>
        <w:jc w:val="both"/>
        <w:rPr>
          <w:rFonts w:ascii="Times New Roman" w:hAnsi="Times New Roman" w:cs="Times New Roman"/>
        </w:rPr>
      </w:pPr>
    </w:p>
    <w:p w14:paraId="4D42F24B" w14:textId="77777777" w:rsidR="00C213FE" w:rsidRPr="009B701A" w:rsidRDefault="00C213FE" w:rsidP="00C213FE">
      <w:pPr>
        <w:spacing w:after="0" w:line="240" w:lineRule="auto"/>
        <w:jc w:val="both"/>
        <w:rPr>
          <w:rFonts w:ascii="Times New Roman" w:hAnsi="Times New Roman" w:cs="Times New Roman"/>
        </w:rPr>
      </w:pPr>
    </w:p>
    <w:p w14:paraId="1C5612C5" w14:textId="77777777" w:rsidR="00C213FE" w:rsidRPr="009B701A" w:rsidRDefault="00C213FE" w:rsidP="00C213FE">
      <w:pPr>
        <w:spacing w:line="240" w:lineRule="auto"/>
        <w:jc w:val="both"/>
        <w:rPr>
          <w:rFonts w:ascii="Times New Roman" w:eastAsia="Calibri" w:hAnsi="Times New Roman" w:cs="Times New Roman"/>
          <w:b/>
        </w:rPr>
      </w:pPr>
      <w:r w:rsidRPr="009B701A">
        <w:rPr>
          <w:rFonts w:ascii="Times New Roman" w:eastAsia="Calibri" w:hAnsi="Times New Roman" w:cs="Times New Roman"/>
          <w:b/>
        </w:rPr>
        <w:t>ROGRAM 0310 – ZAŠTITA OD POŽARA I CIVILNA ZAŠTITA</w:t>
      </w:r>
    </w:p>
    <w:p w14:paraId="2D1ADC25" w14:textId="77777777" w:rsidR="00C213FE" w:rsidRPr="009B701A" w:rsidRDefault="00C213FE" w:rsidP="00C213FE">
      <w:pPr>
        <w:spacing w:after="0" w:line="240" w:lineRule="auto"/>
        <w:jc w:val="both"/>
        <w:rPr>
          <w:rFonts w:ascii="Times New Roman" w:eastAsia="Calibri" w:hAnsi="Times New Roman" w:cs="Times New Roman"/>
          <w:bCs/>
        </w:rPr>
      </w:pPr>
      <w:r w:rsidRPr="009B701A">
        <w:rPr>
          <w:rFonts w:ascii="Times New Roman" w:eastAsia="Calibri" w:hAnsi="Times New Roman" w:cs="Times New Roman"/>
          <w:bCs/>
        </w:rPr>
        <w:t>Program Zaštita od požara i civilna zaštita planiran je s iznosom od 138.000,00 eura, izvršen je sa 137.689,16 eura odnosno s 99,77 %. Unutar ovog programa financirano je vatrogastvo (JVP Grada Rijeka i DVD Kostrena), Civilna zaštita Općine Kostrena, Crveni križ i Hrvatska gorska služba spašavanje, što su zakonske obveze jedinica lokalne samouprave te nova oprema za članove civilne zaštite Općine Kostrena čime su izvršeni ciljevi u pogledu opremljenosti postrojbe civilne zaštite.</w:t>
      </w:r>
    </w:p>
    <w:p w14:paraId="7A7C4357" w14:textId="77777777" w:rsidR="00C213FE" w:rsidRPr="009B701A" w:rsidRDefault="00C213FE" w:rsidP="00C213FE">
      <w:pPr>
        <w:spacing w:after="0" w:line="240" w:lineRule="auto"/>
        <w:jc w:val="both"/>
        <w:rPr>
          <w:rFonts w:ascii="Times New Roman" w:eastAsia="Calibri" w:hAnsi="Times New Roman" w:cs="Times New Roman"/>
          <w:bCs/>
        </w:rPr>
      </w:pPr>
    </w:p>
    <w:p w14:paraId="0C3060E3" w14:textId="77777777" w:rsidR="00C213FE" w:rsidRPr="009B701A" w:rsidRDefault="00C213FE" w:rsidP="00C213FE">
      <w:pPr>
        <w:spacing w:after="0" w:line="240" w:lineRule="auto"/>
        <w:jc w:val="both"/>
        <w:rPr>
          <w:rFonts w:ascii="Times New Roman" w:hAnsi="Times New Roman" w:cs="Times New Roman"/>
        </w:rPr>
      </w:pPr>
    </w:p>
    <w:p w14:paraId="370196BE" w14:textId="77777777" w:rsidR="00C213FE" w:rsidRPr="009B701A" w:rsidRDefault="00C213FE" w:rsidP="00C213FE">
      <w:pPr>
        <w:spacing w:line="240" w:lineRule="auto"/>
        <w:rPr>
          <w:rFonts w:ascii="Times New Roman" w:hAnsi="Times New Roman" w:cs="Times New Roman"/>
          <w:b/>
        </w:rPr>
      </w:pPr>
      <w:r w:rsidRPr="009B701A">
        <w:rPr>
          <w:rFonts w:ascii="Times New Roman" w:hAnsi="Times New Roman" w:cs="Times New Roman"/>
          <w:b/>
        </w:rPr>
        <w:t>PROGRAM 1408 - IZGRADNJA KOMUNALNE INFRASTRUKTURE</w:t>
      </w:r>
    </w:p>
    <w:p w14:paraId="5300CC4A" w14:textId="77777777" w:rsidR="00C213FE" w:rsidRPr="009B701A" w:rsidRDefault="00C213FE" w:rsidP="00C213FE">
      <w:pPr>
        <w:spacing w:after="0" w:line="240" w:lineRule="auto"/>
        <w:jc w:val="both"/>
        <w:rPr>
          <w:rFonts w:ascii="Times New Roman" w:hAnsi="Times New Roman" w:cs="Times New Roman"/>
          <w:i/>
          <w:iCs/>
        </w:rPr>
      </w:pPr>
      <w:r w:rsidRPr="009B701A">
        <w:rPr>
          <w:rFonts w:ascii="Times New Roman" w:hAnsi="Times New Roman" w:cs="Times New Roman"/>
        </w:rPr>
        <w:t xml:space="preserve">Kapitalna ulaganja u izgradnju komunalne infrastrukture za 2024. godinu bila su planirana u iznosu od 485.000,00 eura i izvršena su s 98,82%, odnosno u vrijednosti od 479.784,69 eura. Nerealizirana sredstva se namjenski prenose se u 2025. godinu, a odnosi se na kapitalni projekt koje se provodi u dvije proračunske godine - </w:t>
      </w:r>
      <w:r w:rsidRPr="009B701A">
        <w:rPr>
          <w:rFonts w:ascii="Times New Roman" w:hAnsi="Times New Roman" w:cs="Times New Roman"/>
          <w:i/>
          <w:iCs/>
        </w:rPr>
        <w:t>Cesta Maračići</w:t>
      </w:r>
      <w:r w:rsidRPr="009B701A">
        <w:rPr>
          <w:rFonts w:ascii="Times New Roman" w:hAnsi="Times New Roman" w:cs="Times New Roman"/>
        </w:rPr>
        <w:t>.</w:t>
      </w:r>
    </w:p>
    <w:p w14:paraId="60AA27D8"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Ciljevi ovog programa su podizanje razine kvalitete komunalne infrastrukture, poboljšanje prometnog režima i mreže u skladu s potrebama stanovništva, poboljšanje i proširenje javne rasvjete, povećanje sigurnosti i protočnosti prometa, uklanjanje uočene nedostatke u vertikalnoj i horizontalnoj signalizaciji, izgrađivanje komunalne infrastrukture te uređivanje javne površine. Pokazatelji uspješnosti ovog programa su izgrađena nova komunalna infrastruktura (nerazvrstana cesta Rožići), obnovljeno inkluzivno košarkaško igralište kod osnovne škole čime su poboljšani uvjeti za trening i rad košarkaškog kluba osoba sa invaliditetom, učenika iz osnovne škole i vrtića za vježbe, okupljanje i rekreaciju te rekreativce. </w:t>
      </w:r>
    </w:p>
    <w:p w14:paraId="7AC7780F"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Program izgradnje komunalne infrastrukture predviđao je ulaganja u slijedeće kapitalne investicije:</w:t>
      </w:r>
    </w:p>
    <w:p w14:paraId="5155DB8C" w14:textId="77777777" w:rsidR="00C213FE" w:rsidRPr="009B701A" w:rsidRDefault="00C213FE" w:rsidP="00C213FE">
      <w:pPr>
        <w:spacing w:after="0" w:line="240" w:lineRule="auto"/>
        <w:jc w:val="both"/>
        <w:rPr>
          <w:rFonts w:ascii="Times New Roman" w:hAnsi="Times New Roman" w:cs="Times New Roman"/>
        </w:rPr>
      </w:pPr>
    </w:p>
    <w:p w14:paraId="65D46CB0"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Kapitalni projekt K140826 Cesta Rožići</w:t>
      </w:r>
    </w:p>
    <w:p w14:paraId="215A8C2F"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Kapitalni projekt Cesta Rožići je završen te je u rujnu ishođena pravomoćna uporabna dozvola. Izgrađena je nova nerazvrstana cesta dužine cca. 150 m, sa infrastrukturom koja predstavlja I. fazu i koja će u svojoj daljnjoj fazi imati svoj nastavak do spoja sa </w:t>
      </w:r>
      <w:proofErr w:type="spellStart"/>
      <w:r w:rsidRPr="009B701A">
        <w:rPr>
          <w:rFonts w:ascii="Times New Roman" w:hAnsi="Times New Roman" w:cs="Times New Roman"/>
        </w:rPr>
        <w:t>Žuknicom-Huminom</w:t>
      </w:r>
      <w:proofErr w:type="spellEnd"/>
      <w:r w:rsidRPr="009B701A">
        <w:rPr>
          <w:rFonts w:ascii="Times New Roman" w:hAnsi="Times New Roman" w:cs="Times New Roman"/>
        </w:rPr>
        <w:t xml:space="preserve">. Ime ove novonastale ulice predložit će se po </w:t>
      </w:r>
      <w:proofErr w:type="spellStart"/>
      <w:r w:rsidRPr="009B701A">
        <w:rPr>
          <w:rFonts w:ascii="Times New Roman" w:hAnsi="Times New Roman" w:cs="Times New Roman"/>
        </w:rPr>
        <w:t>kostrenskom</w:t>
      </w:r>
      <w:proofErr w:type="spellEnd"/>
      <w:r w:rsidRPr="009B701A">
        <w:rPr>
          <w:rFonts w:ascii="Times New Roman" w:hAnsi="Times New Roman" w:cs="Times New Roman"/>
        </w:rPr>
        <w:t xml:space="preserve"> hrvatskom branitelju Ivici </w:t>
      </w:r>
      <w:proofErr w:type="spellStart"/>
      <w:r w:rsidRPr="009B701A">
        <w:rPr>
          <w:rFonts w:ascii="Times New Roman" w:hAnsi="Times New Roman" w:cs="Times New Roman"/>
        </w:rPr>
        <w:t>Opačku</w:t>
      </w:r>
      <w:proofErr w:type="spellEnd"/>
      <w:r w:rsidRPr="009B701A">
        <w:rPr>
          <w:rFonts w:ascii="Times New Roman" w:hAnsi="Times New Roman" w:cs="Times New Roman"/>
        </w:rPr>
        <w:t xml:space="preserve"> Paji. Od planiranih 215.500,00 eura izvršeno je 215.426,38 eura ili 99,97%.</w:t>
      </w:r>
    </w:p>
    <w:p w14:paraId="29C09E4C" w14:textId="77777777" w:rsidR="00C213FE" w:rsidRPr="009B701A" w:rsidRDefault="00C213FE" w:rsidP="00C213FE">
      <w:pPr>
        <w:spacing w:after="0" w:line="240" w:lineRule="auto"/>
        <w:jc w:val="both"/>
        <w:rPr>
          <w:rFonts w:ascii="Times New Roman" w:hAnsi="Times New Roman" w:cs="Times New Roman"/>
        </w:rPr>
      </w:pPr>
    </w:p>
    <w:p w14:paraId="5D859E6D"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Kapitalni projekt K1408101 Uređenje školskog košarkaškog igrališta</w:t>
      </w:r>
    </w:p>
    <w:p w14:paraId="6A1BAD1D"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U rujnu je otvoreno obnovljeno košarkaško igralište kod osnovne škole. Radi se o inkluzivnom igralištu za košarkaše i učenike, a projekt je napravljen i konačno izveden u suradnji s članovima Košarkaškog kluba osoba s invaliditetom Kostrena. Realizacijom ovog projekta unaprijeđeni su uvjeti za odvijanje tjelesne i zdravstvene kulture učenika osnovne škole, obogaćen sadržaj za učenike i djecu dječjeg vrtića, Kostrena je dobila još jednu uređenu sportsko-rekreacijsku površinu za otvorenom koju će rekreativci moći koristiti i u večernjim satima (naročito ljeti) obzirom da je opremljena i rasvjetom.</w:t>
      </w:r>
      <w:r w:rsidRPr="009B701A">
        <w:t xml:space="preserve"> </w:t>
      </w:r>
      <w:r w:rsidRPr="009B701A">
        <w:rPr>
          <w:rFonts w:ascii="Times New Roman" w:hAnsi="Times New Roman" w:cs="Times New Roman"/>
        </w:rPr>
        <w:t>Od planiranih 270.000,00 eura izvršeno je 264.358,31 eura ili 97,91%.</w:t>
      </w:r>
    </w:p>
    <w:p w14:paraId="42CD127E" w14:textId="77777777" w:rsidR="00C213FE" w:rsidRPr="009B701A" w:rsidRDefault="00C213FE" w:rsidP="00C213FE">
      <w:pPr>
        <w:spacing w:after="0" w:line="240" w:lineRule="auto"/>
        <w:jc w:val="both"/>
        <w:rPr>
          <w:rFonts w:ascii="Times New Roman" w:hAnsi="Times New Roman" w:cs="Times New Roman"/>
        </w:rPr>
      </w:pPr>
    </w:p>
    <w:p w14:paraId="504B4743" w14:textId="77777777" w:rsidR="00C213FE" w:rsidRPr="009B701A" w:rsidRDefault="00C213FE" w:rsidP="00C213FE">
      <w:pPr>
        <w:spacing w:after="0" w:line="240" w:lineRule="auto"/>
        <w:jc w:val="both"/>
        <w:rPr>
          <w:rFonts w:ascii="Times New Roman" w:hAnsi="Times New Roman" w:cs="Times New Roman"/>
          <w:b/>
        </w:rPr>
      </w:pPr>
      <w:r w:rsidRPr="009B701A">
        <w:rPr>
          <w:rFonts w:ascii="Times New Roman" w:hAnsi="Times New Roman" w:cs="Times New Roman"/>
          <w:b/>
        </w:rPr>
        <w:t>Kapitalni projekt K140884 Cesta Maračići</w:t>
      </w:r>
    </w:p>
    <w:p w14:paraId="72F9A6DC" w14:textId="77777777" w:rsidR="00C213FE" w:rsidRPr="009B701A" w:rsidRDefault="00C213FE" w:rsidP="00C213FE">
      <w:pPr>
        <w:spacing w:after="0" w:line="240" w:lineRule="auto"/>
        <w:jc w:val="both"/>
        <w:rPr>
          <w:rFonts w:ascii="Times New Roman" w:hAnsi="Times New Roman" w:cs="Times New Roman"/>
          <w:bCs/>
        </w:rPr>
      </w:pPr>
      <w:r w:rsidRPr="009B701A">
        <w:rPr>
          <w:rFonts w:ascii="Times New Roman" w:hAnsi="Times New Roman" w:cs="Times New Roman"/>
          <w:bCs/>
        </w:rPr>
        <w:t xml:space="preserve">Završetak ovog kapitalnog projekt uslijedit će u prvom kvartalu 2025. godine. Obzirom na broj kišnih dana i nepogodne vremenske uvjete, neutrošena sredstva za </w:t>
      </w:r>
      <w:proofErr w:type="spellStart"/>
      <w:r w:rsidRPr="009B701A">
        <w:rPr>
          <w:rFonts w:ascii="Times New Roman" w:hAnsi="Times New Roman" w:cs="Times New Roman"/>
          <w:bCs/>
        </w:rPr>
        <w:t>realizaiju</w:t>
      </w:r>
      <w:proofErr w:type="spellEnd"/>
      <w:r w:rsidRPr="009B701A">
        <w:rPr>
          <w:rFonts w:ascii="Times New Roman" w:hAnsi="Times New Roman" w:cs="Times New Roman"/>
          <w:bCs/>
        </w:rPr>
        <w:t xml:space="preserve"> ovog projekta prenijet će se u 2025. godinu.</w:t>
      </w:r>
      <w:r w:rsidRPr="009B701A">
        <w:rPr>
          <w:rFonts w:ascii="Times New Roman" w:hAnsi="Times New Roman" w:cs="Times New Roman"/>
        </w:rPr>
        <w:t xml:space="preserve"> Od planiranih 555.000,00 eura izvršeno je 430.195,23 eura ili 77,51%. </w:t>
      </w:r>
      <w:r w:rsidRPr="009B701A">
        <w:rPr>
          <w:rFonts w:ascii="Times New Roman" w:hAnsi="Times New Roman" w:cs="Times New Roman"/>
          <w:bCs/>
        </w:rPr>
        <w:t>Realizacijom ove investicije poboljšat će se kvaliteta komunalne infrastrukture u ovom dijelu Kostrene za postojeće kuće na adresama Dujmići 22/A, 23, 24, 29 i 30 te izgraditi nova dionica ceste čime će se stvoriti preduvjeti za formiranje nove stambene zone.</w:t>
      </w:r>
    </w:p>
    <w:p w14:paraId="6E8337BC" w14:textId="77777777" w:rsidR="00C213FE" w:rsidRPr="009B701A" w:rsidRDefault="00C213FE" w:rsidP="00C213FE">
      <w:pPr>
        <w:spacing w:after="0" w:line="240" w:lineRule="auto"/>
        <w:jc w:val="both"/>
        <w:rPr>
          <w:rFonts w:ascii="Times New Roman" w:hAnsi="Times New Roman" w:cs="Times New Roman"/>
          <w:bCs/>
        </w:rPr>
      </w:pPr>
    </w:p>
    <w:p w14:paraId="3AFE2434" w14:textId="77777777" w:rsidR="00C213FE" w:rsidRPr="009B701A" w:rsidRDefault="00C213FE" w:rsidP="00C213FE">
      <w:pPr>
        <w:spacing w:after="0" w:line="240" w:lineRule="auto"/>
        <w:jc w:val="both"/>
        <w:rPr>
          <w:rFonts w:ascii="Times New Roman" w:hAnsi="Times New Roman" w:cs="Times New Roman"/>
        </w:rPr>
      </w:pPr>
    </w:p>
    <w:p w14:paraId="42BFB0F0" w14:textId="77777777" w:rsidR="00C213FE" w:rsidRPr="009B701A" w:rsidRDefault="00C213FE" w:rsidP="00C213FE">
      <w:pPr>
        <w:spacing w:after="0" w:line="240" w:lineRule="auto"/>
        <w:jc w:val="both"/>
        <w:rPr>
          <w:rFonts w:ascii="Times New Roman" w:hAnsi="Times New Roman" w:cs="Times New Roman"/>
        </w:rPr>
      </w:pPr>
    </w:p>
    <w:p w14:paraId="4EF3BD0E" w14:textId="77777777" w:rsidR="00C213FE" w:rsidRPr="009B701A" w:rsidRDefault="00C213FE" w:rsidP="00C213FE">
      <w:pPr>
        <w:spacing w:after="0" w:line="240" w:lineRule="auto"/>
        <w:jc w:val="both"/>
        <w:rPr>
          <w:rFonts w:ascii="Times New Roman" w:hAnsi="Times New Roman" w:cs="Times New Roman"/>
        </w:rPr>
      </w:pPr>
    </w:p>
    <w:p w14:paraId="77A8A211" w14:textId="77777777" w:rsidR="00C213FE" w:rsidRPr="009B701A" w:rsidRDefault="00C213FE" w:rsidP="00C213FE">
      <w:pPr>
        <w:spacing w:after="0" w:line="240" w:lineRule="auto"/>
        <w:jc w:val="both"/>
        <w:rPr>
          <w:rFonts w:ascii="Times New Roman" w:hAnsi="Times New Roman" w:cs="Times New Roman"/>
        </w:rPr>
      </w:pPr>
    </w:p>
    <w:p w14:paraId="1B5E5A2B" w14:textId="77777777" w:rsidR="00C213FE" w:rsidRPr="009B701A" w:rsidRDefault="00C213FE" w:rsidP="00C213FE">
      <w:pPr>
        <w:spacing w:after="0" w:line="240" w:lineRule="auto"/>
        <w:jc w:val="both"/>
        <w:rPr>
          <w:rFonts w:ascii="Times New Roman" w:hAnsi="Times New Roman" w:cs="Times New Roman"/>
        </w:rPr>
      </w:pPr>
    </w:p>
    <w:p w14:paraId="0DB5DDFE" w14:textId="77777777" w:rsidR="00C213FE" w:rsidRPr="009B701A" w:rsidRDefault="00C213FE" w:rsidP="00C213FE">
      <w:pPr>
        <w:spacing w:after="0" w:line="240" w:lineRule="auto"/>
        <w:jc w:val="both"/>
        <w:rPr>
          <w:rFonts w:ascii="Times New Roman" w:hAnsi="Times New Roman" w:cs="Times New Roman"/>
        </w:rPr>
      </w:pPr>
    </w:p>
    <w:p w14:paraId="15121FDC" w14:textId="77777777" w:rsidR="00C213FE" w:rsidRPr="009B701A" w:rsidRDefault="00C213FE" w:rsidP="00C213FE">
      <w:pPr>
        <w:spacing w:after="0" w:line="240" w:lineRule="auto"/>
        <w:jc w:val="both"/>
        <w:rPr>
          <w:rFonts w:ascii="Times New Roman" w:hAnsi="Times New Roman" w:cs="Times New Roman"/>
        </w:rPr>
      </w:pPr>
    </w:p>
    <w:p w14:paraId="735CF271" w14:textId="77777777" w:rsidR="00C213FE" w:rsidRPr="009B701A" w:rsidRDefault="00C213FE" w:rsidP="00C213FE">
      <w:pPr>
        <w:spacing w:after="0" w:line="240" w:lineRule="auto"/>
        <w:jc w:val="both"/>
        <w:rPr>
          <w:rFonts w:ascii="Times New Roman" w:hAnsi="Times New Roman" w:cs="Times New Roman"/>
        </w:rPr>
      </w:pPr>
    </w:p>
    <w:p w14:paraId="4FCDC9BE" w14:textId="77777777" w:rsidR="00C213FE" w:rsidRPr="009B701A" w:rsidRDefault="00C213FE" w:rsidP="00C213FE">
      <w:pPr>
        <w:spacing w:after="0" w:line="240" w:lineRule="auto"/>
        <w:jc w:val="both"/>
        <w:rPr>
          <w:rFonts w:ascii="Times New Roman" w:hAnsi="Times New Roman" w:cs="Times New Roman"/>
        </w:rPr>
      </w:pPr>
    </w:p>
    <w:p w14:paraId="24C15F0F" w14:textId="77777777" w:rsidR="00C213FE" w:rsidRPr="009B701A" w:rsidRDefault="00C213FE" w:rsidP="00C213FE">
      <w:pPr>
        <w:spacing w:after="0" w:line="240" w:lineRule="auto"/>
        <w:rPr>
          <w:rFonts w:ascii="Times New Roman" w:hAnsi="Times New Roman" w:cs="Times New Roman"/>
          <w:b/>
        </w:rPr>
      </w:pPr>
      <w:r w:rsidRPr="009B701A">
        <w:rPr>
          <w:rFonts w:ascii="Times New Roman" w:hAnsi="Times New Roman" w:cs="Times New Roman"/>
          <w:b/>
        </w:rPr>
        <w:t>PROGRAM 1511 – ODRŽAVANJE KOMUNALNE INFRASTRUKTURE</w:t>
      </w:r>
    </w:p>
    <w:p w14:paraId="29687E8B" w14:textId="77777777" w:rsidR="00C213FE" w:rsidRPr="009B701A" w:rsidRDefault="00C213FE" w:rsidP="00C213FE">
      <w:pPr>
        <w:spacing w:after="0" w:line="240" w:lineRule="auto"/>
        <w:jc w:val="both"/>
        <w:rPr>
          <w:rFonts w:ascii="Times New Roman" w:hAnsi="Times New Roman" w:cs="Times New Roman"/>
        </w:rPr>
      </w:pPr>
    </w:p>
    <w:p w14:paraId="28CB67E6"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Ovaj program obuhvaća poslove održavanje komunalne infrastrukture razvrstane u aktivnosti koji predstavljaju obavljanje djelatnosti iz članka 22. Zakona o komunalnom gospodarstvu. Najvažniji ciljevi ovog programa su racionalno i svrsishodno održavanje postojeće infrastrukture u vlasništvu Općine, optimalno održavanje komunalne infrastrukture i zadržavanje visokog nivoa uređenosti te izgled Općine u posebnim prigodama koji je od značaja za turizam i promociju Općine. U 2024. godini sve aktivnosti iz programa održavanja komunalne infrastrukture u potpunosti su izvršavane sukladno Programu održavanja komunalne infrastrukture, a što kao rezultat ima smanjenje opasnih mjesta na prometnicama, bolju regulaciju prometa, smanjenje populacije glodavaca, komaraca i ostalih insekata, smanjenje nepropisno odloženog otpada, zadovoljstvo mještana i turista doživljajem Općine u posebnim prilikama. Ulaganja u održavanje komunalne infrastrukture za 2024. godinu bila su planirana u iznosu od 2.149.300,00 eura i izvršena su s 98,35%, odnosno u vrijednosti od 2.113.807,37 eura. </w:t>
      </w:r>
    </w:p>
    <w:p w14:paraId="1E5DAE62" w14:textId="77777777" w:rsidR="00C213FE" w:rsidRPr="009B701A" w:rsidRDefault="00C213FE" w:rsidP="00C213FE">
      <w:pPr>
        <w:spacing w:after="0" w:line="240" w:lineRule="auto"/>
        <w:jc w:val="both"/>
        <w:rPr>
          <w:rFonts w:ascii="Times New Roman" w:hAnsi="Times New Roman" w:cs="Times New Roman"/>
        </w:rPr>
      </w:pPr>
    </w:p>
    <w:p w14:paraId="0AF7B88D"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 xml:space="preserve">Aktivnost A151101 Održavanje nerazvrstanih cesta </w:t>
      </w:r>
    </w:p>
    <w:p w14:paraId="5C6FAF9F"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Održavanje nerazvrstanih cesta od planiranih 522.500,00 eura izvršena je u vrijednosti od 522.323,75 eura ili 99,97%. Održavanje nerazvrstanih cesta na području Općine Kostrena izvršava društvo MI GRAD d.o.o. Kostrena  sa </w:t>
      </w:r>
      <w:proofErr w:type="spellStart"/>
      <w:r w:rsidRPr="009B701A">
        <w:rPr>
          <w:rFonts w:ascii="Times New Roman" w:hAnsi="Times New Roman" w:cs="Times New Roman"/>
        </w:rPr>
        <w:t>podizvoditeljem</w:t>
      </w:r>
      <w:proofErr w:type="spellEnd"/>
      <w:r w:rsidRPr="009B701A">
        <w:rPr>
          <w:rFonts w:ascii="Times New Roman" w:hAnsi="Times New Roman" w:cs="Times New Roman"/>
        </w:rPr>
        <w:t xml:space="preserve"> SIGNALGRAD d.o.o. Rakitje temeljem sklopljenog ugovora iz listopada 2022. godine. Od većih zahvata ističu se: uređenje rubnog dijela ceste u Sv. Barbari (22.214,98 eura), uređenje parkirališta u Maračićima II. faza (15.477,00 eura), </w:t>
      </w:r>
      <w:proofErr w:type="spellStart"/>
      <w:r w:rsidRPr="009B701A">
        <w:rPr>
          <w:rFonts w:ascii="Times New Roman" w:hAnsi="Times New Roman" w:cs="Times New Roman"/>
        </w:rPr>
        <w:t>rekostrukcija</w:t>
      </w:r>
      <w:proofErr w:type="spellEnd"/>
      <w:r w:rsidRPr="009B701A">
        <w:rPr>
          <w:rFonts w:ascii="Times New Roman" w:hAnsi="Times New Roman" w:cs="Times New Roman"/>
        </w:rPr>
        <w:t xml:space="preserve"> izlaza sa LC58054 na D8 u </w:t>
      </w:r>
      <w:proofErr w:type="spellStart"/>
      <w:r w:rsidRPr="009B701A">
        <w:rPr>
          <w:rFonts w:ascii="Times New Roman" w:hAnsi="Times New Roman" w:cs="Times New Roman"/>
        </w:rPr>
        <w:t>Randićima</w:t>
      </w:r>
      <w:proofErr w:type="spellEnd"/>
      <w:r w:rsidRPr="009B701A">
        <w:rPr>
          <w:rFonts w:ascii="Times New Roman" w:hAnsi="Times New Roman" w:cs="Times New Roman"/>
        </w:rPr>
        <w:t xml:space="preserve"> (Valentinovo) (48.278,99 eura), popravci ograda na nerazvrstanim cestama (35.134,73 eura), uređenje dijela ceste u naselju </w:t>
      </w:r>
      <w:proofErr w:type="spellStart"/>
      <w:r w:rsidRPr="009B701A">
        <w:rPr>
          <w:rFonts w:ascii="Times New Roman" w:hAnsi="Times New Roman" w:cs="Times New Roman"/>
        </w:rPr>
        <w:t>Mažeri</w:t>
      </w:r>
      <w:proofErr w:type="spellEnd"/>
      <w:r w:rsidRPr="009B701A">
        <w:rPr>
          <w:rFonts w:ascii="Times New Roman" w:hAnsi="Times New Roman" w:cs="Times New Roman"/>
        </w:rPr>
        <w:t xml:space="preserve"> (9.875,69 eura), izrada ugibališta za autobus-Šetalište </w:t>
      </w:r>
      <w:proofErr w:type="spellStart"/>
      <w:r w:rsidRPr="009B701A">
        <w:rPr>
          <w:rFonts w:ascii="Times New Roman" w:hAnsi="Times New Roman" w:cs="Times New Roman"/>
        </w:rPr>
        <w:t>kostrenskih</w:t>
      </w:r>
      <w:proofErr w:type="spellEnd"/>
      <w:r w:rsidRPr="009B701A">
        <w:rPr>
          <w:rFonts w:ascii="Times New Roman" w:hAnsi="Times New Roman" w:cs="Times New Roman"/>
        </w:rPr>
        <w:t xml:space="preserve"> pomoraca-</w:t>
      </w:r>
      <w:proofErr w:type="spellStart"/>
      <w:r w:rsidRPr="009B701A">
        <w:rPr>
          <w:rFonts w:ascii="Times New Roman" w:hAnsi="Times New Roman" w:cs="Times New Roman"/>
        </w:rPr>
        <w:t>Doričići</w:t>
      </w:r>
      <w:proofErr w:type="spellEnd"/>
      <w:r w:rsidRPr="009B701A">
        <w:rPr>
          <w:rFonts w:ascii="Times New Roman" w:hAnsi="Times New Roman" w:cs="Times New Roman"/>
        </w:rPr>
        <w:t xml:space="preserve"> (23.235,11 eura) i dr.</w:t>
      </w:r>
    </w:p>
    <w:p w14:paraId="43B13BA8"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U sklopu održavanja prometne signalizacije ističu se izvršeni radovi na obnovi horizontalne signalizacije na području Stare vode, Svežnja i </w:t>
      </w:r>
      <w:proofErr w:type="spellStart"/>
      <w:r w:rsidRPr="009B701A">
        <w:rPr>
          <w:rFonts w:ascii="Times New Roman" w:hAnsi="Times New Roman" w:cs="Times New Roman"/>
        </w:rPr>
        <w:t>Žurkova</w:t>
      </w:r>
      <w:proofErr w:type="spellEnd"/>
      <w:r w:rsidRPr="009B701A">
        <w:rPr>
          <w:rFonts w:ascii="Times New Roman" w:hAnsi="Times New Roman" w:cs="Times New Roman"/>
        </w:rPr>
        <w:t xml:space="preserve"> (3.916,88 eura), Šetalištu </w:t>
      </w:r>
      <w:proofErr w:type="spellStart"/>
      <w:r w:rsidRPr="009B701A">
        <w:rPr>
          <w:rFonts w:ascii="Times New Roman" w:hAnsi="Times New Roman" w:cs="Times New Roman"/>
        </w:rPr>
        <w:t>kostrenskih</w:t>
      </w:r>
      <w:proofErr w:type="spellEnd"/>
      <w:r w:rsidRPr="009B701A">
        <w:rPr>
          <w:rFonts w:ascii="Times New Roman" w:hAnsi="Times New Roman" w:cs="Times New Roman"/>
        </w:rPr>
        <w:t xml:space="preserve"> pomoraca (6.231,79 eura), poboljšanje uvjeta odvijanja prometa kod kružnog toka Urinj (10.609,63 eura) i dr.</w:t>
      </w:r>
    </w:p>
    <w:p w14:paraId="014A6E28" w14:textId="77777777" w:rsidR="00C213FE" w:rsidRPr="009B701A" w:rsidRDefault="00C213FE" w:rsidP="00C213FE">
      <w:pPr>
        <w:spacing w:after="0" w:line="240" w:lineRule="auto"/>
        <w:jc w:val="both"/>
        <w:rPr>
          <w:rFonts w:ascii="Times New Roman" w:hAnsi="Times New Roman" w:cs="Times New Roman"/>
        </w:rPr>
      </w:pPr>
    </w:p>
    <w:p w14:paraId="1F70AB02"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A151135 Održavanje javnih površina</w:t>
      </w:r>
    </w:p>
    <w:p w14:paraId="405D213A"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Održavanje javnih površina od planiranih 120.000,00 eura izvršena je u vrijednosti od 117.782,87 eura ili 98,15%. </w:t>
      </w:r>
    </w:p>
    <w:p w14:paraId="4FD08792"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Od većih zahvata ističu se: novi vodovod kod UO </w:t>
      </w:r>
      <w:proofErr w:type="spellStart"/>
      <w:r w:rsidRPr="009B701A">
        <w:rPr>
          <w:rFonts w:ascii="Times New Roman" w:hAnsi="Times New Roman" w:cs="Times New Roman"/>
        </w:rPr>
        <w:t>Kostrenka</w:t>
      </w:r>
      <w:proofErr w:type="spellEnd"/>
      <w:r w:rsidRPr="009B701A">
        <w:rPr>
          <w:rFonts w:ascii="Times New Roman" w:hAnsi="Times New Roman" w:cs="Times New Roman"/>
        </w:rPr>
        <w:t xml:space="preserve"> za tuševe na plažama (26.971,28 eura), izrada platoa za nove nadzemne spremnike-</w:t>
      </w:r>
      <w:proofErr w:type="spellStart"/>
      <w:r w:rsidRPr="009B701A">
        <w:rPr>
          <w:rFonts w:ascii="Times New Roman" w:hAnsi="Times New Roman" w:cs="Times New Roman"/>
        </w:rPr>
        <w:t>Žuknica</w:t>
      </w:r>
      <w:proofErr w:type="spellEnd"/>
      <w:r w:rsidRPr="009B701A">
        <w:rPr>
          <w:rFonts w:ascii="Times New Roman" w:hAnsi="Times New Roman" w:cs="Times New Roman"/>
        </w:rPr>
        <w:t xml:space="preserve">, Sv. Lucija i Glavani (30.155,60 eura), uređenje postolja za nove nadzemne komunalne spremnike u ul. I. </w:t>
      </w:r>
      <w:proofErr w:type="spellStart"/>
      <w:r w:rsidRPr="009B701A">
        <w:rPr>
          <w:rFonts w:ascii="Times New Roman" w:hAnsi="Times New Roman" w:cs="Times New Roman"/>
        </w:rPr>
        <w:t>Šodića</w:t>
      </w:r>
      <w:proofErr w:type="spellEnd"/>
      <w:r w:rsidRPr="009B701A">
        <w:rPr>
          <w:rFonts w:ascii="Times New Roman" w:hAnsi="Times New Roman" w:cs="Times New Roman"/>
        </w:rPr>
        <w:t xml:space="preserve"> (8.305,51 eura), sanacija odrona </w:t>
      </w:r>
      <w:proofErr w:type="spellStart"/>
      <w:r w:rsidRPr="009B701A">
        <w:rPr>
          <w:rFonts w:ascii="Times New Roman" w:hAnsi="Times New Roman" w:cs="Times New Roman"/>
        </w:rPr>
        <w:t>pokosa</w:t>
      </w:r>
      <w:proofErr w:type="spellEnd"/>
      <w:r w:rsidRPr="009B701A">
        <w:rPr>
          <w:rFonts w:ascii="Times New Roman" w:hAnsi="Times New Roman" w:cs="Times New Roman"/>
        </w:rPr>
        <w:t xml:space="preserve"> na stepenicama u naselju Vrh </w:t>
      </w:r>
      <w:proofErr w:type="spellStart"/>
      <w:r w:rsidRPr="009B701A">
        <w:rPr>
          <w:rFonts w:ascii="Times New Roman" w:hAnsi="Times New Roman" w:cs="Times New Roman"/>
        </w:rPr>
        <w:t>Marinšćice</w:t>
      </w:r>
      <w:proofErr w:type="spellEnd"/>
      <w:r w:rsidRPr="009B701A">
        <w:rPr>
          <w:rFonts w:ascii="Times New Roman" w:hAnsi="Times New Roman" w:cs="Times New Roman"/>
        </w:rPr>
        <w:t xml:space="preserve"> (4.950,00 eura) i dr.</w:t>
      </w:r>
    </w:p>
    <w:p w14:paraId="0DEDD7F0" w14:textId="77777777" w:rsidR="00C213FE" w:rsidRPr="009B701A" w:rsidRDefault="00C213FE" w:rsidP="00C213FE">
      <w:pPr>
        <w:spacing w:after="0" w:line="240" w:lineRule="auto"/>
        <w:jc w:val="both"/>
        <w:rPr>
          <w:rFonts w:ascii="Times New Roman" w:hAnsi="Times New Roman" w:cs="Times New Roman"/>
        </w:rPr>
      </w:pPr>
    </w:p>
    <w:p w14:paraId="7881DB3D"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A151136 Održavanje građevina javne odvodnje oborinskih voda</w:t>
      </w:r>
    </w:p>
    <w:p w14:paraId="28C4B730"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Održavanje građevina javne odvodnje oborinskih voda od planiranih 18.600,00 eura izvršena je u vrijednosti od 18.590,64 eura ili 99,95%.</w:t>
      </w:r>
    </w:p>
    <w:p w14:paraId="1DB46203"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Održavanje je povjereno društvu KD Kostrena d.o.o.</w:t>
      </w:r>
    </w:p>
    <w:p w14:paraId="2C20E20F" w14:textId="77777777" w:rsidR="00C213FE" w:rsidRPr="009B701A" w:rsidRDefault="00C213FE" w:rsidP="00C213FE">
      <w:pPr>
        <w:spacing w:after="0" w:line="240" w:lineRule="auto"/>
        <w:jc w:val="both"/>
        <w:rPr>
          <w:rFonts w:ascii="Times New Roman" w:hAnsi="Times New Roman" w:cs="Times New Roman"/>
        </w:rPr>
      </w:pPr>
    </w:p>
    <w:p w14:paraId="048D328B"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A151128 Održavanje javnih zelenih površina</w:t>
      </w:r>
    </w:p>
    <w:p w14:paraId="37D8B0D9"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Održavanje javnih zelenih površina je komunalna djelatnost čije je obavljanje povjereno društvu KD Kostrena d.o.o. Aktivnost Održavanje javnih zelenih površina od planiranih 400.500,00 eura izvršena je u vrijednosti od 400.499,93 eura ili 100,00%. Održavanje se provodi sukladno planu održavanja javnih zelenih površina.</w:t>
      </w:r>
    </w:p>
    <w:p w14:paraId="0F055112" w14:textId="77777777" w:rsidR="00C213FE" w:rsidRPr="009B701A" w:rsidRDefault="00C213FE" w:rsidP="00C213FE">
      <w:pPr>
        <w:spacing w:after="0" w:line="240" w:lineRule="auto"/>
        <w:jc w:val="both"/>
        <w:rPr>
          <w:rFonts w:ascii="Times New Roman" w:hAnsi="Times New Roman" w:cs="Times New Roman"/>
        </w:rPr>
      </w:pPr>
    </w:p>
    <w:p w14:paraId="5A03EA04"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A151126 Popravci i održavanja autobusnih stanica</w:t>
      </w:r>
    </w:p>
    <w:p w14:paraId="63358A6C"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Popravci i održavanja autobusnih stanica od planiranih 11.400,00 eura izvršena je u vrijednosti od 10.232,83 eura ili 89,76%. Aktivnost se provodi putem društva KD Kostrena d.o.o.</w:t>
      </w:r>
    </w:p>
    <w:p w14:paraId="180C2B73" w14:textId="77777777" w:rsidR="00C213FE" w:rsidRPr="009B701A" w:rsidRDefault="00C213FE" w:rsidP="00C213FE">
      <w:pPr>
        <w:spacing w:after="0" w:line="240" w:lineRule="auto"/>
        <w:jc w:val="both"/>
        <w:rPr>
          <w:rFonts w:ascii="Times New Roman" w:hAnsi="Times New Roman" w:cs="Times New Roman"/>
          <w:b/>
          <w:bCs/>
        </w:rPr>
      </w:pPr>
    </w:p>
    <w:p w14:paraId="25EBA8EE"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A151112 Čišćenje autobusnih stanica</w:t>
      </w:r>
    </w:p>
    <w:p w14:paraId="5CBC773E"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Čišćenje autobusnih stanica od planiranih 18.000,00 eura izvršena je u vrijednosti od 16.713,82 eura ili 92,85%. Aktivnost podrazumijeva redovno čišćenje autobusnih stanice putem društva KD Kostrena d.o.o.</w:t>
      </w:r>
    </w:p>
    <w:p w14:paraId="45377BFC" w14:textId="291B786D" w:rsidR="00286E24" w:rsidRDefault="00286E24">
      <w:pPr>
        <w:rPr>
          <w:rFonts w:ascii="Times New Roman" w:hAnsi="Times New Roman" w:cs="Times New Roman"/>
          <w:b/>
          <w:bCs/>
        </w:rPr>
      </w:pPr>
      <w:r>
        <w:rPr>
          <w:rFonts w:ascii="Times New Roman" w:hAnsi="Times New Roman" w:cs="Times New Roman"/>
          <w:b/>
          <w:bCs/>
        </w:rPr>
        <w:br w:type="page"/>
      </w:r>
    </w:p>
    <w:p w14:paraId="1DE7B010" w14:textId="77777777" w:rsidR="00C213FE" w:rsidRPr="009B701A" w:rsidRDefault="00C213FE" w:rsidP="00C213FE">
      <w:pPr>
        <w:spacing w:after="0" w:line="240" w:lineRule="auto"/>
        <w:jc w:val="both"/>
        <w:rPr>
          <w:rFonts w:ascii="Times New Roman" w:hAnsi="Times New Roman" w:cs="Times New Roman"/>
          <w:b/>
          <w:bCs/>
        </w:rPr>
      </w:pPr>
    </w:p>
    <w:p w14:paraId="7C9C530D"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A151137 Usluge održavanja, popravka i čišćenja spomenika</w:t>
      </w:r>
    </w:p>
    <w:p w14:paraId="142B1821"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Usluge održavanja, popravka i čišćenja spomenika od planiranih 7.700,00 eura izvršena je u vrijednosti od 7.561,70 eura ili 98,20%. U sklopu ove aktivnosti izvršeno je uređenje spomenika umjetnika Brune Paladina u </w:t>
      </w:r>
      <w:proofErr w:type="spellStart"/>
      <w:r w:rsidRPr="009B701A">
        <w:rPr>
          <w:rFonts w:ascii="Times New Roman" w:hAnsi="Times New Roman" w:cs="Times New Roman"/>
        </w:rPr>
        <w:t>Žurkovu</w:t>
      </w:r>
      <w:proofErr w:type="spellEnd"/>
      <w:r w:rsidRPr="009B701A">
        <w:rPr>
          <w:rFonts w:ascii="Times New Roman" w:hAnsi="Times New Roman" w:cs="Times New Roman"/>
        </w:rPr>
        <w:t xml:space="preserve"> kao i čišćenje spomenika u nadležnosti Općine od strane </w:t>
      </w:r>
      <w:proofErr w:type="spellStart"/>
      <w:r w:rsidRPr="009B701A">
        <w:rPr>
          <w:rFonts w:ascii="Times New Roman" w:hAnsi="Times New Roman" w:cs="Times New Roman"/>
        </w:rPr>
        <w:t>kD</w:t>
      </w:r>
      <w:proofErr w:type="spellEnd"/>
      <w:r w:rsidRPr="009B701A">
        <w:rPr>
          <w:rFonts w:ascii="Times New Roman" w:hAnsi="Times New Roman" w:cs="Times New Roman"/>
        </w:rPr>
        <w:t xml:space="preserve"> Kostrena na grobljima Sv. Lucija i Sv. Barbara.</w:t>
      </w:r>
    </w:p>
    <w:p w14:paraId="54496DF3" w14:textId="77777777" w:rsidR="00C213FE" w:rsidRPr="009B701A" w:rsidRDefault="00C213FE" w:rsidP="00C213FE">
      <w:pPr>
        <w:spacing w:after="0" w:line="240" w:lineRule="auto"/>
        <w:jc w:val="both"/>
        <w:rPr>
          <w:rFonts w:ascii="Times New Roman" w:hAnsi="Times New Roman" w:cs="Times New Roman"/>
          <w:b/>
          <w:bCs/>
        </w:rPr>
      </w:pPr>
    </w:p>
    <w:p w14:paraId="200BD374"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A151138 Usluge čišćenja javnih WC</w:t>
      </w:r>
    </w:p>
    <w:p w14:paraId="00BBCA42"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Usluge čišćenja javnih WC od planiranih 13.500,00 eura izvršena je u vrijednosti od 13.500,00 eura ili 100,00%. Javni WC-i </w:t>
      </w:r>
      <w:proofErr w:type="spellStart"/>
      <w:r w:rsidRPr="009B701A">
        <w:rPr>
          <w:rFonts w:ascii="Times New Roman" w:hAnsi="Times New Roman" w:cs="Times New Roman"/>
        </w:rPr>
        <w:t>Žurkovo</w:t>
      </w:r>
      <w:proofErr w:type="spellEnd"/>
      <w:r w:rsidRPr="009B701A">
        <w:rPr>
          <w:rFonts w:ascii="Times New Roman" w:hAnsi="Times New Roman" w:cs="Times New Roman"/>
        </w:rPr>
        <w:t xml:space="preserve"> i </w:t>
      </w:r>
      <w:proofErr w:type="spellStart"/>
      <w:r w:rsidRPr="009B701A">
        <w:rPr>
          <w:rFonts w:ascii="Times New Roman" w:hAnsi="Times New Roman" w:cs="Times New Roman"/>
        </w:rPr>
        <w:t>Spužvina</w:t>
      </w:r>
      <w:proofErr w:type="spellEnd"/>
      <w:r w:rsidRPr="009B701A">
        <w:rPr>
          <w:rFonts w:ascii="Times New Roman" w:hAnsi="Times New Roman" w:cs="Times New Roman"/>
        </w:rPr>
        <w:t xml:space="preserve"> čišćeni su i dezinficirani za vrijeme kupališne sezone tijekom lipnja, srpnja, kolovoza i rujna od strane društva FJORDEX d.o.o. Rijeka.</w:t>
      </w:r>
    </w:p>
    <w:p w14:paraId="3F4AF389" w14:textId="77777777" w:rsidR="00C213FE" w:rsidRPr="009B701A" w:rsidRDefault="00C213FE" w:rsidP="00C213FE">
      <w:pPr>
        <w:spacing w:after="0" w:line="240" w:lineRule="auto"/>
        <w:jc w:val="both"/>
        <w:rPr>
          <w:rFonts w:ascii="Times New Roman" w:hAnsi="Times New Roman" w:cs="Times New Roman"/>
          <w:b/>
          <w:bCs/>
        </w:rPr>
      </w:pPr>
    </w:p>
    <w:p w14:paraId="396D9308"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A151139 Održavanje groblja i mrtvačnica</w:t>
      </w:r>
    </w:p>
    <w:p w14:paraId="3BAE6B0E"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Održavanje groblja i mrtvačnica od planiranih 101.500,00 eura izvršena je u vrijednosti od 99.262,87 eura ili 97,80%. U sklopu investicijskog održavanja groblja popravljena su i uređenja ulazna vrata na groblju Sv. Lucija (1.429,75 eura), izvršeni radovi na sanaciji kolica sa stepenicama za niše na groblju Sv. Lucija (3.158,75 eura), rekonstrukcija staze i prilaza grobu Braut na groblju Sv. Lucija (3.640,00 eura).</w:t>
      </w:r>
    </w:p>
    <w:p w14:paraId="2D4DC710"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Na usluge redovnog održavanja oba groblja putem društva KD Kostrena d.o.o. utrošeno je 79.499,39 eura.</w:t>
      </w:r>
    </w:p>
    <w:p w14:paraId="1BDA7586" w14:textId="77777777" w:rsidR="00C213FE" w:rsidRPr="009B701A" w:rsidRDefault="00C213FE" w:rsidP="00C213FE">
      <w:pPr>
        <w:spacing w:after="0" w:line="240" w:lineRule="auto"/>
        <w:jc w:val="both"/>
        <w:rPr>
          <w:rFonts w:ascii="Times New Roman" w:hAnsi="Times New Roman" w:cs="Times New Roman"/>
        </w:rPr>
      </w:pPr>
    </w:p>
    <w:p w14:paraId="26DB5ED0"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A151113 Čišćenje javnih površina-pometanje</w:t>
      </w:r>
    </w:p>
    <w:p w14:paraId="48D10FD4"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Čišćenje javnih površina-pometanje od planiranih 290.000,00 eura izvršena je u vrijednosti od 290.000,01 ili 100,00%. Aktivnost se odnosi na obavljanje komunalne djelatnosti putem društva KD Kostrena d.o.o.</w:t>
      </w:r>
    </w:p>
    <w:p w14:paraId="17590FAF" w14:textId="77777777" w:rsidR="00C213FE" w:rsidRPr="009B701A" w:rsidRDefault="00C213FE" w:rsidP="00C213FE">
      <w:pPr>
        <w:spacing w:after="0" w:line="240" w:lineRule="auto"/>
        <w:jc w:val="both"/>
        <w:rPr>
          <w:rFonts w:ascii="Times New Roman" w:hAnsi="Times New Roman" w:cs="Times New Roman"/>
        </w:rPr>
      </w:pPr>
    </w:p>
    <w:p w14:paraId="4EBB73FB"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A151140 Javna rasvjeta</w:t>
      </w:r>
    </w:p>
    <w:p w14:paraId="085D41FF"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Javna rasvjeta odnosi se na redovno održavanje javne rasvjete – komunalna djelatnost koju obavlja ENIGMA E.I. Aktivnost Javna rasvjeta od planiranih 98.500,00 izvršena je u vrijednosti od 93.675,75 eura ili 95,10%. </w:t>
      </w:r>
    </w:p>
    <w:p w14:paraId="7CB996FE" w14:textId="77777777" w:rsidR="00C213FE" w:rsidRPr="009B701A" w:rsidRDefault="00C213FE" w:rsidP="00C213FE">
      <w:pPr>
        <w:spacing w:after="0" w:line="240" w:lineRule="auto"/>
        <w:jc w:val="both"/>
        <w:rPr>
          <w:rFonts w:ascii="Times New Roman" w:hAnsi="Times New Roman" w:cs="Times New Roman"/>
        </w:rPr>
      </w:pPr>
    </w:p>
    <w:p w14:paraId="76E299C9"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A151130 Javna rasvjeta JPP</w:t>
      </w:r>
    </w:p>
    <w:p w14:paraId="6E32BC9C"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Javna rasvjeta JPP od planiranih 58.400,00 eura izvršena je u vrijednosti 58.310,28 eura ili 99,85%. Aktivnost uključuje plaćanje mjesečne naknade od 4.859,19 eura društvu IMC KOSTRENA d.o.o. (ukupno 144 mjesečnih obroka). Od potpisivanja ugovora o javno-privatnom partnerstvu (prosinac 2016. godine) i izvedenim radovima od strane ugovorenog privatnog partnera (rujan 2017. godine), do kraja 2024. godine otplaćeno je ukupno 87 obroka.</w:t>
      </w:r>
    </w:p>
    <w:p w14:paraId="2B7AB1F9" w14:textId="77777777" w:rsidR="00C213FE" w:rsidRPr="009B701A" w:rsidRDefault="00C213FE" w:rsidP="00C213FE">
      <w:pPr>
        <w:spacing w:after="0" w:line="240" w:lineRule="auto"/>
        <w:jc w:val="both"/>
        <w:rPr>
          <w:rFonts w:ascii="Times New Roman" w:hAnsi="Times New Roman" w:cs="Times New Roman"/>
        </w:rPr>
      </w:pPr>
    </w:p>
    <w:p w14:paraId="1D0A5654"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A151102 Održavanje plaža</w:t>
      </w:r>
    </w:p>
    <w:p w14:paraId="309EA930"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Održavanje plaža od planiranih 99.300,00 eura izvršena je u vrijednosti 89.861,81 eura ili 90,50%. Aktivnost uključuje redovno čišćenje plaža od strane društva KD Kostrena d.o.o., plaćanje usluge dva spasioca za plažu Svežanj te postavljanje i demontaža zaštitnih brana za kupače na plažama.</w:t>
      </w:r>
    </w:p>
    <w:p w14:paraId="51CD53A7" w14:textId="77777777" w:rsidR="00C213FE" w:rsidRPr="009B701A" w:rsidRDefault="00C213FE" w:rsidP="00C213FE">
      <w:pPr>
        <w:spacing w:after="0" w:line="240" w:lineRule="auto"/>
        <w:jc w:val="both"/>
        <w:rPr>
          <w:rFonts w:ascii="Times New Roman" w:hAnsi="Times New Roman" w:cs="Times New Roman"/>
        </w:rPr>
      </w:pPr>
    </w:p>
    <w:p w14:paraId="4D0F16DE"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A151116 Čišćenje i odvoz krupnog otpada</w:t>
      </w:r>
    </w:p>
    <w:p w14:paraId="56ED1D63"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Čišćenje i odvoz krupnog otpada od planiranih 108.000,00 eura izvršena je u vrijednosti 99.609,74 eura ili 92,23%. Aktivnost se odnosi na uslugu prikupljanja, odvoza i zbrinjavanja glomaznog otpada putem spremnika za otpad od 5 m</w:t>
      </w:r>
      <w:r w:rsidRPr="009B701A">
        <w:rPr>
          <w:rFonts w:ascii="Times New Roman" w:hAnsi="Times New Roman" w:cs="Times New Roman"/>
          <w:vertAlign w:val="superscript"/>
        </w:rPr>
        <w:t>3</w:t>
      </w:r>
      <w:r w:rsidRPr="009B701A">
        <w:rPr>
          <w:rFonts w:ascii="Times New Roman" w:hAnsi="Times New Roman" w:cs="Times New Roman"/>
        </w:rPr>
        <w:t xml:space="preserve"> koje Općina Kostrena financira svakom kućanstvu jednom godišnje, po pozivu te uklanjanje nepropisno odloženog otpada na javnih površinama putem </w:t>
      </w:r>
      <w:proofErr w:type="spellStart"/>
      <w:r w:rsidRPr="009B701A">
        <w:rPr>
          <w:rFonts w:ascii="Times New Roman" w:hAnsi="Times New Roman" w:cs="Times New Roman"/>
        </w:rPr>
        <w:t>grajfera</w:t>
      </w:r>
      <w:proofErr w:type="spellEnd"/>
      <w:r w:rsidRPr="009B701A">
        <w:rPr>
          <w:rFonts w:ascii="Times New Roman" w:hAnsi="Times New Roman" w:cs="Times New Roman"/>
        </w:rPr>
        <w:t>.</w:t>
      </w:r>
    </w:p>
    <w:p w14:paraId="618D3787" w14:textId="77777777" w:rsidR="00C213FE" w:rsidRPr="009B701A" w:rsidRDefault="00C213FE" w:rsidP="00C213FE">
      <w:pPr>
        <w:spacing w:after="0" w:line="240" w:lineRule="auto"/>
        <w:jc w:val="both"/>
        <w:rPr>
          <w:rFonts w:ascii="Times New Roman" w:hAnsi="Times New Roman" w:cs="Times New Roman"/>
        </w:rPr>
      </w:pPr>
    </w:p>
    <w:p w14:paraId="01982AB6"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A151107 Veterinarske usluge</w:t>
      </w:r>
    </w:p>
    <w:p w14:paraId="45AB347A"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Veterinarske usluge od planiranih 13.100,00 izvršena je u vrijednosti 12.899,44 eura ili 98,47%. Aktivnost se odnosi na uslugu hvatanja i zbrinjavanja napuštenih životinja od strane VETERINARSKE STANICE d.o.o. Rijeka i sterilizacija mačaka i kuja od strane Veterinarske ambulante privatne prakse iz Kostrene koje Općina Kostrena sufinancira mještanima.</w:t>
      </w:r>
    </w:p>
    <w:p w14:paraId="5408F42D" w14:textId="77777777" w:rsidR="00C213FE" w:rsidRPr="009B701A" w:rsidRDefault="00C213FE" w:rsidP="00C213FE">
      <w:pPr>
        <w:spacing w:after="0" w:line="240" w:lineRule="auto"/>
        <w:jc w:val="both"/>
        <w:rPr>
          <w:rFonts w:ascii="Times New Roman" w:hAnsi="Times New Roman" w:cs="Times New Roman"/>
          <w:b/>
          <w:bCs/>
        </w:rPr>
      </w:pPr>
    </w:p>
    <w:p w14:paraId="768C4F11"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A151133 Zbrinjavanje pasa i mačaka lutalica</w:t>
      </w:r>
    </w:p>
    <w:p w14:paraId="01CDA0F2" w14:textId="77777777" w:rsidR="00286E24"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Zbrinjavanje pasa i mačaka lutalica od planiranih 500,00 eura izvršena je u vrijednosti 424,16 eura odnosno 84,83%. Aktivnost se u odnosila na kupnju hrane za mačke.</w:t>
      </w:r>
    </w:p>
    <w:p w14:paraId="50A49B73" w14:textId="01645997" w:rsidR="00C213FE" w:rsidRPr="00286E24" w:rsidRDefault="00C213FE" w:rsidP="00C213FE">
      <w:pPr>
        <w:spacing w:after="0" w:line="240" w:lineRule="auto"/>
        <w:jc w:val="both"/>
        <w:rPr>
          <w:rFonts w:ascii="Times New Roman" w:hAnsi="Times New Roman" w:cs="Times New Roman"/>
        </w:rPr>
      </w:pPr>
      <w:r w:rsidRPr="009B701A">
        <w:rPr>
          <w:rFonts w:ascii="Times New Roman" w:hAnsi="Times New Roman" w:cs="Times New Roman"/>
          <w:b/>
          <w:bCs/>
        </w:rPr>
        <w:lastRenderedPageBreak/>
        <w:t>Aktivnost A151141 Zbrinjavanje nepoželjne divljači</w:t>
      </w:r>
    </w:p>
    <w:p w14:paraId="55EC7686"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Zbrinjavanje nepoželjne divljači od planiranih 9.300,00 eura izvršena je u vrijednosti 9.300,00 eura ili 100%. Sredstva su doznačena Lovačkom društvu Jelen Čavle kao </w:t>
      </w:r>
      <w:proofErr w:type="spellStart"/>
      <w:r w:rsidRPr="009B701A">
        <w:rPr>
          <w:rFonts w:ascii="Times New Roman" w:hAnsi="Times New Roman" w:cs="Times New Roman"/>
        </w:rPr>
        <w:t>lovoovlašteniku</w:t>
      </w:r>
      <w:proofErr w:type="spellEnd"/>
      <w:r w:rsidRPr="009B701A">
        <w:rPr>
          <w:rFonts w:ascii="Times New Roman" w:hAnsi="Times New Roman" w:cs="Times New Roman"/>
        </w:rPr>
        <w:t xml:space="preserve"> lovnog područja pod koji spada područje Općine Kostrena. Prema izvještaju Lovačkog društva u razdoblju od 1. travnja do kraja prosinca 2024. godine na području Općine Kostrena odstranjeno je radi prekobrojnosti ukupno 16 divljih svinja u lovnom području te još 12 divljih svinja u površinama izvan lovišta. Na lovno područje, na 6 mjesta, izneseno je 6.000 kg kukuruza, oko 1.500 kg jabuka, oko 650 kg kruha i pekarskih proizvoda. U ljetnim mjesecima zbog velike suše i radi sprječavanja spuštanja divljači prema moru, na četiri pozicije svaki ili svaki drugi dan vožena je voda, ukupno 26 puta s ciljem zadržavanja divljači izvan naselja. Pojačane su aktivnosti lovočuvarske službe i ostalih članova te svakodnevni izlasci od prebrojavanja divljači na terenu do praćenja kretanja divljači na terenu.</w:t>
      </w:r>
    </w:p>
    <w:p w14:paraId="6B8BD429" w14:textId="77777777" w:rsidR="00C213FE" w:rsidRPr="009B701A" w:rsidRDefault="00C213FE" w:rsidP="00C213FE">
      <w:pPr>
        <w:spacing w:after="0" w:line="240" w:lineRule="auto"/>
        <w:jc w:val="both"/>
        <w:rPr>
          <w:rFonts w:ascii="Times New Roman" w:hAnsi="Times New Roman" w:cs="Times New Roman"/>
        </w:rPr>
      </w:pPr>
    </w:p>
    <w:p w14:paraId="6E570ECB"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A151103 Obvezatna preventivna DDD</w:t>
      </w:r>
    </w:p>
    <w:p w14:paraId="1CDF8326"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Obvezatna preventivna DDD od planiranih 56.400,00 eura izvršena je u vrijednosti 54.623,52 eura ili 97,54%. Od strane društva DEZINSEKCIJA d.o.o. Rijeka kao  društva koje obavlja komunalnu djelatnost DDD, provođene su mjere kao što su obvezatna preventivna dezinsekcija, dezinfekcija i deratizacija, </w:t>
      </w:r>
      <w:proofErr w:type="spellStart"/>
      <w:r w:rsidRPr="009B701A">
        <w:rPr>
          <w:rFonts w:ascii="Times New Roman" w:hAnsi="Times New Roman" w:cs="Times New Roman"/>
        </w:rPr>
        <w:t>adulticidna</w:t>
      </w:r>
      <w:proofErr w:type="spellEnd"/>
      <w:r w:rsidRPr="009B701A">
        <w:rPr>
          <w:rFonts w:ascii="Times New Roman" w:hAnsi="Times New Roman" w:cs="Times New Roman"/>
        </w:rPr>
        <w:t xml:space="preserve"> dezinsekcija komaraca, </w:t>
      </w:r>
      <w:proofErr w:type="spellStart"/>
      <w:r w:rsidRPr="009B701A">
        <w:rPr>
          <w:rFonts w:ascii="Times New Roman" w:hAnsi="Times New Roman" w:cs="Times New Roman"/>
        </w:rPr>
        <w:t>larvicidna</w:t>
      </w:r>
      <w:proofErr w:type="spellEnd"/>
      <w:r w:rsidRPr="009B701A">
        <w:rPr>
          <w:rFonts w:ascii="Times New Roman" w:hAnsi="Times New Roman" w:cs="Times New Roman"/>
        </w:rPr>
        <w:t xml:space="preserve"> dezinsekcija i dezinfekcija plaža. Sa društvom DEZINSKECIJA d.o.o. Rijeka krajem 2023. godine </w:t>
      </w:r>
      <w:proofErr w:type="spellStart"/>
      <w:r w:rsidRPr="009B701A">
        <w:rPr>
          <w:rFonts w:ascii="Times New Roman" w:hAnsi="Times New Roman" w:cs="Times New Roman"/>
        </w:rPr>
        <w:t>godine</w:t>
      </w:r>
      <w:proofErr w:type="spellEnd"/>
      <w:r w:rsidRPr="009B701A">
        <w:rPr>
          <w:rFonts w:ascii="Times New Roman" w:hAnsi="Times New Roman" w:cs="Times New Roman"/>
        </w:rPr>
        <w:t xml:space="preserve"> sklopljen je novi trogodišnji ugovor za obavljanje ove komunalne djelatnosti.</w:t>
      </w:r>
    </w:p>
    <w:p w14:paraId="45B716F4" w14:textId="77777777" w:rsidR="00C213FE" w:rsidRPr="009B701A" w:rsidRDefault="00C213FE" w:rsidP="00C213FE">
      <w:pPr>
        <w:spacing w:after="0" w:line="240" w:lineRule="auto"/>
        <w:jc w:val="both"/>
        <w:rPr>
          <w:rFonts w:ascii="Times New Roman" w:hAnsi="Times New Roman" w:cs="Times New Roman"/>
        </w:rPr>
      </w:pPr>
    </w:p>
    <w:p w14:paraId="1BF879CA"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A151142  Prijevoz pokojnika sukladno zakonskoj obvezi</w:t>
      </w:r>
    </w:p>
    <w:p w14:paraId="26650A7C"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Prijevoz pokojnika sukladno zakonskoj obvezi od planiranih 500,00 eura izvršena je u vrijednosti 259,18 eura ili 51,84%. </w:t>
      </w:r>
    </w:p>
    <w:p w14:paraId="0D4FF132" w14:textId="77777777" w:rsidR="00C213FE" w:rsidRPr="009B701A" w:rsidRDefault="00C213FE" w:rsidP="00C213FE">
      <w:pPr>
        <w:spacing w:after="0" w:line="240" w:lineRule="auto"/>
        <w:jc w:val="both"/>
        <w:rPr>
          <w:rFonts w:ascii="Times New Roman" w:hAnsi="Times New Roman" w:cs="Times New Roman"/>
        </w:rPr>
      </w:pPr>
    </w:p>
    <w:p w14:paraId="4EE4BCD7"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A151143 Provedba mjera i nadzor građenja i zahvata u prostoru</w:t>
      </w:r>
    </w:p>
    <w:p w14:paraId="382D6E5B"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Za provođenje aktivnosti Provedba mjera i nadzor građenja i zahvata u prostoru planirana su sredstva u iznosu od 2.600,00 eura, a izvršena su u vrijednosti od 2.565,00 eura ili 98,65%. U sklopu ove stavke izvršeni su radovi na uklanjanju ruševine </w:t>
      </w:r>
      <w:proofErr w:type="spellStart"/>
      <w:r w:rsidRPr="009B701A">
        <w:rPr>
          <w:rFonts w:ascii="Times New Roman" w:hAnsi="Times New Roman" w:cs="Times New Roman"/>
        </w:rPr>
        <w:t>caffe</w:t>
      </w:r>
      <w:proofErr w:type="spellEnd"/>
      <w:r w:rsidRPr="009B701A">
        <w:rPr>
          <w:rFonts w:ascii="Times New Roman" w:hAnsi="Times New Roman" w:cs="Times New Roman"/>
        </w:rPr>
        <w:t xml:space="preserve"> bara </w:t>
      </w:r>
      <w:proofErr w:type="spellStart"/>
      <w:r w:rsidRPr="009B701A">
        <w:rPr>
          <w:rFonts w:ascii="Times New Roman" w:hAnsi="Times New Roman" w:cs="Times New Roman"/>
        </w:rPr>
        <w:t>Suset</w:t>
      </w:r>
      <w:proofErr w:type="spellEnd"/>
      <w:r w:rsidRPr="009B701A">
        <w:rPr>
          <w:rFonts w:ascii="Times New Roman" w:hAnsi="Times New Roman" w:cs="Times New Roman"/>
        </w:rPr>
        <w:t xml:space="preserve"> na Novoj vodi koji je stradao u požaru.</w:t>
      </w:r>
    </w:p>
    <w:p w14:paraId="41EF6244" w14:textId="77777777" w:rsidR="00C213FE" w:rsidRPr="009B701A" w:rsidRDefault="00C213FE" w:rsidP="00C213FE">
      <w:pPr>
        <w:spacing w:after="0" w:line="240" w:lineRule="auto"/>
        <w:jc w:val="both"/>
        <w:rPr>
          <w:rFonts w:ascii="Times New Roman" w:hAnsi="Times New Roman" w:cs="Times New Roman"/>
        </w:rPr>
      </w:pPr>
    </w:p>
    <w:p w14:paraId="17998FF1"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A151144 Prigodna dekoracija i iluminacija</w:t>
      </w:r>
    </w:p>
    <w:p w14:paraId="7933BDBB"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Prigodna dekoracija i iluminacija od planiranih 36.400,00 eura izvršena je u vrijednosti od 36.325,63 eura ili 99,80%. U suradnji s Obrtom za usluge, </w:t>
      </w:r>
      <w:proofErr w:type="spellStart"/>
      <w:r w:rsidRPr="009B701A">
        <w:rPr>
          <w:rFonts w:ascii="Times New Roman" w:hAnsi="Times New Roman" w:cs="Times New Roman"/>
        </w:rPr>
        <w:t>vl</w:t>
      </w:r>
      <w:proofErr w:type="spellEnd"/>
      <w:r w:rsidRPr="009B701A">
        <w:rPr>
          <w:rFonts w:ascii="Times New Roman" w:hAnsi="Times New Roman" w:cs="Times New Roman"/>
        </w:rPr>
        <w:t>. Vedran Babić i Turističkom zajednicom Općine Kostrena, organizirano je drukčija novogodišnja dekoracija u odnosu na prethodne godine i to u obliku ukrašavanja pojedinih punktova od Vrh Martinšćice do Urinja.</w:t>
      </w:r>
    </w:p>
    <w:p w14:paraId="51029D14" w14:textId="77777777" w:rsidR="00C213FE" w:rsidRPr="009B701A" w:rsidRDefault="00C213FE" w:rsidP="00C213FE">
      <w:pPr>
        <w:spacing w:after="0" w:line="240" w:lineRule="auto"/>
        <w:jc w:val="both"/>
        <w:rPr>
          <w:rFonts w:ascii="Times New Roman" w:hAnsi="Times New Roman" w:cs="Times New Roman"/>
        </w:rPr>
      </w:pPr>
    </w:p>
    <w:p w14:paraId="6C50E2B4"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A151129 Projekt javnog interneta "HOT SPOT"</w:t>
      </w:r>
    </w:p>
    <w:p w14:paraId="7615F671"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Projekt javnog interneta "HOT SPOT" od planiranih 8.000,00 izvršena je u vrijednosti od 7.989,43 eura ili 99,87%. Aktivnost je uključivala troškove redovnog održavanja od društva AIRNET d.o.o. Rijeka (mjesečni iznos od 437,50 eura) te trošak interneta u iznosu od 165,90 eura mjesečno. Nije bilo većih kvarova na instalacijama.</w:t>
      </w:r>
    </w:p>
    <w:p w14:paraId="439C5259" w14:textId="77777777" w:rsidR="00C213FE" w:rsidRPr="009B701A" w:rsidRDefault="00C213FE" w:rsidP="00C213FE">
      <w:pPr>
        <w:spacing w:after="0" w:line="240" w:lineRule="auto"/>
        <w:jc w:val="both"/>
        <w:rPr>
          <w:rFonts w:ascii="Times New Roman" w:hAnsi="Times New Roman" w:cs="Times New Roman"/>
        </w:rPr>
      </w:pPr>
    </w:p>
    <w:p w14:paraId="5F0FFF90"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A151145 Utrošak električne energije</w:t>
      </w:r>
    </w:p>
    <w:p w14:paraId="03CC3259"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Utrošak električne energije odnosi se na podmirenje troškova električne energije javne rasvjete kao i objekata u vlasništvu Općine Kostrena. Od planiranih 120.000,00 eura utrošeno je 118.698,12 eura ili 98,87%.</w:t>
      </w:r>
    </w:p>
    <w:p w14:paraId="4BB43D8C" w14:textId="77777777" w:rsidR="00C213FE" w:rsidRPr="009B701A" w:rsidRDefault="00C213FE" w:rsidP="00C213FE">
      <w:pPr>
        <w:spacing w:after="0" w:line="240" w:lineRule="auto"/>
        <w:jc w:val="both"/>
        <w:rPr>
          <w:rFonts w:ascii="Times New Roman" w:hAnsi="Times New Roman" w:cs="Times New Roman"/>
        </w:rPr>
      </w:pPr>
    </w:p>
    <w:p w14:paraId="5CAA0D0F"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A151146 Tekuće održavanje dječjih igrališta</w:t>
      </w:r>
    </w:p>
    <w:p w14:paraId="02C3D331"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tekuće održavanje dječjih igrališta od planiranih 20.000,00 eura izvršena je u vrijednosti od 19.924,75 eura ili 99,62%. Društvo KD Kostrena d.o.o. održava dječja igrališta na području Općine Kostrena. Redovno održavanje od strane djelatnika KD Kostrena d.o.o. obuhvaća tekuće održavanje i preglede (rutinske i operativne) dječjih igrališta i javnih sportskih i rekreativnih prostora sukladno normi HR EN1176. </w:t>
      </w:r>
    </w:p>
    <w:p w14:paraId="2D89B101" w14:textId="77777777" w:rsidR="00C213FE" w:rsidRPr="009B701A" w:rsidRDefault="00C213FE" w:rsidP="00C213FE">
      <w:pPr>
        <w:spacing w:after="0" w:line="240" w:lineRule="auto"/>
        <w:jc w:val="both"/>
        <w:rPr>
          <w:rFonts w:ascii="Times New Roman" w:hAnsi="Times New Roman" w:cs="Times New Roman"/>
        </w:rPr>
      </w:pPr>
    </w:p>
    <w:p w14:paraId="165841AB" w14:textId="77777777" w:rsidR="00C213FE" w:rsidRPr="009B701A" w:rsidRDefault="00C213FE" w:rsidP="00C213FE">
      <w:pPr>
        <w:spacing w:after="0" w:line="240" w:lineRule="auto"/>
        <w:jc w:val="both"/>
        <w:rPr>
          <w:rFonts w:ascii="Times New Roman" w:eastAsia="Calibri" w:hAnsi="Times New Roman" w:cs="Times New Roman"/>
          <w:b/>
        </w:rPr>
      </w:pPr>
      <w:r w:rsidRPr="009B701A">
        <w:rPr>
          <w:rFonts w:ascii="Times New Roman" w:eastAsia="Calibri" w:hAnsi="Times New Roman" w:cs="Times New Roman"/>
          <w:b/>
        </w:rPr>
        <w:t xml:space="preserve">Aktivnost A151147 Investicijsko održavanje dječjih igrališta </w:t>
      </w:r>
    </w:p>
    <w:p w14:paraId="169C1AD4" w14:textId="44192ED0" w:rsidR="00C213FE" w:rsidRPr="00286E24" w:rsidRDefault="00C213FE" w:rsidP="00C213FE">
      <w:pPr>
        <w:spacing w:after="0" w:line="240" w:lineRule="auto"/>
        <w:jc w:val="both"/>
        <w:rPr>
          <w:rFonts w:ascii="Times New Roman" w:eastAsia="Calibri" w:hAnsi="Times New Roman" w:cs="Times New Roman"/>
        </w:rPr>
      </w:pPr>
      <w:r w:rsidRPr="009B701A">
        <w:rPr>
          <w:rFonts w:ascii="Times New Roman" w:eastAsia="Calibri" w:hAnsi="Times New Roman" w:cs="Times New Roman"/>
        </w:rPr>
        <w:t>Aktivnost investicijsko održavanje dječjih igrališta</w:t>
      </w:r>
      <w:r w:rsidRPr="009B701A">
        <w:rPr>
          <w:rFonts w:ascii="Times New Roman" w:hAnsi="Times New Roman" w:cs="Times New Roman"/>
        </w:rPr>
        <w:t xml:space="preserve"> </w:t>
      </w:r>
      <w:r w:rsidRPr="009B701A">
        <w:rPr>
          <w:rFonts w:ascii="Times New Roman" w:eastAsia="Calibri" w:hAnsi="Times New Roman" w:cs="Times New Roman"/>
        </w:rPr>
        <w:t>od planiranih 15.000,00 eura izvršena je u vrijednosti od 12.872,15 eura ili 85,81%. Izvršeni radovi odnosili su se na</w:t>
      </w:r>
      <w:r w:rsidRPr="009B701A">
        <w:t xml:space="preserve"> </w:t>
      </w:r>
      <w:r w:rsidRPr="009B701A">
        <w:rPr>
          <w:rFonts w:ascii="Times New Roman" w:eastAsia="Calibri" w:hAnsi="Times New Roman" w:cs="Times New Roman"/>
        </w:rPr>
        <w:t>obnovi klupe i stola za stolni tenis na dječjem igralištu Svežanj, bravarski radovi na obnovi ograde dječjeg igrališta Vrh Martinšćice, dobava, izrada i montaža ograde igrališta Dujmići.</w:t>
      </w:r>
    </w:p>
    <w:p w14:paraId="7DBDE192" w14:textId="77777777" w:rsidR="00C213FE" w:rsidRPr="009B701A" w:rsidRDefault="00C213FE" w:rsidP="00C213FE">
      <w:pPr>
        <w:spacing w:after="0" w:line="240" w:lineRule="auto"/>
        <w:jc w:val="both"/>
        <w:rPr>
          <w:rFonts w:ascii="Times New Roman" w:hAnsi="Times New Roman" w:cs="Times New Roman"/>
        </w:rPr>
      </w:pPr>
    </w:p>
    <w:p w14:paraId="7883A4D5" w14:textId="77777777" w:rsidR="00C213FE" w:rsidRPr="009B701A" w:rsidRDefault="00C213FE" w:rsidP="00C213FE">
      <w:pPr>
        <w:spacing w:after="0" w:line="240" w:lineRule="auto"/>
        <w:rPr>
          <w:rFonts w:ascii="Times New Roman" w:hAnsi="Times New Roman" w:cs="Times New Roman"/>
          <w:b/>
        </w:rPr>
      </w:pPr>
      <w:r w:rsidRPr="009B701A">
        <w:rPr>
          <w:rFonts w:ascii="Times New Roman" w:hAnsi="Times New Roman" w:cs="Times New Roman"/>
          <w:b/>
        </w:rPr>
        <w:t>PROGRAM 1512 – UPRAVLJANJE IMOVINOM</w:t>
      </w:r>
    </w:p>
    <w:p w14:paraId="6D5776E3" w14:textId="77777777" w:rsidR="00C213FE" w:rsidRPr="009B701A" w:rsidRDefault="00C213FE" w:rsidP="00C213FE">
      <w:pPr>
        <w:spacing w:after="0" w:line="240" w:lineRule="auto"/>
        <w:rPr>
          <w:rFonts w:ascii="Times New Roman" w:hAnsi="Times New Roman" w:cs="Times New Roman"/>
        </w:rPr>
      </w:pPr>
    </w:p>
    <w:p w14:paraId="4F78D7E0"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Program Upravljanje imovinom za 2024. godinu bio je planiran u iznosu od 951.700,00 eura i izvršena je s 96,09%, odnosno u vrijednosti od 914.479,93 eura. Pokazatelji uspješnosti ovog programa očituju se u obnovljenim i održavanim objektima u vlasništvu Općine Kostrena, promicanju energetske učinkovitosti i obnovljivih izvora energije na primjeru energetske obnove objekata javne namjene te stvaranju preduvjeta za razvoj i izgradnju komunalne infrastrukture (otkup i izvlaštenje zemljišta) koji će pridonijeti povećanju kvalitete života na području Općine Kostrena.</w:t>
      </w:r>
    </w:p>
    <w:p w14:paraId="69FE9E7D" w14:textId="77777777" w:rsidR="00C213FE" w:rsidRPr="009B701A" w:rsidRDefault="00C213FE" w:rsidP="00C213FE">
      <w:pPr>
        <w:spacing w:after="0" w:line="240" w:lineRule="auto"/>
        <w:jc w:val="both"/>
        <w:rPr>
          <w:rFonts w:ascii="Times New Roman" w:hAnsi="Times New Roman" w:cs="Times New Roman"/>
        </w:rPr>
      </w:pPr>
    </w:p>
    <w:p w14:paraId="681313C0"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A151201 Tekuće i investicijsko održavanje objekata u vlasništvu Općine</w:t>
      </w:r>
    </w:p>
    <w:p w14:paraId="3EE98DA2"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Tekuće i investicijsko održavanje objekata u vlasništvu općine od planiranih 170.000,00 eura izvršena je u vrijednosti 165.874,81 eura ili 97,57%.</w:t>
      </w:r>
    </w:p>
    <w:p w14:paraId="20EB545F"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Od većih radova ističu se: sanacija krova na stadionu </w:t>
      </w:r>
      <w:proofErr w:type="spellStart"/>
      <w:r w:rsidRPr="009B701A">
        <w:rPr>
          <w:rFonts w:ascii="Times New Roman" w:hAnsi="Times New Roman" w:cs="Times New Roman"/>
        </w:rPr>
        <w:t>Žuknica</w:t>
      </w:r>
      <w:proofErr w:type="spellEnd"/>
      <w:r w:rsidRPr="009B701A">
        <w:rPr>
          <w:rFonts w:ascii="Times New Roman" w:hAnsi="Times New Roman" w:cs="Times New Roman"/>
        </w:rPr>
        <w:t xml:space="preserve"> (15.882,50 eura), građevinsko obrtnički radovi na uređenju prostora nekadašnjeg vatrogasnog doma (39.327,50 eura), bravarski radovi na uređenju objekta JK Galeb (2.956,25 eura), elektroinstalaterski radovi na malom pomoćnom igralištu i tenis </w:t>
      </w:r>
      <w:proofErr w:type="spellStart"/>
      <w:r w:rsidRPr="009B701A">
        <w:rPr>
          <w:rFonts w:ascii="Times New Roman" w:hAnsi="Times New Roman" w:cs="Times New Roman"/>
        </w:rPr>
        <w:t>gralištu</w:t>
      </w:r>
      <w:proofErr w:type="spellEnd"/>
      <w:r w:rsidRPr="009B701A">
        <w:rPr>
          <w:rFonts w:ascii="Times New Roman" w:hAnsi="Times New Roman" w:cs="Times New Roman"/>
        </w:rPr>
        <w:t xml:space="preserve"> stadiona </w:t>
      </w:r>
      <w:proofErr w:type="spellStart"/>
      <w:r w:rsidRPr="009B701A">
        <w:rPr>
          <w:rFonts w:ascii="Times New Roman" w:hAnsi="Times New Roman" w:cs="Times New Roman"/>
        </w:rPr>
        <w:t>Žuknica</w:t>
      </w:r>
      <w:proofErr w:type="spellEnd"/>
      <w:r w:rsidRPr="009B701A">
        <w:rPr>
          <w:rFonts w:ascii="Times New Roman" w:hAnsi="Times New Roman" w:cs="Times New Roman"/>
        </w:rPr>
        <w:t xml:space="preserve"> (19.135,03 eura) i dr.</w:t>
      </w:r>
    </w:p>
    <w:p w14:paraId="7F109627"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Režijski troškovi objekata u vlasništvu Općine (troškovi vodne usluge, naknade za uređenje voda i dr.) iznosili su 26.196,65 eura.</w:t>
      </w:r>
    </w:p>
    <w:p w14:paraId="3A5D479C" w14:textId="77777777" w:rsidR="00C213FE" w:rsidRPr="009B701A" w:rsidRDefault="00C213FE" w:rsidP="00C213FE">
      <w:pPr>
        <w:spacing w:after="0" w:line="240" w:lineRule="auto"/>
        <w:jc w:val="both"/>
        <w:rPr>
          <w:rFonts w:ascii="Times New Roman" w:hAnsi="Times New Roman" w:cs="Times New Roman"/>
        </w:rPr>
      </w:pPr>
    </w:p>
    <w:p w14:paraId="279105D0"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A151202 Tekuće i investicijsko održavanje stambenih prostora</w:t>
      </w:r>
    </w:p>
    <w:p w14:paraId="0198C3C0"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Tekuće i investicijsko održavanje stambenih prostora od planiranih 12.600,00 eura izvršena je u vrijednosti 12.581,79 eura ili 99,86%. Rashodi se odnose na </w:t>
      </w:r>
      <w:proofErr w:type="spellStart"/>
      <w:r w:rsidRPr="009B701A">
        <w:rPr>
          <w:rFonts w:ascii="Times New Roman" w:hAnsi="Times New Roman" w:cs="Times New Roman"/>
        </w:rPr>
        <w:t>sanaicju</w:t>
      </w:r>
      <w:proofErr w:type="spellEnd"/>
      <w:r w:rsidRPr="009B701A">
        <w:rPr>
          <w:rFonts w:ascii="Times New Roman" w:hAnsi="Times New Roman" w:cs="Times New Roman"/>
        </w:rPr>
        <w:t xml:space="preserve"> vodovodne cijevi </w:t>
      </w:r>
      <w:proofErr w:type="spellStart"/>
      <w:r w:rsidRPr="009B701A">
        <w:rPr>
          <w:rFonts w:ascii="Times New Roman" w:hAnsi="Times New Roman" w:cs="Times New Roman"/>
        </w:rPr>
        <w:t>uslied</w:t>
      </w:r>
      <w:proofErr w:type="spellEnd"/>
      <w:r w:rsidRPr="009B701A">
        <w:rPr>
          <w:rFonts w:ascii="Times New Roman" w:hAnsi="Times New Roman" w:cs="Times New Roman"/>
        </w:rPr>
        <w:t xml:space="preserve"> </w:t>
      </w:r>
      <w:proofErr w:type="spellStart"/>
      <w:r w:rsidRPr="009B701A">
        <w:rPr>
          <w:rFonts w:ascii="Times New Roman" w:hAnsi="Times New Roman" w:cs="Times New Roman"/>
        </w:rPr>
        <w:t>punkuća</w:t>
      </w:r>
      <w:proofErr w:type="spellEnd"/>
      <w:r w:rsidRPr="009B701A">
        <w:rPr>
          <w:rFonts w:ascii="Times New Roman" w:hAnsi="Times New Roman" w:cs="Times New Roman"/>
        </w:rPr>
        <w:t xml:space="preserve"> na kući u Urinju u vlasništvu Općine te pokrivanje troškova </w:t>
      </w:r>
      <w:proofErr w:type="spellStart"/>
      <w:r w:rsidRPr="009B701A">
        <w:rPr>
          <w:rFonts w:ascii="Times New Roman" w:hAnsi="Times New Roman" w:cs="Times New Roman"/>
        </w:rPr>
        <w:t>priičuve</w:t>
      </w:r>
      <w:proofErr w:type="spellEnd"/>
      <w:r w:rsidRPr="009B701A">
        <w:rPr>
          <w:rFonts w:ascii="Times New Roman" w:hAnsi="Times New Roman" w:cs="Times New Roman"/>
        </w:rPr>
        <w:t xml:space="preserve"> za sve stanove u vlasništvu Općine Kostrena.</w:t>
      </w:r>
    </w:p>
    <w:p w14:paraId="5C9A3F4A" w14:textId="77777777" w:rsidR="00C213FE" w:rsidRPr="009B701A" w:rsidRDefault="00C213FE" w:rsidP="00C213FE">
      <w:pPr>
        <w:spacing w:after="0" w:line="240" w:lineRule="auto"/>
        <w:jc w:val="both"/>
        <w:rPr>
          <w:rFonts w:ascii="Times New Roman" w:hAnsi="Times New Roman" w:cs="Times New Roman"/>
        </w:rPr>
      </w:pPr>
    </w:p>
    <w:p w14:paraId="247AEFF9"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A151203 Tekuće i investicijsko održavanje kotlovnica</w:t>
      </w:r>
    </w:p>
    <w:p w14:paraId="1B54EC97"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Tekuće i investicijsko održavanje kotlovnica od planiranih 20.000,00 eura izvršena je u vrijednosti 19.803,53 eura ili 99,02%. Usluge su izvršene od strane društva TOPLANE d.o.o. Rijeka, a odnosile su se na godišnje servisiranje plamenika u kotlovnicama.</w:t>
      </w:r>
    </w:p>
    <w:p w14:paraId="24051B1F" w14:textId="77777777" w:rsidR="00C213FE" w:rsidRPr="009B701A" w:rsidRDefault="00C213FE" w:rsidP="00C213FE">
      <w:pPr>
        <w:spacing w:after="0" w:line="240" w:lineRule="auto"/>
        <w:jc w:val="both"/>
        <w:rPr>
          <w:rFonts w:ascii="Times New Roman" w:hAnsi="Times New Roman" w:cs="Times New Roman"/>
          <w:b/>
          <w:bCs/>
        </w:rPr>
      </w:pPr>
    </w:p>
    <w:p w14:paraId="72EE4BED"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A151218 Održavanje Doma zdravlja</w:t>
      </w:r>
    </w:p>
    <w:p w14:paraId="3AE3B0DE"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Održavanje Doma zdravlja od planiranih 21.000,00 eura izvršena je u vrijednosti 11.159,58 eura ili 53,14%. U sklopu održavanja od srane koncesionara izvršeno je čišćenje i kontrola dimnjaka te snimanje dimnjaka i ispitivanje dimovodnih cijevi kao i manji elektroinstalaterski radovi.</w:t>
      </w:r>
    </w:p>
    <w:p w14:paraId="4C051288" w14:textId="77777777" w:rsidR="00C213FE" w:rsidRPr="009B701A" w:rsidRDefault="00C213FE" w:rsidP="00C213FE">
      <w:pPr>
        <w:spacing w:after="0" w:line="240" w:lineRule="auto"/>
        <w:jc w:val="both"/>
        <w:rPr>
          <w:rFonts w:ascii="Times New Roman" w:hAnsi="Times New Roman" w:cs="Times New Roman"/>
          <w:b/>
          <w:bCs/>
        </w:rPr>
      </w:pPr>
    </w:p>
    <w:p w14:paraId="79A4DC18"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A151219 Održavanje narodnih čitaonica</w:t>
      </w:r>
    </w:p>
    <w:p w14:paraId="449C8C1D"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Održavanje narodnih čitaonica od planiranih 67.500,00 eura izvršena je u vrijednosti 64.549,23 eura ili 95,63%. Za Narodnu čitaonicu Sveta Barbara naručeno je lož ulje u dva navrata, a u Narodnoj čitaonici Sveta Lucija ugrađena je nova audio oprema. </w:t>
      </w:r>
    </w:p>
    <w:p w14:paraId="44B81711" w14:textId="77777777" w:rsidR="00C213FE" w:rsidRPr="009B701A" w:rsidRDefault="00C213FE" w:rsidP="00C213FE">
      <w:pPr>
        <w:spacing w:after="0" w:line="240" w:lineRule="auto"/>
        <w:jc w:val="both"/>
        <w:rPr>
          <w:rFonts w:ascii="Times New Roman" w:hAnsi="Times New Roman" w:cs="Times New Roman"/>
        </w:rPr>
      </w:pPr>
    </w:p>
    <w:p w14:paraId="6559BB8B"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A151233 Energetska obnova objekata javne namjene</w:t>
      </w:r>
    </w:p>
    <w:p w14:paraId="3E7CB191"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Ova aktivnost </w:t>
      </w:r>
      <w:proofErr w:type="spellStart"/>
      <w:r w:rsidRPr="009B701A">
        <w:rPr>
          <w:rFonts w:ascii="Times New Roman" w:hAnsi="Times New Roman" w:cs="Times New Roman"/>
        </w:rPr>
        <w:t>izvrešna</w:t>
      </w:r>
      <w:proofErr w:type="spellEnd"/>
      <w:r w:rsidRPr="009B701A">
        <w:rPr>
          <w:rFonts w:ascii="Times New Roman" w:hAnsi="Times New Roman" w:cs="Times New Roman"/>
        </w:rPr>
        <w:t xml:space="preserve"> je sa 77,92%. Od planiranih 15.000,00 eura izvršeno je 11.687,50 eura koje su se utrošile na izradu projektne dokumentacije i prijavu na javni poziv Ministarstva turizma i sporta za obnovu kupatila i sanitarija u zgradi stadiona </w:t>
      </w:r>
      <w:proofErr w:type="spellStart"/>
      <w:r w:rsidRPr="009B701A">
        <w:rPr>
          <w:rFonts w:ascii="Times New Roman" w:hAnsi="Times New Roman" w:cs="Times New Roman"/>
        </w:rPr>
        <w:t>Žuknica</w:t>
      </w:r>
      <w:proofErr w:type="spellEnd"/>
      <w:r w:rsidRPr="009B701A">
        <w:rPr>
          <w:rFonts w:ascii="Times New Roman" w:hAnsi="Times New Roman" w:cs="Times New Roman"/>
        </w:rPr>
        <w:t xml:space="preserve"> te revizija troškovnika energetske obnove zgrade stadiona za koji su odobrena bespovratna sredstva.  </w:t>
      </w:r>
    </w:p>
    <w:p w14:paraId="50B4DAFF" w14:textId="77777777" w:rsidR="00C213FE" w:rsidRPr="009B701A" w:rsidRDefault="00C213FE" w:rsidP="00C213FE">
      <w:pPr>
        <w:spacing w:after="0" w:line="240" w:lineRule="auto"/>
        <w:jc w:val="both"/>
        <w:rPr>
          <w:rFonts w:ascii="Times New Roman" w:hAnsi="Times New Roman" w:cs="Times New Roman"/>
          <w:b/>
          <w:bCs/>
        </w:rPr>
      </w:pPr>
    </w:p>
    <w:p w14:paraId="454241E0"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A151222</w:t>
      </w:r>
      <w:r w:rsidRPr="009B701A">
        <w:rPr>
          <w:rFonts w:ascii="Times New Roman" w:hAnsi="Times New Roman" w:cs="Times New Roman"/>
        </w:rPr>
        <w:t xml:space="preserve"> </w:t>
      </w:r>
      <w:r w:rsidRPr="009B701A">
        <w:rPr>
          <w:rFonts w:ascii="Times New Roman" w:hAnsi="Times New Roman" w:cs="Times New Roman"/>
          <w:b/>
          <w:bCs/>
        </w:rPr>
        <w:t>Nova mjerna mjesta HEP</w:t>
      </w:r>
    </w:p>
    <w:p w14:paraId="19E61508"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Ova aktivnost od planiranih 1.000,00 eura izvršena je u vrijednosti od 618,18 eura ili 61,82%, a obuhvaćali su troškove dokupa snage na zgradi u Rasadniku koja se </w:t>
      </w:r>
      <w:proofErr w:type="spellStart"/>
      <w:r w:rsidRPr="009B701A">
        <w:rPr>
          <w:rFonts w:ascii="Times New Roman" w:hAnsi="Times New Roman" w:cs="Times New Roman"/>
        </w:rPr>
        <w:t>preuredla</w:t>
      </w:r>
      <w:proofErr w:type="spellEnd"/>
      <w:r w:rsidRPr="009B701A">
        <w:rPr>
          <w:rFonts w:ascii="Times New Roman" w:hAnsi="Times New Roman" w:cs="Times New Roman"/>
        </w:rPr>
        <w:t xml:space="preserve"> za potrebe </w:t>
      </w:r>
      <w:proofErr w:type="spellStart"/>
      <w:r w:rsidRPr="009B701A">
        <w:rPr>
          <w:rFonts w:ascii="Times New Roman" w:hAnsi="Times New Roman" w:cs="Times New Roman"/>
        </w:rPr>
        <w:t>udurge</w:t>
      </w:r>
      <w:proofErr w:type="spellEnd"/>
      <w:r w:rsidRPr="009B701A">
        <w:rPr>
          <w:rFonts w:ascii="Times New Roman" w:hAnsi="Times New Roman" w:cs="Times New Roman"/>
        </w:rPr>
        <w:t xml:space="preserve"> UDR ogranak Kostrena. </w:t>
      </w:r>
    </w:p>
    <w:p w14:paraId="2AC1818A" w14:textId="77777777" w:rsidR="00C213FE" w:rsidRPr="009B701A" w:rsidRDefault="00C213FE" w:rsidP="00C213FE">
      <w:pPr>
        <w:spacing w:after="0" w:line="240" w:lineRule="auto"/>
        <w:jc w:val="both"/>
        <w:rPr>
          <w:rFonts w:ascii="Times New Roman" w:hAnsi="Times New Roman" w:cs="Times New Roman"/>
          <w:b/>
          <w:bCs/>
        </w:rPr>
      </w:pPr>
    </w:p>
    <w:p w14:paraId="5C93565C"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Kapitalni projekt K151225 Otkup zemljišta</w:t>
      </w:r>
    </w:p>
    <w:p w14:paraId="1B64EF5A"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rPr>
        <w:t xml:space="preserve">Kapitalni projekt Otkup zemljišta od planiranih 130.000,00 eura izvršen je u vrijednosti 122.716,49 eura ili 94,40%. Najveće stavke odnose se na otkup zgrade nekadašnjeg </w:t>
      </w:r>
      <w:proofErr w:type="spellStart"/>
      <w:r w:rsidRPr="009B701A">
        <w:rPr>
          <w:rFonts w:ascii="Times New Roman" w:hAnsi="Times New Roman" w:cs="Times New Roman"/>
        </w:rPr>
        <w:t>caffe</w:t>
      </w:r>
      <w:proofErr w:type="spellEnd"/>
      <w:r w:rsidRPr="009B701A">
        <w:rPr>
          <w:rFonts w:ascii="Times New Roman" w:hAnsi="Times New Roman" w:cs="Times New Roman"/>
        </w:rPr>
        <w:t xml:space="preserve"> bar-a u Ulici Žarka Pezelja (32.000,00 eura), otkup </w:t>
      </w:r>
      <w:proofErr w:type="spellStart"/>
      <w:r w:rsidRPr="009B701A">
        <w:rPr>
          <w:rFonts w:ascii="Times New Roman" w:hAnsi="Times New Roman" w:cs="Times New Roman"/>
        </w:rPr>
        <w:t>nekrentina</w:t>
      </w:r>
      <w:proofErr w:type="spellEnd"/>
      <w:r w:rsidRPr="009B701A">
        <w:rPr>
          <w:rFonts w:ascii="Times New Roman" w:hAnsi="Times New Roman" w:cs="Times New Roman"/>
        </w:rPr>
        <w:t xml:space="preserve"> u </w:t>
      </w:r>
      <w:proofErr w:type="spellStart"/>
      <w:r w:rsidRPr="009B701A">
        <w:rPr>
          <w:rFonts w:ascii="Times New Roman" w:hAnsi="Times New Roman" w:cs="Times New Roman"/>
        </w:rPr>
        <w:t>Šodićima</w:t>
      </w:r>
      <w:proofErr w:type="spellEnd"/>
      <w:r w:rsidRPr="009B701A">
        <w:rPr>
          <w:rFonts w:ascii="Times New Roman" w:hAnsi="Times New Roman" w:cs="Times New Roman"/>
        </w:rPr>
        <w:t xml:space="preserve"> i Ulici Iva </w:t>
      </w:r>
      <w:proofErr w:type="spellStart"/>
      <w:r w:rsidRPr="009B701A">
        <w:rPr>
          <w:rFonts w:ascii="Times New Roman" w:hAnsi="Times New Roman" w:cs="Times New Roman"/>
        </w:rPr>
        <w:t>Šodića</w:t>
      </w:r>
      <w:proofErr w:type="spellEnd"/>
      <w:r w:rsidRPr="009B701A">
        <w:rPr>
          <w:rFonts w:ascii="Times New Roman" w:hAnsi="Times New Roman" w:cs="Times New Roman"/>
        </w:rPr>
        <w:t xml:space="preserve"> za javne površine i one koje ulaze u koridor izgrađenih </w:t>
      </w:r>
      <w:proofErr w:type="spellStart"/>
      <w:r w:rsidRPr="009B701A">
        <w:rPr>
          <w:rFonts w:ascii="Times New Roman" w:hAnsi="Times New Roman" w:cs="Times New Roman"/>
        </w:rPr>
        <w:t>promentnica</w:t>
      </w:r>
      <w:proofErr w:type="spellEnd"/>
      <w:r w:rsidRPr="009B701A">
        <w:rPr>
          <w:rFonts w:ascii="Times New Roman" w:hAnsi="Times New Roman" w:cs="Times New Roman"/>
        </w:rPr>
        <w:t xml:space="preserve"> (29.300,00 eura) te otkup zemljišta u </w:t>
      </w:r>
      <w:proofErr w:type="spellStart"/>
      <w:r w:rsidRPr="009B701A">
        <w:rPr>
          <w:rFonts w:ascii="Times New Roman" w:hAnsi="Times New Roman" w:cs="Times New Roman"/>
        </w:rPr>
        <w:t>Rožmanićima</w:t>
      </w:r>
      <w:proofErr w:type="spellEnd"/>
      <w:r w:rsidRPr="009B701A">
        <w:rPr>
          <w:rFonts w:ascii="Times New Roman" w:hAnsi="Times New Roman" w:cs="Times New Roman"/>
        </w:rPr>
        <w:t xml:space="preserve"> za potrebe formiranja javne površine – parkirališta (31.000,00 eura).</w:t>
      </w:r>
    </w:p>
    <w:p w14:paraId="0A3F00B4" w14:textId="77777777" w:rsidR="00C213FE" w:rsidRPr="009B701A" w:rsidRDefault="00C213FE" w:rsidP="00C213FE">
      <w:pPr>
        <w:spacing w:after="0" w:line="240" w:lineRule="auto"/>
        <w:rPr>
          <w:rFonts w:ascii="Times New Roman" w:hAnsi="Times New Roman" w:cs="Times New Roman"/>
          <w:b/>
          <w:bCs/>
        </w:rPr>
      </w:pPr>
    </w:p>
    <w:p w14:paraId="2E0AA4ED" w14:textId="77777777" w:rsidR="00C213FE" w:rsidRPr="009B701A" w:rsidRDefault="00C213FE" w:rsidP="00C213FE">
      <w:pPr>
        <w:spacing w:after="0" w:line="240" w:lineRule="auto"/>
        <w:rPr>
          <w:rFonts w:ascii="Times New Roman" w:hAnsi="Times New Roman" w:cs="Times New Roman"/>
          <w:b/>
          <w:bCs/>
        </w:rPr>
      </w:pPr>
      <w:r w:rsidRPr="009B701A">
        <w:rPr>
          <w:rFonts w:ascii="Times New Roman" w:hAnsi="Times New Roman" w:cs="Times New Roman"/>
          <w:b/>
          <w:bCs/>
        </w:rPr>
        <w:t>Kapitalni projekt K 151226 Izvlaštenje zemljišta</w:t>
      </w:r>
    </w:p>
    <w:p w14:paraId="6965E007"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Kapitalni projekt Izvlaštenje zemljišta od planiranih 40.000,00 eura izvršen je u vrijednosti od 38.808,63 eura. Utrošena sredstva odnose se na troškove plaćanja naknade u postupcima izvlaštenja za projekt rekonstrukcije ceste i infrastrukture Glavani-</w:t>
      </w:r>
      <w:proofErr w:type="spellStart"/>
      <w:r w:rsidRPr="009B701A">
        <w:rPr>
          <w:rFonts w:ascii="Times New Roman" w:hAnsi="Times New Roman" w:cs="Times New Roman"/>
        </w:rPr>
        <w:t>Lokvičina</w:t>
      </w:r>
      <w:proofErr w:type="spellEnd"/>
      <w:r w:rsidRPr="009B701A">
        <w:rPr>
          <w:rFonts w:ascii="Times New Roman" w:hAnsi="Times New Roman" w:cs="Times New Roman"/>
        </w:rPr>
        <w:t>-Trim staza-</w:t>
      </w:r>
      <w:proofErr w:type="spellStart"/>
      <w:r w:rsidRPr="009B701A">
        <w:rPr>
          <w:rFonts w:ascii="Times New Roman" w:hAnsi="Times New Roman" w:cs="Times New Roman"/>
        </w:rPr>
        <w:t>Šubati</w:t>
      </w:r>
      <w:proofErr w:type="spellEnd"/>
      <w:r w:rsidRPr="009B701A">
        <w:rPr>
          <w:rFonts w:ascii="Times New Roman" w:hAnsi="Times New Roman" w:cs="Times New Roman"/>
        </w:rPr>
        <w:t>.</w:t>
      </w:r>
    </w:p>
    <w:p w14:paraId="045054C6" w14:textId="77777777" w:rsidR="00C213FE" w:rsidRPr="009B701A" w:rsidRDefault="00C213FE" w:rsidP="00C213FE">
      <w:pPr>
        <w:spacing w:after="0" w:line="240" w:lineRule="auto"/>
        <w:jc w:val="both"/>
        <w:rPr>
          <w:rFonts w:ascii="Times New Roman" w:hAnsi="Times New Roman" w:cs="Times New Roman"/>
          <w:b/>
          <w:bCs/>
        </w:rPr>
      </w:pPr>
    </w:p>
    <w:p w14:paraId="18D0D672" w14:textId="77777777" w:rsidR="00C213FE" w:rsidRPr="009B701A" w:rsidRDefault="00C213FE" w:rsidP="00C213FE">
      <w:pPr>
        <w:spacing w:after="0" w:line="240" w:lineRule="auto"/>
        <w:rPr>
          <w:rFonts w:ascii="Times New Roman" w:hAnsi="Times New Roman" w:cs="Times New Roman"/>
          <w:b/>
          <w:bCs/>
        </w:rPr>
      </w:pPr>
      <w:r w:rsidRPr="009B701A">
        <w:rPr>
          <w:rFonts w:ascii="Times New Roman" w:hAnsi="Times New Roman" w:cs="Times New Roman"/>
          <w:b/>
          <w:bCs/>
        </w:rPr>
        <w:t>Aktivnost A151228 Usluge vještačenja i procjena</w:t>
      </w:r>
    </w:p>
    <w:p w14:paraId="1EBF94D4"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Usluge vještačenja i procjena od planiranih 20.000,00 eura izvršena je u vrijednosti 17.998,79 eura ili 89,99%. Troškovi se odnose uglavnom na izrađene elaborate geodetskog, građevinskog, i poljoprivrednog vještaka u postupcima osiguranja dokaza za cestu Glavani-</w:t>
      </w:r>
      <w:proofErr w:type="spellStart"/>
      <w:r w:rsidRPr="009B701A">
        <w:rPr>
          <w:rFonts w:ascii="Times New Roman" w:hAnsi="Times New Roman" w:cs="Times New Roman"/>
        </w:rPr>
        <w:t>Lokvičina</w:t>
      </w:r>
      <w:proofErr w:type="spellEnd"/>
      <w:r w:rsidRPr="009B701A">
        <w:rPr>
          <w:rFonts w:ascii="Times New Roman" w:hAnsi="Times New Roman" w:cs="Times New Roman"/>
        </w:rPr>
        <w:t>-Trim staza-</w:t>
      </w:r>
      <w:proofErr w:type="spellStart"/>
      <w:r w:rsidRPr="009B701A">
        <w:rPr>
          <w:rFonts w:ascii="Times New Roman" w:hAnsi="Times New Roman" w:cs="Times New Roman"/>
        </w:rPr>
        <w:t>Šubati</w:t>
      </w:r>
      <w:proofErr w:type="spellEnd"/>
      <w:r w:rsidRPr="009B701A">
        <w:rPr>
          <w:rFonts w:ascii="Times New Roman" w:hAnsi="Times New Roman" w:cs="Times New Roman"/>
        </w:rPr>
        <w:t xml:space="preserve"> i te elaborate procjene vrijednosti nekretnina koje ulaze u zahvat rekonstrukcije ceste u </w:t>
      </w:r>
      <w:proofErr w:type="spellStart"/>
      <w:r w:rsidRPr="009B701A">
        <w:rPr>
          <w:rFonts w:ascii="Times New Roman" w:hAnsi="Times New Roman" w:cs="Times New Roman"/>
        </w:rPr>
        <w:t>Doričićima</w:t>
      </w:r>
      <w:proofErr w:type="spellEnd"/>
      <w:r w:rsidRPr="009B701A">
        <w:rPr>
          <w:rFonts w:ascii="Times New Roman" w:hAnsi="Times New Roman" w:cs="Times New Roman"/>
        </w:rPr>
        <w:t>.</w:t>
      </w:r>
    </w:p>
    <w:p w14:paraId="36BD5272" w14:textId="77777777" w:rsidR="00C213FE" w:rsidRPr="009B701A" w:rsidRDefault="00C213FE" w:rsidP="00C213FE">
      <w:pPr>
        <w:spacing w:after="0" w:line="240" w:lineRule="auto"/>
        <w:jc w:val="both"/>
        <w:rPr>
          <w:rFonts w:ascii="Times New Roman" w:hAnsi="Times New Roman" w:cs="Times New Roman"/>
          <w:b/>
          <w:bCs/>
        </w:rPr>
      </w:pPr>
    </w:p>
    <w:p w14:paraId="1810B98E" w14:textId="77777777" w:rsidR="00C213FE" w:rsidRPr="009B701A" w:rsidRDefault="00C213FE" w:rsidP="00C213FE">
      <w:pPr>
        <w:spacing w:after="0" w:line="240" w:lineRule="auto"/>
        <w:jc w:val="both"/>
        <w:rPr>
          <w:rFonts w:ascii="Times New Roman" w:hAnsi="Times New Roman" w:cs="Times New Roman"/>
          <w:b/>
        </w:rPr>
      </w:pPr>
      <w:r w:rsidRPr="009B701A">
        <w:rPr>
          <w:rFonts w:ascii="Times New Roman" w:hAnsi="Times New Roman" w:cs="Times New Roman"/>
          <w:b/>
        </w:rPr>
        <w:t>Kapitalni projekt K151232 Ugradnja video nadzora javnih površina</w:t>
      </w:r>
    </w:p>
    <w:p w14:paraId="54AB43C4"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Od planiranih 3.100,00 eura izvršeno je 3.050,00 eura ili 98,39%, a utrošena sredstva odnose se na izradu napajanja za nadzorne kamere na groblju Sv. Barbara.</w:t>
      </w:r>
    </w:p>
    <w:p w14:paraId="4953A579" w14:textId="77777777" w:rsidR="00C213FE" w:rsidRPr="009B701A" w:rsidRDefault="00C213FE" w:rsidP="00C213FE">
      <w:pPr>
        <w:spacing w:after="0" w:line="240" w:lineRule="auto"/>
        <w:jc w:val="both"/>
        <w:rPr>
          <w:rFonts w:ascii="Times New Roman" w:hAnsi="Times New Roman" w:cs="Times New Roman"/>
          <w:b/>
          <w:bCs/>
        </w:rPr>
      </w:pPr>
    </w:p>
    <w:p w14:paraId="28FFE2AF" w14:textId="77777777" w:rsidR="00C213FE" w:rsidRPr="009B701A" w:rsidRDefault="00C213FE" w:rsidP="00C213FE">
      <w:pPr>
        <w:spacing w:after="0" w:line="240" w:lineRule="auto"/>
        <w:jc w:val="both"/>
        <w:rPr>
          <w:rFonts w:ascii="Times New Roman" w:hAnsi="Times New Roman" w:cs="Times New Roman"/>
          <w:b/>
        </w:rPr>
      </w:pPr>
      <w:r w:rsidRPr="009B701A">
        <w:rPr>
          <w:rFonts w:ascii="Times New Roman" w:hAnsi="Times New Roman" w:cs="Times New Roman"/>
          <w:b/>
        </w:rPr>
        <w:t>Aktivnost A151234 Naknada za upravljanje grobljima – KD KOSTRENA</w:t>
      </w:r>
    </w:p>
    <w:p w14:paraId="7BA8113D"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Naknada za upravljanje grobljima – KD KOSTRENA od planiranih 18.000,00 eura izvršena je u vrijednosti 18.000,00 eura ili 100%. Rashodovna strana obuhvaća troškove prema KD KOSTRENA d.o.o. koji je provodi postupak dodjele novih grobnih mjesta te vođenje propisane dokumentacije u vezi upravljanja grobljima.</w:t>
      </w:r>
    </w:p>
    <w:p w14:paraId="79AA3DCE" w14:textId="77777777" w:rsidR="00C213FE" w:rsidRPr="009B701A" w:rsidRDefault="00C213FE" w:rsidP="00C213FE">
      <w:pPr>
        <w:spacing w:after="0" w:line="240" w:lineRule="auto"/>
        <w:jc w:val="both"/>
        <w:rPr>
          <w:rFonts w:ascii="Times New Roman" w:hAnsi="Times New Roman" w:cs="Times New Roman"/>
          <w:b/>
          <w:bCs/>
        </w:rPr>
      </w:pPr>
    </w:p>
    <w:p w14:paraId="1311F05D"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A151235  Održavanje zgrada i objekata u javnoj funkciji- KD KOSTRENA</w:t>
      </w:r>
    </w:p>
    <w:p w14:paraId="323EE23F"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Aktivnost Održavanje zgrada i objekata u javnoj funkciji- KD KOSTRENA od planiranih 217.500,00 eura izvršena je u vrijednosti 214.817,79 eura ili 98,77%. Usluga uključuje održavanje zgrada u vlasništvu Općine Kostrena pod upravljanjem društva KD KOSTRENA d.o.o. – čišćenje i to zgrada JK Galeb, NK Pomorac, Rasadnik te uslugu čišćenja općinske zgrade.</w:t>
      </w:r>
    </w:p>
    <w:p w14:paraId="317A6926" w14:textId="77777777" w:rsidR="00C213FE" w:rsidRPr="009B701A" w:rsidRDefault="00C213FE" w:rsidP="00C213FE">
      <w:pPr>
        <w:spacing w:after="0" w:line="240" w:lineRule="auto"/>
        <w:jc w:val="both"/>
        <w:rPr>
          <w:rFonts w:ascii="Times New Roman" w:hAnsi="Times New Roman" w:cs="Times New Roman"/>
          <w:b/>
          <w:bCs/>
        </w:rPr>
      </w:pPr>
    </w:p>
    <w:p w14:paraId="40209D9D"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A151241 Zaštita na radu i zaštita od požara</w:t>
      </w:r>
    </w:p>
    <w:p w14:paraId="3E4B5C76"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U sklopu ove aktivnosti Centar zaštite na radu i zaštite od požara d.o.o. Rijeka provodi periodične preglede i ispitivanja radnog okoliša te vodi dokumentaciju zaštite na radu i zaštite od požara. Od planiranih 13.000,00 eura realizirano je 12.896,79 eura odnosno 99,21%. </w:t>
      </w:r>
    </w:p>
    <w:p w14:paraId="6C26FF32" w14:textId="77777777" w:rsidR="00C213FE" w:rsidRPr="009B701A" w:rsidRDefault="00C213FE" w:rsidP="00C213FE">
      <w:pPr>
        <w:spacing w:after="0" w:line="240" w:lineRule="auto"/>
        <w:jc w:val="both"/>
        <w:rPr>
          <w:rFonts w:ascii="Times New Roman" w:hAnsi="Times New Roman" w:cs="Times New Roman"/>
        </w:rPr>
      </w:pPr>
    </w:p>
    <w:p w14:paraId="2F190352"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Kapitalni projekt K151243 Uređenje prostorija za hrvatske branitelje</w:t>
      </w:r>
    </w:p>
    <w:p w14:paraId="6DA138D4"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Prostor površine oko 70 m</w:t>
      </w:r>
      <w:r w:rsidRPr="009B701A">
        <w:rPr>
          <w:rFonts w:ascii="Times New Roman" w:hAnsi="Times New Roman" w:cs="Times New Roman"/>
          <w:vertAlign w:val="superscript"/>
        </w:rPr>
        <w:t>2</w:t>
      </w:r>
      <w:r w:rsidRPr="009B701A">
        <w:rPr>
          <w:rFonts w:ascii="Times New Roman" w:hAnsi="Times New Roman" w:cs="Times New Roman"/>
        </w:rPr>
        <w:t xml:space="preserve"> u Rasadniku kompletno je uređen za potrebe smještaja i rada Udruge dragovoljaca i veterana Domovinskog rata – ogranak Kostrena. Obnova novih prostora u Rasadniku bila je sveobuhvatna, pri čemu su od izvorne građevine ostali samo vanjski nosivi zidovi i dio krovnih greda. </w:t>
      </w:r>
      <w:proofErr w:type="spellStart"/>
      <w:r w:rsidRPr="009B701A">
        <w:rPr>
          <w:rFonts w:ascii="Times New Roman" w:hAnsi="Times New Roman" w:cs="Times New Roman"/>
        </w:rPr>
        <w:t>Prosotor</w:t>
      </w:r>
      <w:proofErr w:type="spellEnd"/>
      <w:r w:rsidRPr="009B701A">
        <w:rPr>
          <w:rFonts w:ascii="Times New Roman" w:hAnsi="Times New Roman" w:cs="Times New Roman"/>
        </w:rPr>
        <w:t xml:space="preserve"> se sastoji od društvene prostorije s kuhinjom, spremišta, sanitarija, vanjskog skladišnog prostora i djelomično natkrivene terase. U sklopu ovog projekta uključeno je bilo i opremanje prostorija u vrijednosti od 27.216,25 eura. Od ukupno planiranih 203.000,00 eura realizirano je 199.916,82 eura odnosno 98,48%.</w:t>
      </w:r>
    </w:p>
    <w:p w14:paraId="5D0E0743" w14:textId="77777777" w:rsidR="00C213FE" w:rsidRPr="009B701A" w:rsidRDefault="00C213FE" w:rsidP="00C213FE">
      <w:pPr>
        <w:spacing w:after="0" w:line="240" w:lineRule="auto"/>
        <w:jc w:val="both"/>
        <w:rPr>
          <w:rFonts w:ascii="Times New Roman" w:hAnsi="Times New Roman" w:cs="Times New Roman"/>
        </w:rPr>
      </w:pPr>
    </w:p>
    <w:p w14:paraId="7E39850E" w14:textId="77777777" w:rsidR="00C213FE" w:rsidRPr="009B701A" w:rsidRDefault="00C213FE" w:rsidP="00C213FE">
      <w:pPr>
        <w:rPr>
          <w:rFonts w:ascii="Times New Roman" w:hAnsi="Times New Roman" w:cs="Times New Roman"/>
          <w:b/>
        </w:rPr>
      </w:pPr>
      <w:r w:rsidRPr="009B701A">
        <w:rPr>
          <w:rFonts w:ascii="Times New Roman" w:hAnsi="Times New Roman" w:cs="Times New Roman"/>
          <w:b/>
        </w:rPr>
        <w:br w:type="page"/>
      </w:r>
    </w:p>
    <w:p w14:paraId="7FB2639E" w14:textId="77777777" w:rsidR="00C213FE" w:rsidRPr="009B701A" w:rsidRDefault="00C213FE" w:rsidP="00C213FE">
      <w:pPr>
        <w:spacing w:after="0" w:line="240" w:lineRule="auto"/>
        <w:jc w:val="both"/>
        <w:rPr>
          <w:rFonts w:ascii="Times New Roman" w:hAnsi="Times New Roman" w:cs="Times New Roman"/>
          <w:b/>
        </w:rPr>
      </w:pPr>
      <w:r w:rsidRPr="009B701A">
        <w:rPr>
          <w:rFonts w:ascii="Times New Roman" w:hAnsi="Times New Roman" w:cs="Times New Roman"/>
          <w:b/>
        </w:rPr>
        <w:lastRenderedPageBreak/>
        <w:t>PROGRAM 1605 IZVANREDNO ODRŽAVANJE KOMUNALNE INFRASTRUKTURE</w:t>
      </w:r>
    </w:p>
    <w:p w14:paraId="79A49636" w14:textId="77777777" w:rsidR="00C213FE" w:rsidRPr="009B701A" w:rsidRDefault="00C213FE" w:rsidP="00C213FE">
      <w:pPr>
        <w:spacing w:after="0" w:line="240" w:lineRule="auto"/>
        <w:jc w:val="both"/>
        <w:rPr>
          <w:rFonts w:ascii="Times New Roman" w:hAnsi="Times New Roman" w:cs="Times New Roman"/>
        </w:rPr>
      </w:pPr>
    </w:p>
    <w:p w14:paraId="3A239286"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Program Izvanredno održavanje komunalne infrastrukture bio je planiran u iznosu od 234.700,00 eura i izvršena je s 94,93%, odnosno u vrijednosti od 222.805,20 eura. Pokazatelji uspješnosti ovog programa očituju se u poboljšanju kvalitete komunalne infrastrukture to za posljedicu ima povećanje kvalitete života na području Općine Kostrena.</w:t>
      </w:r>
    </w:p>
    <w:p w14:paraId="01B8F0BB" w14:textId="77777777" w:rsidR="00C213FE" w:rsidRPr="009B701A" w:rsidRDefault="00C213FE" w:rsidP="00C213FE">
      <w:pPr>
        <w:spacing w:after="0" w:line="240" w:lineRule="auto"/>
        <w:jc w:val="both"/>
        <w:rPr>
          <w:rFonts w:ascii="Times New Roman" w:hAnsi="Times New Roman" w:cs="Times New Roman"/>
        </w:rPr>
      </w:pPr>
    </w:p>
    <w:p w14:paraId="2EF7E571"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Tekući projekt T160501 Ograde na nerazvrstanim cestama</w:t>
      </w:r>
    </w:p>
    <w:p w14:paraId="7729D9AC"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Tekući projekt Ograde na nerazvrstanim cestama od 26.000,00 eura izvršen je u 19.399,66 eura ili 74,61%. Troškovi se odnose na izradu novih ograda</w:t>
      </w:r>
      <w:r w:rsidRPr="009B701A">
        <w:t xml:space="preserve"> </w:t>
      </w:r>
      <w:r w:rsidRPr="009B701A">
        <w:rPr>
          <w:rFonts w:ascii="Times New Roman" w:hAnsi="Times New Roman" w:cs="Times New Roman"/>
        </w:rPr>
        <w:t xml:space="preserve">na parkiralištima Nova Voda i Rožići, rukohvat uz nogostup Sv. Lucija-I. </w:t>
      </w:r>
      <w:proofErr w:type="spellStart"/>
      <w:r w:rsidRPr="009B701A">
        <w:rPr>
          <w:rFonts w:ascii="Times New Roman" w:hAnsi="Times New Roman" w:cs="Times New Roman"/>
        </w:rPr>
        <w:t>Šodića</w:t>
      </w:r>
      <w:proofErr w:type="spellEnd"/>
      <w:r w:rsidRPr="009B701A">
        <w:rPr>
          <w:rFonts w:ascii="Times New Roman" w:hAnsi="Times New Roman" w:cs="Times New Roman"/>
        </w:rPr>
        <w:t xml:space="preserve"> i dr.</w:t>
      </w:r>
    </w:p>
    <w:p w14:paraId="1B90801E" w14:textId="77777777" w:rsidR="00C213FE" w:rsidRPr="009B701A" w:rsidRDefault="00C213FE" w:rsidP="00C213FE">
      <w:pPr>
        <w:spacing w:after="0" w:line="240" w:lineRule="auto"/>
        <w:jc w:val="both"/>
        <w:rPr>
          <w:rFonts w:ascii="Times New Roman" w:hAnsi="Times New Roman" w:cs="Times New Roman"/>
        </w:rPr>
      </w:pPr>
    </w:p>
    <w:p w14:paraId="118FB048"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Tekući projekt T160536 Izvanredno održavanje javne rasvjete</w:t>
      </w:r>
    </w:p>
    <w:p w14:paraId="506A622B"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Tekući projekt Izvanredno održavanje javne rasvjete od planiranih 27.000,00 eura izvršen je u vrijednosti 24.651,89 eura ili 91,30%. Od većih radova ističu se radovi na modernizaciji rasvjete na igralištu kod osnovne škole (10.405,38 eura), proširenje javne rasvjete na novom parkiralištu Vrh Martinšćice</w:t>
      </w:r>
      <w:r w:rsidRPr="009B701A">
        <w:t xml:space="preserve"> </w:t>
      </w:r>
      <w:r w:rsidRPr="009B701A">
        <w:rPr>
          <w:rFonts w:ascii="Times New Roman" w:hAnsi="Times New Roman" w:cs="Times New Roman"/>
        </w:rPr>
        <w:t xml:space="preserve">(3.882,38 eura), instalacija rasvjete za zid umjetnika na Šetalištu </w:t>
      </w:r>
      <w:proofErr w:type="spellStart"/>
      <w:r w:rsidRPr="009B701A">
        <w:rPr>
          <w:rFonts w:ascii="Times New Roman" w:hAnsi="Times New Roman" w:cs="Times New Roman"/>
        </w:rPr>
        <w:t>kostrenskih</w:t>
      </w:r>
      <w:proofErr w:type="spellEnd"/>
      <w:r w:rsidRPr="009B701A">
        <w:rPr>
          <w:rFonts w:ascii="Times New Roman" w:hAnsi="Times New Roman" w:cs="Times New Roman"/>
        </w:rPr>
        <w:t xml:space="preserve"> pomoraca (2.704,25 eura) i dr.</w:t>
      </w:r>
    </w:p>
    <w:p w14:paraId="1C44E550" w14:textId="77777777" w:rsidR="00C213FE" w:rsidRPr="009B701A" w:rsidRDefault="00C213FE" w:rsidP="00C213FE">
      <w:pPr>
        <w:spacing w:after="0" w:line="240" w:lineRule="auto"/>
        <w:jc w:val="both"/>
        <w:rPr>
          <w:rFonts w:ascii="Times New Roman" w:hAnsi="Times New Roman" w:cs="Times New Roman"/>
        </w:rPr>
      </w:pPr>
    </w:p>
    <w:p w14:paraId="1A1DF1CD"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A160540 Održavanje protupožarnih puteva</w:t>
      </w:r>
    </w:p>
    <w:p w14:paraId="09D200BF"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Održavanje protupožarnih puteva od planiranih 15.000,00 eura izvršena je u vrijednosti 15.000,00 eura ili gotovo 100,00%. Uređen je požarni put dionica od Svete Lucije prema putu za </w:t>
      </w:r>
      <w:proofErr w:type="spellStart"/>
      <w:r w:rsidRPr="009B701A">
        <w:rPr>
          <w:rFonts w:ascii="Times New Roman" w:hAnsi="Times New Roman" w:cs="Times New Roman"/>
        </w:rPr>
        <w:t>Sopalj</w:t>
      </w:r>
      <w:proofErr w:type="spellEnd"/>
      <w:r w:rsidRPr="009B701A">
        <w:rPr>
          <w:rFonts w:ascii="Times New Roman" w:hAnsi="Times New Roman" w:cs="Times New Roman"/>
        </w:rPr>
        <w:t>.</w:t>
      </w:r>
    </w:p>
    <w:p w14:paraId="58734680" w14:textId="77777777" w:rsidR="00C213FE" w:rsidRPr="009B701A" w:rsidRDefault="00C213FE" w:rsidP="00C213FE">
      <w:pPr>
        <w:spacing w:after="0" w:line="240" w:lineRule="auto"/>
        <w:jc w:val="both"/>
        <w:rPr>
          <w:rFonts w:ascii="Times New Roman" w:hAnsi="Times New Roman" w:cs="Times New Roman"/>
          <w:b/>
          <w:bCs/>
        </w:rPr>
      </w:pPr>
    </w:p>
    <w:p w14:paraId="59646F4B"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Kapitalni projekt K160540 Urbana oprema</w:t>
      </w:r>
    </w:p>
    <w:p w14:paraId="7D0E856E"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Kapitalni projekt Urbana oprema od planiranih 12.000,00 eura izvršen je u vrijednosti 11.948,37 eura ili 99,57%. Nabavljena su spremišta za urbanu opremu na lokaciji </w:t>
      </w:r>
      <w:proofErr w:type="spellStart"/>
      <w:r w:rsidRPr="009B701A">
        <w:rPr>
          <w:rFonts w:ascii="Times New Roman" w:hAnsi="Times New Roman" w:cs="Times New Roman"/>
        </w:rPr>
        <w:t>Šoići</w:t>
      </w:r>
      <w:proofErr w:type="spellEnd"/>
      <w:r w:rsidRPr="009B701A">
        <w:rPr>
          <w:rFonts w:ascii="Times New Roman" w:hAnsi="Times New Roman" w:cs="Times New Roman"/>
        </w:rPr>
        <w:t xml:space="preserve">, koševi za </w:t>
      </w:r>
      <w:proofErr w:type="spellStart"/>
      <w:r w:rsidRPr="009B701A">
        <w:rPr>
          <w:rFonts w:ascii="Times New Roman" w:hAnsi="Times New Roman" w:cs="Times New Roman"/>
        </w:rPr>
        <w:t>otpate</w:t>
      </w:r>
      <w:proofErr w:type="spellEnd"/>
      <w:r w:rsidRPr="009B701A">
        <w:rPr>
          <w:rFonts w:ascii="Times New Roman" w:hAnsi="Times New Roman" w:cs="Times New Roman"/>
        </w:rPr>
        <w:t xml:space="preserve"> i FIDO koševi.</w:t>
      </w:r>
    </w:p>
    <w:p w14:paraId="3121D076" w14:textId="77777777" w:rsidR="00C213FE" w:rsidRPr="009B701A" w:rsidRDefault="00C213FE" w:rsidP="00C213FE">
      <w:pPr>
        <w:spacing w:after="0" w:line="240" w:lineRule="auto"/>
        <w:jc w:val="both"/>
        <w:rPr>
          <w:rFonts w:ascii="Times New Roman" w:hAnsi="Times New Roman" w:cs="Times New Roman"/>
        </w:rPr>
      </w:pPr>
    </w:p>
    <w:p w14:paraId="79471050"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A160544 Izvanredno održavanje javnih zelenih površina</w:t>
      </w:r>
    </w:p>
    <w:p w14:paraId="3649B7E9"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Aktivnost Izvanredno održavanje javnih zelenih površina od planiranih 22.000,00 eura izvršena je u vrijednosti 22.000,01 eura ili 100,00%. Kroz Izvanredno održavanje javnih zelenih površina izvršeno je uklanjanje nepoželjne vegetacije te alpinističko orezivanje zelenih površina i rad </w:t>
      </w:r>
      <w:proofErr w:type="spellStart"/>
      <w:r w:rsidRPr="009B701A">
        <w:rPr>
          <w:rFonts w:ascii="Times New Roman" w:hAnsi="Times New Roman" w:cs="Times New Roman"/>
        </w:rPr>
        <w:t>autokošarom</w:t>
      </w:r>
      <w:proofErr w:type="spellEnd"/>
      <w:r w:rsidRPr="009B701A">
        <w:rPr>
          <w:rFonts w:ascii="Times New Roman" w:hAnsi="Times New Roman" w:cs="Times New Roman"/>
        </w:rPr>
        <w:t xml:space="preserve"> na pojedinim dionicama Općine gdje je za to uočena potreba.</w:t>
      </w:r>
    </w:p>
    <w:p w14:paraId="45214062" w14:textId="77777777" w:rsidR="00C213FE" w:rsidRPr="009B701A" w:rsidRDefault="00C213FE" w:rsidP="00C213FE">
      <w:pPr>
        <w:spacing w:after="0" w:line="240" w:lineRule="auto"/>
        <w:jc w:val="both"/>
        <w:rPr>
          <w:rFonts w:ascii="Times New Roman" w:hAnsi="Times New Roman" w:cs="Times New Roman"/>
        </w:rPr>
      </w:pPr>
    </w:p>
    <w:p w14:paraId="27AFC82B"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 xml:space="preserve">Tekući projekt T160551  Obnova </w:t>
      </w:r>
      <w:proofErr w:type="spellStart"/>
      <w:r w:rsidRPr="009B701A">
        <w:rPr>
          <w:rFonts w:ascii="Times New Roman" w:hAnsi="Times New Roman" w:cs="Times New Roman"/>
          <w:b/>
          <w:bCs/>
        </w:rPr>
        <w:t>murala</w:t>
      </w:r>
      <w:proofErr w:type="spellEnd"/>
      <w:r w:rsidRPr="009B701A">
        <w:rPr>
          <w:rFonts w:ascii="Times New Roman" w:hAnsi="Times New Roman" w:cs="Times New Roman"/>
          <w:b/>
          <w:bCs/>
        </w:rPr>
        <w:t xml:space="preserve"> na javnim površinama</w:t>
      </w:r>
    </w:p>
    <w:p w14:paraId="1D9EE7EC"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 xml:space="preserve">Ovaj tekući projekt od planiranih 3.000,00 eura izvršen je u vrijednosti 2.956,95 eura ili 98,57%. Od strane umjetnika Edija </w:t>
      </w:r>
      <w:proofErr w:type="spellStart"/>
      <w:r w:rsidRPr="009B701A">
        <w:rPr>
          <w:rFonts w:ascii="Times New Roman" w:hAnsi="Times New Roman" w:cs="Times New Roman"/>
        </w:rPr>
        <w:t>Gustina</w:t>
      </w:r>
      <w:proofErr w:type="spellEnd"/>
      <w:r w:rsidRPr="009B701A">
        <w:rPr>
          <w:rFonts w:ascii="Times New Roman" w:hAnsi="Times New Roman" w:cs="Times New Roman"/>
        </w:rPr>
        <w:t xml:space="preserve"> obnovljeni su </w:t>
      </w:r>
      <w:proofErr w:type="spellStart"/>
      <w:r w:rsidRPr="009B701A">
        <w:rPr>
          <w:rFonts w:ascii="Times New Roman" w:hAnsi="Times New Roman" w:cs="Times New Roman"/>
        </w:rPr>
        <w:t>murali</w:t>
      </w:r>
      <w:proofErr w:type="spellEnd"/>
      <w:r w:rsidRPr="009B701A">
        <w:rPr>
          <w:rFonts w:ascii="Times New Roman" w:hAnsi="Times New Roman" w:cs="Times New Roman"/>
        </w:rPr>
        <w:t xml:space="preserve"> na autobusnim čekaonicama u Perovićima i Urinju.</w:t>
      </w:r>
    </w:p>
    <w:p w14:paraId="74341B74" w14:textId="77777777" w:rsidR="00C213FE" w:rsidRPr="009B701A" w:rsidRDefault="00C213FE" w:rsidP="00C213FE">
      <w:pPr>
        <w:spacing w:after="0" w:line="240" w:lineRule="auto"/>
        <w:jc w:val="both"/>
        <w:rPr>
          <w:rFonts w:ascii="Times New Roman" w:hAnsi="Times New Roman" w:cs="Times New Roman"/>
        </w:rPr>
      </w:pPr>
    </w:p>
    <w:p w14:paraId="0E0E1F5D"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Tekući projekt T160562 Izvanredno održavanje ceste u Perovićima</w:t>
      </w:r>
    </w:p>
    <w:p w14:paraId="4ED5EDC1"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U sklopu ovog tekućeg projekta kompletno je sanirana i proširena nerazvrstana cesta u Perovićima čime je omogućen dvosmjerni promet kao i pristup interventnim i komunalnim vozilima u naselje. Od planiranih 13.700,00 eura izvršeno je 13.661,30 eura ili 99,72%.</w:t>
      </w:r>
    </w:p>
    <w:p w14:paraId="000EDD15" w14:textId="77777777" w:rsidR="00C213FE" w:rsidRPr="009B701A" w:rsidRDefault="00C213FE" w:rsidP="00C213FE">
      <w:pPr>
        <w:spacing w:after="0" w:line="240" w:lineRule="auto"/>
        <w:jc w:val="both"/>
        <w:rPr>
          <w:rFonts w:ascii="Times New Roman" w:hAnsi="Times New Roman" w:cs="Times New Roman"/>
        </w:rPr>
      </w:pPr>
    </w:p>
    <w:p w14:paraId="55442B8B" w14:textId="77777777" w:rsidR="00C213FE" w:rsidRPr="009B701A" w:rsidRDefault="00C213FE" w:rsidP="00C213FE">
      <w:pPr>
        <w:spacing w:after="0" w:line="240" w:lineRule="auto"/>
        <w:jc w:val="both"/>
        <w:rPr>
          <w:rFonts w:ascii="Times New Roman" w:hAnsi="Times New Roman" w:cs="Times New Roman"/>
          <w:b/>
        </w:rPr>
      </w:pPr>
      <w:r w:rsidRPr="009B701A">
        <w:rPr>
          <w:rFonts w:ascii="Times New Roman" w:hAnsi="Times New Roman" w:cs="Times New Roman"/>
          <w:b/>
        </w:rPr>
        <w:t>Tekući projekt T160561 Uređenje parkirališta na Vrh Martinšćice</w:t>
      </w:r>
    </w:p>
    <w:p w14:paraId="33476730"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Od planiranih 113.500,00 eura izvršeno je 113.187,02 eura ili 99,72%. U naselju Vrh Martinšćice izgrađeno je javno parkiralište za 11 osobnih vozila. Uz parkiralište se nalazi i površina za postavljanje dodatnih spremnika za odvojeno prikupljanje otpada te zelena površina za sadnju sadnica.</w:t>
      </w:r>
    </w:p>
    <w:p w14:paraId="554E6EEF" w14:textId="77777777" w:rsidR="00C213FE" w:rsidRPr="009B701A" w:rsidRDefault="00C213FE" w:rsidP="00C213FE">
      <w:pPr>
        <w:spacing w:after="0" w:line="240" w:lineRule="auto"/>
        <w:jc w:val="both"/>
        <w:rPr>
          <w:rFonts w:ascii="Times New Roman" w:hAnsi="Times New Roman" w:cs="Times New Roman"/>
          <w:b/>
        </w:rPr>
      </w:pPr>
    </w:p>
    <w:p w14:paraId="3D02A024" w14:textId="77777777" w:rsidR="00C213FE" w:rsidRPr="009B701A" w:rsidRDefault="00C213FE" w:rsidP="00C213FE">
      <w:pPr>
        <w:rPr>
          <w:rFonts w:ascii="Times New Roman" w:hAnsi="Times New Roman" w:cs="Times New Roman"/>
          <w:b/>
        </w:rPr>
      </w:pPr>
      <w:r w:rsidRPr="009B701A">
        <w:rPr>
          <w:rFonts w:ascii="Times New Roman" w:hAnsi="Times New Roman" w:cs="Times New Roman"/>
          <w:b/>
        </w:rPr>
        <w:br w:type="page"/>
      </w:r>
    </w:p>
    <w:p w14:paraId="28C64C56" w14:textId="77777777" w:rsidR="00C213FE" w:rsidRPr="009B701A" w:rsidRDefault="00C213FE" w:rsidP="00C213FE">
      <w:pPr>
        <w:spacing w:after="0" w:line="240" w:lineRule="auto"/>
        <w:jc w:val="both"/>
        <w:rPr>
          <w:rFonts w:ascii="Times New Roman" w:hAnsi="Times New Roman" w:cs="Times New Roman"/>
          <w:b/>
        </w:rPr>
      </w:pPr>
      <w:r w:rsidRPr="009B701A">
        <w:rPr>
          <w:rFonts w:ascii="Times New Roman" w:hAnsi="Times New Roman" w:cs="Times New Roman"/>
          <w:b/>
        </w:rPr>
        <w:lastRenderedPageBreak/>
        <w:t>PROGRAM 1606 IZVANREDNO ODRŽAVANJE POMORSKOG DOBRA</w:t>
      </w:r>
    </w:p>
    <w:p w14:paraId="5A6B4F1D" w14:textId="77777777" w:rsidR="00C213FE" w:rsidRPr="009B701A" w:rsidRDefault="00C213FE" w:rsidP="00C213FE">
      <w:pPr>
        <w:spacing w:after="0" w:line="240" w:lineRule="auto"/>
        <w:jc w:val="both"/>
        <w:rPr>
          <w:rFonts w:ascii="Times New Roman" w:hAnsi="Times New Roman" w:cs="Times New Roman"/>
        </w:rPr>
      </w:pPr>
    </w:p>
    <w:p w14:paraId="61C6FD80"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Program Izvanredno održavanje pomorskog dobra bio je planiran u iznosu od 270.100,00 eura i izvršen je sa 95,60%, odnosno u vrijednosti od 258.215,66 eura. Pokazatelji uspješnosti ovog programa očituju se u poboljšanju kvalitete komunalne i turističke infrastrukture što za posljedicu ima povećanje kvalitete života na području Općine Kostrena i poboljšanje turističke infrastrukture.</w:t>
      </w:r>
    </w:p>
    <w:p w14:paraId="29F7FBE8" w14:textId="77777777" w:rsidR="00C213FE" w:rsidRPr="009B701A" w:rsidRDefault="00C213FE" w:rsidP="00C213FE">
      <w:pPr>
        <w:spacing w:after="0" w:line="240" w:lineRule="auto"/>
        <w:jc w:val="both"/>
        <w:rPr>
          <w:rFonts w:ascii="Times New Roman" w:hAnsi="Times New Roman" w:cs="Times New Roman"/>
        </w:rPr>
      </w:pPr>
    </w:p>
    <w:p w14:paraId="2987B60B" w14:textId="77777777" w:rsidR="00C213FE" w:rsidRPr="009B701A" w:rsidRDefault="00C213FE" w:rsidP="00C213FE">
      <w:pPr>
        <w:spacing w:after="0" w:line="240" w:lineRule="auto"/>
        <w:jc w:val="both"/>
        <w:rPr>
          <w:rFonts w:ascii="Times New Roman" w:hAnsi="Times New Roman" w:cs="Times New Roman"/>
          <w:b/>
          <w:bCs/>
        </w:rPr>
      </w:pPr>
      <w:r w:rsidRPr="009B701A">
        <w:rPr>
          <w:rFonts w:ascii="Times New Roman" w:hAnsi="Times New Roman" w:cs="Times New Roman"/>
          <w:b/>
          <w:bCs/>
        </w:rPr>
        <w:t>Aktivnost A160601 Obalni put</w:t>
      </w:r>
    </w:p>
    <w:p w14:paraId="565F97C4"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U sklopu ove aktivnosti ističu se izvršeni radovi na izradi platoa za nove spremnike za otpad na obalnom putu (16.000,00 eura), izrada i montaža nove ograde na obalnom putu (43.093,53 eura), hitne intervencije na pomorskom dobru nakon olujnog juga u prosincu (8.500,00 eura) i dr.</w:t>
      </w:r>
    </w:p>
    <w:p w14:paraId="2C4E16E4" w14:textId="77777777" w:rsidR="00C213FE" w:rsidRPr="009B701A" w:rsidRDefault="00C213FE" w:rsidP="00C213FE">
      <w:pPr>
        <w:pStyle w:val="Bezproreda"/>
        <w:jc w:val="both"/>
        <w:rPr>
          <w:rFonts w:ascii="Times New Roman" w:hAnsi="Times New Roman" w:cs="Times New Roman"/>
          <w:color w:val="000000" w:themeColor="text1"/>
        </w:rPr>
      </w:pPr>
    </w:p>
    <w:p w14:paraId="4AD0F6C1"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T160605 Hitne intervencije na pomorskom dobru</w:t>
      </w:r>
    </w:p>
    <w:p w14:paraId="4D97205B"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 sklopu ovog projekta ističu se radovi na zamjeni </w:t>
      </w:r>
      <w:proofErr w:type="spellStart"/>
      <w:r w:rsidRPr="009B701A">
        <w:rPr>
          <w:rFonts w:ascii="Times New Roman" w:hAnsi="Times New Roman" w:cs="Times New Roman"/>
          <w:color w:val="000000" w:themeColor="text1"/>
        </w:rPr>
        <w:t>inox</w:t>
      </w:r>
      <w:proofErr w:type="spellEnd"/>
      <w:r w:rsidRPr="009B701A">
        <w:rPr>
          <w:rFonts w:ascii="Times New Roman" w:hAnsi="Times New Roman" w:cs="Times New Roman"/>
          <w:color w:val="000000" w:themeColor="text1"/>
        </w:rPr>
        <w:t xml:space="preserve"> ograda nakon olujnog juga -</w:t>
      </w:r>
      <w:proofErr w:type="spellStart"/>
      <w:r w:rsidRPr="009B701A">
        <w:rPr>
          <w:rFonts w:ascii="Times New Roman" w:hAnsi="Times New Roman" w:cs="Times New Roman"/>
          <w:color w:val="000000" w:themeColor="text1"/>
        </w:rPr>
        <w:t>Smokvinovo</w:t>
      </w:r>
      <w:proofErr w:type="spellEnd"/>
      <w:r w:rsidRPr="009B701A">
        <w:rPr>
          <w:rFonts w:ascii="Times New Roman" w:hAnsi="Times New Roman" w:cs="Times New Roman"/>
          <w:color w:val="000000" w:themeColor="text1"/>
        </w:rPr>
        <w:t xml:space="preserve"> i </w:t>
      </w:r>
      <w:proofErr w:type="spellStart"/>
      <w:r w:rsidRPr="009B701A">
        <w:rPr>
          <w:rFonts w:ascii="Times New Roman" w:hAnsi="Times New Roman" w:cs="Times New Roman"/>
          <w:color w:val="000000" w:themeColor="text1"/>
        </w:rPr>
        <w:t>Lumbartovo</w:t>
      </w:r>
      <w:proofErr w:type="spellEnd"/>
      <w:r w:rsidRPr="009B701A">
        <w:rPr>
          <w:rFonts w:ascii="Times New Roman" w:hAnsi="Times New Roman" w:cs="Times New Roman"/>
          <w:color w:val="000000" w:themeColor="text1"/>
        </w:rPr>
        <w:t xml:space="preserve"> (7.360,60 eura), </w:t>
      </w:r>
      <w:proofErr w:type="spellStart"/>
      <w:r w:rsidRPr="009B701A">
        <w:rPr>
          <w:rFonts w:ascii="Times New Roman" w:hAnsi="Times New Roman" w:cs="Times New Roman"/>
          <w:color w:val="000000" w:themeColor="text1"/>
        </w:rPr>
        <w:t>dohrana</w:t>
      </w:r>
      <w:proofErr w:type="spellEnd"/>
      <w:r w:rsidRPr="009B701A">
        <w:rPr>
          <w:rFonts w:ascii="Times New Roman" w:hAnsi="Times New Roman" w:cs="Times New Roman"/>
          <w:color w:val="000000" w:themeColor="text1"/>
        </w:rPr>
        <w:t xml:space="preserve"> i planiranje površine plaže Veli Jarak (10.838,10 eura), sanacija rupe na obalnom putu kod UO Anić (4.650,00 eura), rješavanje oborinske odvodnje na obalnom putu (9.750,00 eura) i dr. </w:t>
      </w:r>
      <w:r w:rsidRPr="009B701A">
        <w:rPr>
          <w:rFonts w:ascii="Times New Roman" w:hAnsi="Times New Roman" w:cs="Times New Roman"/>
        </w:rPr>
        <w:t>Od planiranih 44.000,00 eura izvršeno je 42.765,98 eura ili 97,20%.</w:t>
      </w:r>
    </w:p>
    <w:p w14:paraId="39C11F85" w14:textId="77777777" w:rsidR="00C213FE" w:rsidRPr="009B701A" w:rsidRDefault="00C213FE" w:rsidP="00C213FE">
      <w:pPr>
        <w:pStyle w:val="Bezproreda"/>
        <w:jc w:val="both"/>
        <w:rPr>
          <w:rFonts w:ascii="Times New Roman" w:hAnsi="Times New Roman" w:cs="Times New Roman"/>
          <w:color w:val="000000" w:themeColor="text1"/>
        </w:rPr>
      </w:pPr>
    </w:p>
    <w:p w14:paraId="40E310B3"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T160609 Sanacija plaža i prilaza plažama</w:t>
      </w:r>
    </w:p>
    <w:p w14:paraId="620485A2"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Unutar ovog projekta ističu se izvršeni radovi na uređenju uništene </w:t>
      </w:r>
      <w:proofErr w:type="spellStart"/>
      <w:r w:rsidRPr="009B701A">
        <w:rPr>
          <w:rFonts w:ascii="Times New Roman" w:hAnsi="Times New Roman" w:cs="Times New Roman"/>
          <w:color w:val="000000" w:themeColor="text1"/>
        </w:rPr>
        <w:t>pasarele</w:t>
      </w:r>
      <w:proofErr w:type="spellEnd"/>
      <w:r w:rsidRPr="009B701A">
        <w:rPr>
          <w:rFonts w:ascii="Times New Roman" w:hAnsi="Times New Roman" w:cs="Times New Roman"/>
          <w:color w:val="000000" w:themeColor="text1"/>
        </w:rPr>
        <w:t xml:space="preserve"> na plaži ispod JK Galeb (41.610,00 eura), uređenje oštećenog obalnog zida ispod JK Galeb (7.465,40 eura), otklanjanje posljedica olujnog juga plaža Vela Grota (6.500,00 eura), obnova dovodne instalacije od UO Me Gusta do tuševa na plaži Nova voda (8.258,39 eura), čišćenje ulaza u more na 13 lokacija od mahovina i algi u više navrata tijekom ljetne sezone (sveukupno 16.922,25 eura) i dr. </w:t>
      </w:r>
      <w:r w:rsidRPr="009B701A">
        <w:rPr>
          <w:rFonts w:ascii="Times New Roman" w:hAnsi="Times New Roman" w:cs="Times New Roman"/>
        </w:rPr>
        <w:t>Od planiranih 103.50,00 eura izvršeno je 103.226,52 eura ili 99,74%.</w:t>
      </w:r>
    </w:p>
    <w:p w14:paraId="62877330" w14:textId="77777777" w:rsidR="00C213FE" w:rsidRPr="009B701A" w:rsidRDefault="00C213FE" w:rsidP="00C213FE">
      <w:pPr>
        <w:pStyle w:val="Bezproreda"/>
        <w:jc w:val="both"/>
        <w:rPr>
          <w:rFonts w:ascii="Times New Roman" w:hAnsi="Times New Roman" w:cs="Times New Roman"/>
          <w:color w:val="000000" w:themeColor="text1"/>
        </w:rPr>
      </w:pPr>
    </w:p>
    <w:p w14:paraId="015AE264"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T160612 Saniranje obale i gatova u lučicama</w:t>
      </w:r>
    </w:p>
    <w:p w14:paraId="16ABC3AA"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U sklopu ovog projekta izvršeno je geodetsko mjerenje odnosno kontrola slijeganja lukobrana Stara voda.</w:t>
      </w:r>
      <w:r w:rsidRPr="009B701A">
        <w:rPr>
          <w:rFonts w:ascii="Times New Roman" w:hAnsi="Times New Roman" w:cs="Times New Roman"/>
        </w:rPr>
        <w:t xml:space="preserve"> </w:t>
      </w:r>
      <w:r w:rsidRPr="009B701A">
        <w:rPr>
          <w:rFonts w:ascii="Times New Roman" w:hAnsi="Times New Roman" w:cs="Times New Roman"/>
          <w:color w:val="000000" w:themeColor="text1"/>
        </w:rPr>
        <w:t>Od planiranih 3.000,00 eura izvršeno je 2.980,00 eura ili 99,33%.</w:t>
      </w:r>
    </w:p>
    <w:p w14:paraId="567E001D" w14:textId="77777777" w:rsidR="00C213FE" w:rsidRPr="009B701A" w:rsidRDefault="00C213FE" w:rsidP="00C213FE">
      <w:pPr>
        <w:pStyle w:val="Bezproreda"/>
        <w:jc w:val="both"/>
        <w:rPr>
          <w:rFonts w:ascii="Times New Roman" w:hAnsi="Times New Roman" w:cs="Times New Roman"/>
          <w:color w:val="000000" w:themeColor="text1"/>
        </w:rPr>
      </w:pPr>
    </w:p>
    <w:p w14:paraId="3AD73615"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A160614 Sanitarni čvorovi i tuševi</w:t>
      </w:r>
    </w:p>
    <w:p w14:paraId="6D42A82E"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Ova stavka odnosi se na najam, čišćenje i dezinfekciju sanitarnih čvorova na obalnom putu tijekom ljetne sezone. Od planiranih 18.000,00 eura izvršeno je 17.203,18 eura odnosno 95,57%.</w:t>
      </w:r>
    </w:p>
    <w:p w14:paraId="313AE3C6" w14:textId="77777777" w:rsidR="00C213FE" w:rsidRPr="009B701A" w:rsidRDefault="00C213FE" w:rsidP="00C213FE">
      <w:pPr>
        <w:pStyle w:val="Bezproreda"/>
        <w:jc w:val="both"/>
        <w:rPr>
          <w:rFonts w:ascii="Times New Roman" w:hAnsi="Times New Roman" w:cs="Times New Roman"/>
          <w:color w:val="000000" w:themeColor="text1"/>
        </w:rPr>
      </w:pPr>
    </w:p>
    <w:p w14:paraId="3B40EE88"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A160615 Rad lučke uprave Bakar-Kraljevica-Kostrena</w:t>
      </w:r>
    </w:p>
    <w:p w14:paraId="450BBBCF"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Iznos od 30.000,00 eura dodijeljen je u obliku kapitalne donacije Županijskoj lučkoj upravi Bakar-Kraljevica-Kostrena za sufinanciranje projektne dokumentacije (usluga izrade glavnog projekta za građevinsku dozvolu i izvedbenog projekta s troškovnikom) za rekonstrukciju luke otvorene za javni promet </w:t>
      </w:r>
      <w:proofErr w:type="spellStart"/>
      <w:r w:rsidRPr="009B701A">
        <w:rPr>
          <w:rFonts w:ascii="Times New Roman" w:hAnsi="Times New Roman" w:cs="Times New Roman"/>
          <w:color w:val="000000" w:themeColor="text1"/>
        </w:rPr>
        <w:t>Žurkovo</w:t>
      </w:r>
      <w:proofErr w:type="spellEnd"/>
      <w:r w:rsidRPr="009B701A">
        <w:rPr>
          <w:rFonts w:ascii="Times New Roman" w:hAnsi="Times New Roman" w:cs="Times New Roman"/>
          <w:color w:val="000000" w:themeColor="text1"/>
        </w:rPr>
        <w:t>. Od planiranih 30.000,00 eura izvršeno je sa 100%.</w:t>
      </w:r>
    </w:p>
    <w:p w14:paraId="6E30DD52" w14:textId="77777777" w:rsidR="00C213FE" w:rsidRPr="009B701A" w:rsidRDefault="00C213FE" w:rsidP="00C213FE">
      <w:pPr>
        <w:pStyle w:val="Bezproreda"/>
        <w:jc w:val="both"/>
        <w:rPr>
          <w:rFonts w:ascii="Times New Roman" w:hAnsi="Times New Roman" w:cs="Times New Roman"/>
          <w:color w:val="000000" w:themeColor="text1"/>
        </w:rPr>
      </w:pPr>
    </w:p>
    <w:p w14:paraId="63A78CEC" w14:textId="77777777" w:rsidR="00C213FE" w:rsidRPr="009B701A" w:rsidRDefault="00C213FE" w:rsidP="00C213FE">
      <w:pPr>
        <w:pStyle w:val="Bezproreda"/>
        <w:jc w:val="both"/>
        <w:rPr>
          <w:rFonts w:ascii="Times New Roman" w:hAnsi="Times New Roman" w:cs="Times New Roman"/>
          <w:color w:val="000000" w:themeColor="text1"/>
        </w:rPr>
      </w:pPr>
    </w:p>
    <w:p w14:paraId="2DD61692" w14:textId="77777777" w:rsidR="00C213FE" w:rsidRPr="009B701A" w:rsidRDefault="00C213FE" w:rsidP="00C213FE">
      <w:pPr>
        <w:rPr>
          <w:rFonts w:ascii="Times New Roman" w:hAnsi="Times New Roman" w:cs="Times New Roman"/>
          <w:color w:val="000000" w:themeColor="text1"/>
        </w:rPr>
      </w:pPr>
      <w:r w:rsidRPr="009B701A">
        <w:rPr>
          <w:rFonts w:ascii="Times New Roman" w:hAnsi="Times New Roman" w:cs="Times New Roman"/>
          <w:color w:val="000000" w:themeColor="text1"/>
        </w:rPr>
        <w:br w:type="page"/>
      </w:r>
    </w:p>
    <w:p w14:paraId="092CBAE8" w14:textId="77777777" w:rsidR="00C213FE" w:rsidRPr="009B701A" w:rsidRDefault="00C213FE" w:rsidP="00C213FE">
      <w:pPr>
        <w:pStyle w:val="Bezproreda"/>
        <w:jc w:val="both"/>
        <w:rPr>
          <w:rFonts w:ascii="Times New Roman" w:hAnsi="Times New Roman" w:cs="Times New Roman"/>
          <w:color w:val="000000" w:themeColor="text1"/>
        </w:rPr>
      </w:pPr>
    </w:p>
    <w:p w14:paraId="140AFDEC"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1711 PROSTORNO PLANIRANJE I URBANIZAM</w:t>
      </w:r>
    </w:p>
    <w:p w14:paraId="04BBFD96" w14:textId="77777777" w:rsidR="00C213FE" w:rsidRPr="009B701A" w:rsidRDefault="00C213FE" w:rsidP="00C213FE">
      <w:pPr>
        <w:spacing w:after="0" w:line="240" w:lineRule="auto"/>
        <w:jc w:val="both"/>
        <w:rPr>
          <w:rFonts w:ascii="Times New Roman" w:hAnsi="Times New Roman" w:cs="Times New Roman"/>
        </w:rPr>
      </w:pPr>
      <w:r w:rsidRPr="009B701A">
        <w:rPr>
          <w:rFonts w:ascii="Times New Roman" w:hAnsi="Times New Roman" w:cs="Times New Roman"/>
        </w:rPr>
        <w:t>Program Prostorno planiranje i urbanizam bio je planiran u iznosu od 43.940,00 eura i izvršen je s 97,87%, odnosno u vrijednosti od 43.003,31 eura. Pokazatelji uspješnosti ovog programa očituju se usvojenoj prostorno-planskoj dokumentaciji čime se ostvaruju preduvjeti za daljnji razvoj i unaprjeđenje komunalne, sportske, društvene i općenito javne infrastrukture.</w:t>
      </w:r>
    </w:p>
    <w:p w14:paraId="3AFC1578" w14:textId="77777777" w:rsidR="00C213FE" w:rsidRPr="009B701A" w:rsidRDefault="00C213FE" w:rsidP="00C213FE">
      <w:pPr>
        <w:spacing w:after="0" w:line="240" w:lineRule="auto"/>
        <w:jc w:val="both"/>
        <w:rPr>
          <w:rFonts w:ascii="Times New Roman" w:hAnsi="Times New Roman" w:cs="Times New Roman"/>
        </w:rPr>
      </w:pPr>
    </w:p>
    <w:p w14:paraId="73D07C59"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A171103 ODRŽAVANJE GIS-a</w:t>
      </w:r>
    </w:p>
    <w:p w14:paraId="203F67C8"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Utrošena sredstva odnose se na godišnje ažuriranje podataka o komunalnoj infrastrukturi i komunalnoj naknadi programskog paketa Atlas GIS Digitalni prostor d.o.o. Od planiranih 13.500,00 eura izvršeno je 13.212,50 eura odnosno 97,87%.</w:t>
      </w:r>
    </w:p>
    <w:p w14:paraId="3B7D2A77" w14:textId="77777777" w:rsidR="00C213FE" w:rsidRPr="009B701A" w:rsidRDefault="00C213FE" w:rsidP="00C213FE">
      <w:pPr>
        <w:pStyle w:val="Bezproreda"/>
        <w:jc w:val="both"/>
        <w:rPr>
          <w:rFonts w:ascii="Times New Roman" w:hAnsi="Times New Roman" w:cs="Times New Roman"/>
          <w:color w:val="000000" w:themeColor="text1"/>
        </w:rPr>
      </w:pPr>
    </w:p>
    <w:p w14:paraId="4BD2E3A8"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A171107 Usluge u prostornom planiranju</w:t>
      </w:r>
    </w:p>
    <w:p w14:paraId="7474885B"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 sklopu ovi aktivnosti ističu se izrada evidencije imovine i ostalih podataka u Središnji registar državne imovine, </w:t>
      </w:r>
      <w:proofErr w:type="spellStart"/>
      <w:r w:rsidRPr="009B701A">
        <w:rPr>
          <w:rFonts w:ascii="Times New Roman" w:hAnsi="Times New Roman" w:cs="Times New Roman"/>
          <w:color w:val="000000" w:themeColor="text1"/>
        </w:rPr>
        <w:t>deodetski</w:t>
      </w:r>
      <w:proofErr w:type="spellEnd"/>
      <w:r w:rsidRPr="009B701A">
        <w:rPr>
          <w:rFonts w:ascii="Times New Roman" w:hAnsi="Times New Roman" w:cs="Times New Roman"/>
          <w:color w:val="000000" w:themeColor="text1"/>
        </w:rPr>
        <w:t xml:space="preserve"> snimak stvarnog stanja - nogostup Vrh Martinšćice, izrada pročišćenog teksta UPU N3 te manji geodetski poslovi mjerenja i označavanja međa prilikom izvođenja radova na terenu. Od planiranih 20.000,00 eura izvršeno je 19.937,50 eura odnosno 99,69%.</w:t>
      </w:r>
    </w:p>
    <w:p w14:paraId="35A01394" w14:textId="77777777" w:rsidR="00C213FE" w:rsidRPr="009B701A" w:rsidRDefault="00C213FE" w:rsidP="00C213FE">
      <w:pPr>
        <w:pStyle w:val="Bezproreda"/>
        <w:jc w:val="both"/>
        <w:rPr>
          <w:rFonts w:ascii="Times New Roman" w:hAnsi="Times New Roman" w:cs="Times New Roman"/>
          <w:color w:val="000000" w:themeColor="text1"/>
        </w:rPr>
      </w:pPr>
    </w:p>
    <w:p w14:paraId="591BECCE"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 xml:space="preserve">Kapitalni projekt K171109 Izrada DPU </w:t>
      </w:r>
      <w:proofErr w:type="spellStart"/>
      <w:r w:rsidRPr="009B701A">
        <w:rPr>
          <w:rFonts w:ascii="Times New Roman" w:hAnsi="Times New Roman" w:cs="Times New Roman"/>
          <w:b/>
          <w:bCs/>
          <w:color w:val="000000" w:themeColor="text1"/>
        </w:rPr>
        <w:t>Žurkovo</w:t>
      </w:r>
      <w:proofErr w:type="spellEnd"/>
    </w:p>
    <w:p w14:paraId="1F588516"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 sklopu ovog projekta izrađen je pročišćeni tekst DPU Uvale </w:t>
      </w:r>
      <w:proofErr w:type="spellStart"/>
      <w:r w:rsidRPr="009B701A">
        <w:rPr>
          <w:rFonts w:ascii="Times New Roman" w:hAnsi="Times New Roman" w:cs="Times New Roman"/>
          <w:color w:val="000000" w:themeColor="text1"/>
        </w:rPr>
        <w:t>Žurkovo</w:t>
      </w:r>
      <w:proofErr w:type="spellEnd"/>
      <w:r w:rsidRPr="009B701A">
        <w:rPr>
          <w:rFonts w:ascii="Times New Roman" w:hAnsi="Times New Roman" w:cs="Times New Roman"/>
          <w:color w:val="000000" w:themeColor="text1"/>
        </w:rPr>
        <w:t>. Od planiranih 3.000,00 eura izvršeno je 2.750,00 eura odnosno 91,67%.</w:t>
      </w:r>
    </w:p>
    <w:p w14:paraId="21F66633" w14:textId="77777777" w:rsidR="00C213FE" w:rsidRPr="009B701A" w:rsidRDefault="00C213FE" w:rsidP="00C213FE">
      <w:pPr>
        <w:pStyle w:val="Bezproreda"/>
        <w:jc w:val="both"/>
        <w:rPr>
          <w:rFonts w:ascii="Times New Roman" w:hAnsi="Times New Roman" w:cs="Times New Roman"/>
          <w:color w:val="000000" w:themeColor="text1"/>
        </w:rPr>
      </w:pPr>
    </w:p>
    <w:p w14:paraId="04BB77C4"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T171110 Usluge tehničkog savjetovanja na projektu aglomeracije Kostrena Bakar</w:t>
      </w:r>
    </w:p>
    <w:p w14:paraId="26EE4763"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Tijekom 2024. godine nije bilo većih aktivnosti na ovom projektu. U studenom je </w:t>
      </w:r>
      <w:proofErr w:type="spellStart"/>
      <w:r w:rsidRPr="009B701A">
        <w:rPr>
          <w:rFonts w:ascii="Times New Roman" w:hAnsi="Times New Roman" w:cs="Times New Roman"/>
          <w:color w:val="000000" w:themeColor="text1"/>
        </w:rPr>
        <w:t>komletirana</w:t>
      </w:r>
      <w:proofErr w:type="spellEnd"/>
      <w:r w:rsidRPr="009B701A">
        <w:rPr>
          <w:rFonts w:ascii="Times New Roman" w:hAnsi="Times New Roman" w:cs="Times New Roman"/>
          <w:color w:val="000000" w:themeColor="text1"/>
        </w:rPr>
        <w:t xml:space="preserve"> studija izvodljivosti. Općina Kostrena je još u listopadu 2022. godine dostavila izdvojeno mišljenje. Od planiranih 3.800,00 eura izvršeno je 3.716,24 eura odnosno 97,80%.</w:t>
      </w:r>
    </w:p>
    <w:p w14:paraId="1E3568C0" w14:textId="77777777" w:rsidR="00C213FE" w:rsidRPr="009B701A" w:rsidRDefault="00C213FE" w:rsidP="00C213FE">
      <w:pPr>
        <w:pStyle w:val="Bezproreda"/>
        <w:jc w:val="both"/>
        <w:rPr>
          <w:rFonts w:ascii="Times New Roman" w:hAnsi="Times New Roman" w:cs="Times New Roman"/>
          <w:color w:val="000000" w:themeColor="text1"/>
        </w:rPr>
      </w:pPr>
    </w:p>
    <w:p w14:paraId="020041AE"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T171119 Izrada UPU Stara Voda</w:t>
      </w:r>
    </w:p>
    <w:p w14:paraId="5EE45EF7"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U sklopu ovog projekta izvršena je usluga izrade  konačnog prijedloga UPU Stara Voda unutar sportsko-rekreacijske zone R-2 te upućivanje na suglasnost u nadležno ministarstvo. U studenom je ishođena suglasnost, a usvajanje predmetne dokumentacije očekuje se u početkom 2025. godine. Od planiranih 3.000,00 eura izvršeno je 2.750,00 eura odnosno 91,67%.</w:t>
      </w:r>
    </w:p>
    <w:p w14:paraId="7A1C10C2" w14:textId="77777777" w:rsidR="00C213FE" w:rsidRPr="009B701A" w:rsidRDefault="00C213FE" w:rsidP="00C213FE">
      <w:pPr>
        <w:pStyle w:val="Bezproreda"/>
        <w:jc w:val="both"/>
        <w:rPr>
          <w:rFonts w:ascii="Times New Roman" w:hAnsi="Times New Roman" w:cs="Times New Roman"/>
          <w:color w:val="000000" w:themeColor="text1"/>
        </w:rPr>
      </w:pPr>
    </w:p>
    <w:p w14:paraId="21BBC9F4" w14:textId="77777777" w:rsidR="00C213FE" w:rsidRPr="009B701A" w:rsidRDefault="00C213FE" w:rsidP="00C213FE">
      <w:pPr>
        <w:pStyle w:val="Bezproreda"/>
        <w:jc w:val="both"/>
        <w:rPr>
          <w:rFonts w:ascii="Times New Roman" w:hAnsi="Times New Roman" w:cs="Times New Roman"/>
          <w:color w:val="000000" w:themeColor="text1"/>
        </w:rPr>
      </w:pPr>
    </w:p>
    <w:p w14:paraId="3C3F69A3"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1712 IZRADA PROJEKTNE DOKUMENTACIJE</w:t>
      </w:r>
    </w:p>
    <w:p w14:paraId="67C45D71"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Program Izrada projektne dokumentacije bio je planiran u iznosu od 107.600,00 eura i izvršen je s 95,14%, odnosno u vrijednosti od 102.375,23 eura. Pokazatelji uspješnosti ovog programa očituju se u izrađenoj projektnoj dokumentaciji, ishođenim lokacijskim odnosno građevinskim dozvolama.</w:t>
      </w:r>
    </w:p>
    <w:p w14:paraId="73419FF9" w14:textId="77777777" w:rsidR="00C213FE" w:rsidRPr="009B701A" w:rsidRDefault="00C213FE" w:rsidP="00C213FE">
      <w:pPr>
        <w:pStyle w:val="Bezproreda"/>
        <w:jc w:val="both"/>
        <w:rPr>
          <w:rFonts w:ascii="Times New Roman" w:hAnsi="Times New Roman" w:cs="Times New Roman"/>
          <w:color w:val="000000" w:themeColor="text1"/>
        </w:rPr>
      </w:pPr>
    </w:p>
    <w:p w14:paraId="37A31130"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Kapitalni projekt K171202 Projekt ceste iznad Doma zdravlja</w:t>
      </w:r>
    </w:p>
    <w:p w14:paraId="05D7307D"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Od planiranih 3.300,00 eura izvršen je u vrijednosti od 3.250 eura ili 98,48%. Izrađen je glavni projekt rekonstrukcije postojeće nerazvrstane ceste za koji postoji ishođena pravomoćna lokacijska dozvola te pokrenut postupak izvlaštenja.</w:t>
      </w:r>
    </w:p>
    <w:p w14:paraId="2B6BDAEB" w14:textId="77777777" w:rsidR="00C213FE" w:rsidRPr="009B701A" w:rsidRDefault="00C213FE" w:rsidP="00C213FE">
      <w:pPr>
        <w:pStyle w:val="Bezproreda"/>
        <w:jc w:val="both"/>
        <w:rPr>
          <w:rFonts w:ascii="Times New Roman" w:hAnsi="Times New Roman" w:cs="Times New Roman"/>
          <w:color w:val="000000" w:themeColor="text1"/>
        </w:rPr>
      </w:pPr>
    </w:p>
    <w:p w14:paraId="63BA22FD"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T171204 Evidentiranje komunalne infrastrukture</w:t>
      </w:r>
    </w:p>
    <w:p w14:paraId="76DD37E5" w14:textId="77777777" w:rsidR="00C213FE" w:rsidRPr="009B701A" w:rsidRDefault="00C213FE" w:rsidP="00C213FE">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Od planiranih 6.500,00 izvršen je u vrijednosti od  6.500,00 eura ili 100,00%. Sukladno Zakonu o komunalnom gospodarstvu i Zakonu o cestama izrađeni su elaborati evidentiranja ceste u Glavanima i </w:t>
      </w:r>
      <w:proofErr w:type="spellStart"/>
      <w:r w:rsidRPr="009B701A">
        <w:rPr>
          <w:rFonts w:ascii="Times New Roman" w:hAnsi="Times New Roman" w:cs="Times New Roman"/>
          <w:color w:val="000000" w:themeColor="text1"/>
        </w:rPr>
        <w:t>Randićima</w:t>
      </w:r>
      <w:proofErr w:type="spellEnd"/>
      <w:r w:rsidRPr="009B701A">
        <w:rPr>
          <w:rFonts w:ascii="Times New Roman" w:hAnsi="Times New Roman" w:cs="Times New Roman"/>
          <w:color w:val="000000" w:themeColor="text1"/>
        </w:rPr>
        <w:t>.</w:t>
      </w:r>
    </w:p>
    <w:p w14:paraId="1FB6534A" w14:textId="77777777" w:rsidR="00C213FE" w:rsidRPr="009B701A" w:rsidRDefault="00C213FE" w:rsidP="00C213FE">
      <w:pPr>
        <w:pStyle w:val="Bezproreda"/>
        <w:jc w:val="both"/>
        <w:rPr>
          <w:rFonts w:ascii="Times New Roman" w:hAnsi="Times New Roman" w:cs="Times New Roman"/>
          <w:color w:val="000000" w:themeColor="text1"/>
        </w:rPr>
      </w:pPr>
    </w:p>
    <w:p w14:paraId="30A6048B" w14:textId="77777777" w:rsidR="00C213FE" w:rsidRPr="009B701A" w:rsidRDefault="00C213FE" w:rsidP="00C213FE">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T171205 Parcelacija cesta</w:t>
      </w:r>
    </w:p>
    <w:p w14:paraId="6C0906FC"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Od planiranih 6.500,00 eura izvršen je u vrijednosti od 6.450,00 eura ili 99,23%. Izrađen je parcelacijski elaborat ceste i infrastrukture Dujmići sjever te geodetski elaborat provedbe rješenja o utvrđivanju građevne čestice za zgradu u Rasadniku.</w:t>
      </w:r>
    </w:p>
    <w:p w14:paraId="315DDE1F"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791F0661"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 xml:space="preserve">Kapitalni projekt K171261 Projekt ceste i infrastrukture ogranak </w:t>
      </w:r>
      <w:proofErr w:type="spellStart"/>
      <w:r w:rsidRPr="009B701A">
        <w:rPr>
          <w:rFonts w:ascii="Times New Roman" w:hAnsi="Times New Roman" w:cs="Times New Roman"/>
          <w:b/>
          <w:bCs/>
          <w:color w:val="000000" w:themeColor="text1"/>
        </w:rPr>
        <w:t>Šubati</w:t>
      </w:r>
      <w:proofErr w:type="spellEnd"/>
      <w:r w:rsidRPr="009B701A">
        <w:rPr>
          <w:rFonts w:ascii="Times New Roman" w:hAnsi="Times New Roman" w:cs="Times New Roman"/>
          <w:b/>
          <w:bCs/>
          <w:color w:val="000000" w:themeColor="text1"/>
        </w:rPr>
        <w:t xml:space="preserve"> </w:t>
      </w:r>
    </w:p>
    <w:p w14:paraId="36449D24"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Od planiranih 11.000,00 eura izvršen je u vrijednosti od 10.550,00 eura ili 95,91%. Izrađen je idejni projekt i predan na ishođenje lokacijske dozvole.</w:t>
      </w:r>
    </w:p>
    <w:p w14:paraId="014D491F"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0CFAD1FA"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lastRenderedPageBreak/>
        <w:t>Kapitalni projekt K171269 Projekt proširenja groblja Sv. Barbara</w:t>
      </w:r>
    </w:p>
    <w:p w14:paraId="0D5621A4"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Od planiranih 26.500,00 eura izvršeno je 26.006,48 eura odnosno 98,14%. Izrađen je glavni projekt i pokrenut postupak ishođenja građevinske dozvole za rekonstrukciju groblja. </w:t>
      </w:r>
    </w:p>
    <w:p w14:paraId="3C5549F0" w14:textId="77777777" w:rsidR="00C213FE" w:rsidRPr="009B701A" w:rsidRDefault="00C213FE" w:rsidP="00C213FE">
      <w:pPr>
        <w:spacing w:after="0" w:line="240" w:lineRule="auto"/>
        <w:jc w:val="both"/>
        <w:rPr>
          <w:rFonts w:ascii="Times New Roman" w:hAnsi="Times New Roman" w:cs="Times New Roman"/>
          <w:b/>
          <w:bCs/>
          <w:color w:val="000000" w:themeColor="text1"/>
        </w:rPr>
      </w:pPr>
    </w:p>
    <w:p w14:paraId="2F02449B"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Kapitalni projekt K171273 Projekt boćarsko-društvenog doma</w:t>
      </w:r>
    </w:p>
    <w:p w14:paraId="050ECA53"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Od planiranih 49.800,00 eura izvršeno je 45.618,75 eura odnosno 91,60%. Ishođena je građevinska dozvola i izrađen izvedbeni projekt sa troškovnikom te studija </w:t>
      </w:r>
      <w:proofErr w:type="spellStart"/>
      <w:r w:rsidRPr="009B701A">
        <w:rPr>
          <w:rFonts w:ascii="Times New Roman" w:hAnsi="Times New Roman" w:cs="Times New Roman"/>
          <w:color w:val="000000" w:themeColor="text1"/>
        </w:rPr>
        <w:t>izvoljivosti</w:t>
      </w:r>
      <w:proofErr w:type="spellEnd"/>
      <w:r w:rsidRPr="009B701A">
        <w:rPr>
          <w:rFonts w:ascii="Times New Roman" w:hAnsi="Times New Roman" w:cs="Times New Roman"/>
          <w:color w:val="000000" w:themeColor="text1"/>
        </w:rPr>
        <w:t xml:space="preserve"> obzirom da će se ovaj projekt početkom 2025. godine prijaviti na javni poziv ITU mehanizma kroz Urbanu aglomeraciju Rijeka.</w:t>
      </w:r>
    </w:p>
    <w:p w14:paraId="237487BA"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4887BF8A"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 xml:space="preserve">Kapitalni projekt K171242 Projekt čvor </w:t>
      </w:r>
      <w:proofErr w:type="spellStart"/>
      <w:r w:rsidRPr="009B701A">
        <w:rPr>
          <w:rFonts w:ascii="Times New Roman" w:hAnsi="Times New Roman" w:cs="Times New Roman"/>
          <w:b/>
          <w:bCs/>
          <w:color w:val="000000" w:themeColor="text1"/>
        </w:rPr>
        <w:t>Žuknica</w:t>
      </w:r>
      <w:proofErr w:type="spellEnd"/>
    </w:p>
    <w:p w14:paraId="1ACBEA3A"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Od planiranih 4.000,00 eura izvršeno je 4.000,00 eura odnosno 100,00%. Izrađen je idejni projekt, prikupljeni svi uvjeti javnopravnih tijela te će se projekt početkom 2025. godine predati na ishođenje lokacijske dozvole.</w:t>
      </w:r>
    </w:p>
    <w:p w14:paraId="1BE5656D" w14:textId="77777777" w:rsidR="00C213FE" w:rsidRPr="009B701A" w:rsidRDefault="00C213FE" w:rsidP="00C213FE">
      <w:pPr>
        <w:spacing w:after="0" w:line="240" w:lineRule="auto"/>
        <w:jc w:val="both"/>
        <w:rPr>
          <w:rFonts w:ascii="Times New Roman" w:hAnsi="Times New Roman" w:cs="Times New Roman"/>
          <w:b/>
          <w:bCs/>
          <w:color w:val="000000" w:themeColor="text1"/>
        </w:rPr>
      </w:pPr>
    </w:p>
    <w:p w14:paraId="4A70BC79" w14:textId="77777777" w:rsidR="00C213FE" w:rsidRPr="009B701A" w:rsidRDefault="00C213FE" w:rsidP="00C213FE">
      <w:pPr>
        <w:spacing w:after="0" w:line="240" w:lineRule="auto"/>
        <w:jc w:val="both"/>
        <w:rPr>
          <w:rFonts w:ascii="Times New Roman" w:hAnsi="Times New Roman" w:cs="Times New Roman"/>
          <w:b/>
          <w:bCs/>
          <w:color w:val="000000" w:themeColor="text1"/>
        </w:rPr>
      </w:pPr>
    </w:p>
    <w:p w14:paraId="61FB386F"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1808 JAVNI GRADSKI PRIJEVOZ</w:t>
      </w:r>
    </w:p>
    <w:p w14:paraId="7DB0E94A"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Javni gradski prijevoz bio je planiran u iznosu od 285.100,00 eura i izvršen je s 100,00%, odnosno u vrijednosti od 285.086,62 eura. Pokazatelji uspješnosti ovog programa očituju se u kvaliteti linijskog prijevoza putnika od strane KD Autotrolej d.o.o. Rijeka u vidu broja vožnji i učestalosti linija prometovanja iz pravca Rijeka za Kostrenu i obrnuto. </w:t>
      </w:r>
    </w:p>
    <w:p w14:paraId="06F2BC77"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2934C905"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69108999"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 xml:space="preserve">PROGRAM 1906 ZAŠTITA OKOLIŠA </w:t>
      </w:r>
    </w:p>
    <w:p w14:paraId="3A7BA90B"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Zaštita okoliša bio je planiran u iznosu od 320.100,00 eura i izvršen je s 97,70%, odnosno u vrijednosti od 312.739,11 eura. Unutar ovog programa najviše se ističe nabava novih spremnika za odvojeno </w:t>
      </w:r>
      <w:proofErr w:type="spellStart"/>
      <w:r w:rsidRPr="009B701A">
        <w:rPr>
          <w:rFonts w:ascii="Times New Roman" w:hAnsi="Times New Roman" w:cs="Times New Roman"/>
          <w:color w:val="000000" w:themeColor="text1"/>
        </w:rPr>
        <w:t>prikupljenje</w:t>
      </w:r>
      <w:proofErr w:type="spellEnd"/>
      <w:r w:rsidRPr="009B701A">
        <w:rPr>
          <w:rFonts w:ascii="Times New Roman" w:hAnsi="Times New Roman" w:cs="Times New Roman"/>
          <w:color w:val="000000" w:themeColor="text1"/>
        </w:rPr>
        <w:t xml:space="preserve"> otpada na obalnom putu (ukupno 30 kompleta) te još 6 kompleta za potrebe kućanstava postavljenih na području </w:t>
      </w:r>
      <w:proofErr w:type="spellStart"/>
      <w:r w:rsidRPr="009B701A">
        <w:rPr>
          <w:rFonts w:ascii="Times New Roman" w:hAnsi="Times New Roman" w:cs="Times New Roman"/>
          <w:color w:val="000000" w:themeColor="text1"/>
        </w:rPr>
        <w:t>Žuknice</w:t>
      </w:r>
      <w:proofErr w:type="spellEnd"/>
      <w:r w:rsidRPr="009B701A">
        <w:rPr>
          <w:rFonts w:ascii="Times New Roman" w:hAnsi="Times New Roman" w:cs="Times New Roman"/>
          <w:color w:val="000000" w:themeColor="text1"/>
        </w:rPr>
        <w:t xml:space="preserve">, Vrh Martinšćice, Glavana, Dujmića, Ulice Ive </w:t>
      </w:r>
      <w:proofErr w:type="spellStart"/>
      <w:r w:rsidRPr="009B701A">
        <w:rPr>
          <w:rFonts w:ascii="Times New Roman" w:hAnsi="Times New Roman" w:cs="Times New Roman"/>
          <w:color w:val="000000" w:themeColor="text1"/>
        </w:rPr>
        <w:t>Šodića</w:t>
      </w:r>
      <w:proofErr w:type="spellEnd"/>
      <w:r w:rsidRPr="009B701A">
        <w:rPr>
          <w:rFonts w:ascii="Times New Roman" w:hAnsi="Times New Roman" w:cs="Times New Roman"/>
          <w:color w:val="000000" w:themeColor="text1"/>
        </w:rPr>
        <w:t xml:space="preserve"> i </w:t>
      </w:r>
      <w:proofErr w:type="spellStart"/>
      <w:r w:rsidRPr="009B701A">
        <w:rPr>
          <w:rFonts w:ascii="Times New Roman" w:hAnsi="Times New Roman" w:cs="Times New Roman"/>
          <w:color w:val="000000" w:themeColor="text1"/>
        </w:rPr>
        <w:t>Doričića</w:t>
      </w:r>
      <w:proofErr w:type="spellEnd"/>
      <w:r w:rsidRPr="009B701A">
        <w:rPr>
          <w:rFonts w:ascii="Times New Roman" w:hAnsi="Times New Roman" w:cs="Times New Roman"/>
          <w:color w:val="000000" w:themeColor="text1"/>
        </w:rPr>
        <w:t>. U 2024. godini očekuje se da će Općina Kostrena prijeći prag od pedeset posto odvojeno prikupljenog otpada, čime će se ispuniti ciljevi postavljeni EU direktivama o gospodarenju otpadom.</w:t>
      </w:r>
    </w:p>
    <w:p w14:paraId="3510EB81"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65278BE7"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w:t>
      </w:r>
      <w:r w:rsidRPr="009B701A">
        <w:rPr>
          <w:rFonts w:ascii="Times New Roman" w:hAnsi="Times New Roman" w:cs="Times New Roman"/>
          <w:b/>
          <w:bCs/>
        </w:rPr>
        <w:t xml:space="preserve"> </w:t>
      </w:r>
      <w:r w:rsidRPr="009B701A">
        <w:rPr>
          <w:rFonts w:ascii="Times New Roman" w:hAnsi="Times New Roman" w:cs="Times New Roman"/>
          <w:b/>
          <w:bCs/>
          <w:color w:val="000000" w:themeColor="text1"/>
        </w:rPr>
        <w:t>A190602 Zaštita Solina</w:t>
      </w:r>
    </w:p>
    <w:p w14:paraId="392F072B"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U 2023. godini od strane Pomorskog i povijesnog muzeja Hrvatskog primorja nastavljena su terenska arheološka istraživanja na arheološkoj zoni Solin, preventivno zaštićenom kulturnom dobru. Od planiranih 9.300,00 eura izvršeno je 9.300,00 eura odnosno 100,00%.</w:t>
      </w:r>
    </w:p>
    <w:p w14:paraId="5C32C5D3"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22DC1B40"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A190603 Trim staza</w:t>
      </w:r>
    </w:p>
    <w:p w14:paraId="710E39CB"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U sklopu ove aktivnost od strane KD Kostrena d.o.o. dva puta godišnje (proljeće i jesen) izvode se radovi na izvanrednom održavanju šumskih puteva i čišćenju od zarasle vegetacije. Od planiranih 8.,000,00 eura izvršeno je 7.999,93 eura odnosno 100,00%.</w:t>
      </w:r>
    </w:p>
    <w:p w14:paraId="49CC0EE4"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34641B45" w14:textId="77777777" w:rsidR="00C213FE" w:rsidRPr="009B701A" w:rsidRDefault="00C213FE" w:rsidP="00C213FE">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A190606 Eko akcije</w:t>
      </w:r>
    </w:p>
    <w:p w14:paraId="7F76E2C1"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Dana 21. rujna 2024. godine održana je eko akcija Zelena čistka. Sudjelovali su brojni mještani i članovi </w:t>
      </w:r>
      <w:proofErr w:type="spellStart"/>
      <w:r w:rsidRPr="009B701A">
        <w:rPr>
          <w:rFonts w:ascii="Times New Roman" w:hAnsi="Times New Roman" w:cs="Times New Roman"/>
          <w:color w:val="000000" w:themeColor="text1"/>
        </w:rPr>
        <w:t>kostrenskih</w:t>
      </w:r>
      <w:proofErr w:type="spellEnd"/>
      <w:r w:rsidRPr="009B701A">
        <w:rPr>
          <w:rFonts w:ascii="Times New Roman" w:hAnsi="Times New Roman" w:cs="Times New Roman"/>
          <w:color w:val="000000" w:themeColor="text1"/>
        </w:rPr>
        <w:t xml:space="preserve"> udruga među kojima i ŠRD INA, KPD INA, DVD Kostrena, </w:t>
      </w:r>
      <w:proofErr w:type="spellStart"/>
      <w:r w:rsidRPr="009B701A">
        <w:rPr>
          <w:rFonts w:ascii="Times New Roman" w:hAnsi="Times New Roman" w:cs="Times New Roman"/>
          <w:color w:val="000000" w:themeColor="text1"/>
        </w:rPr>
        <w:t>Ekoregija</w:t>
      </w:r>
      <w:proofErr w:type="spellEnd"/>
      <w:r w:rsidRPr="009B701A">
        <w:rPr>
          <w:rFonts w:ascii="Times New Roman" w:hAnsi="Times New Roman" w:cs="Times New Roman"/>
          <w:color w:val="000000" w:themeColor="text1"/>
        </w:rPr>
        <w:t xml:space="preserve"> Kostrena, udruga Vali kao i Općina Kostrena i Komunalno društvo Kostrena, tvrtka MGO iz Kostrene te Pomorska agencija Liburnia sa svojom ekološkom inicijativom </w:t>
      </w:r>
      <w:proofErr w:type="spellStart"/>
      <w:r w:rsidRPr="009B701A">
        <w:rPr>
          <w:rFonts w:ascii="Times New Roman" w:hAnsi="Times New Roman" w:cs="Times New Roman"/>
          <w:color w:val="000000" w:themeColor="text1"/>
        </w:rPr>
        <w:t>Backtoblue</w:t>
      </w:r>
      <w:proofErr w:type="spellEnd"/>
      <w:r w:rsidRPr="009B701A">
        <w:rPr>
          <w:rFonts w:ascii="Times New Roman" w:hAnsi="Times New Roman" w:cs="Times New Roman"/>
          <w:color w:val="000000" w:themeColor="text1"/>
        </w:rPr>
        <w:t>, OŠ Kostrena i DV Zlatna ribica. Od planiranih 1.100,00 eura izvršeno je 1.080,92 eura odnosno 98,27%.</w:t>
      </w:r>
    </w:p>
    <w:p w14:paraId="0EE60B44"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2A4ADAA4"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A190608 Sanacija otpadom onečišćena tla</w:t>
      </w:r>
    </w:p>
    <w:p w14:paraId="14B27C21"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Društvo ISKOPI I INSTALACIJE d.o.o. na predjelu </w:t>
      </w:r>
      <w:proofErr w:type="spellStart"/>
      <w:r w:rsidRPr="009B701A">
        <w:rPr>
          <w:rFonts w:ascii="Times New Roman" w:hAnsi="Times New Roman" w:cs="Times New Roman"/>
          <w:color w:val="000000" w:themeColor="text1"/>
        </w:rPr>
        <w:t>Ivanji</w:t>
      </w:r>
      <w:proofErr w:type="spellEnd"/>
      <w:r w:rsidRPr="009B701A">
        <w:rPr>
          <w:rFonts w:ascii="Times New Roman" w:hAnsi="Times New Roman" w:cs="Times New Roman"/>
          <w:color w:val="000000" w:themeColor="text1"/>
        </w:rPr>
        <w:t xml:space="preserve"> odnosno uz nerazvrstane ceste izvršili su sanaciju divljih deponija. Od planiranih 7.000,00 eura izvršeno je 7.000,00 eura odnosno 100,00%.</w:t>
      </w:r>
    </w:p>
    <w:p w14:paraId="1E50BA75" w14:textId="77777777" w:rsidR="00C213FE" w:rsidRPr="009B701A" w:rsidRDefault="00C213FE" w:rsidP="00C213FE">
      <w:pPr>
        <w:spacing w:after="0" w:line="240" w:lineRule="auto"/>
        <w:rPr>
          <w:rFonts w:ascii="Times New Roman" w:hAnsi="Times New Roman" w:cs="Times New Roman"/>
          <w:b/>
          <w:bCs/>
          <w:color w:val="000000" w:themeColor="text1"/>
        </w:rPr>
      </w:pPr>
    </w:p>
    <w:p w14:paraId="1A0DE463" w14:textId="77777777" w:rsidR="00C213FE" w:rsidRPr="009B701A" w:rsidRDefault="00C213FE" w:rsidP="00C213FE">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A190611 Izvješće o izvršenju plana gospodarenja otpadom</w:t>
      </w:r>
    </w:p>
    <w:p w14:paraId="21FF6130" w14:textId="77777777" w:rsidR="00C213FE" w:rsidRPr="009B701A" w:rsidRDefault="00C213FE" w:rsidP="00C213FE">
      <w:pPr>
        <w:spacing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Sukladno zakonskoj regulativi iz područja gospodarenja otpadom, izrađeno je Izvješće o izvršenju plana gospodarenja otpadom za 2023. godinu koje je usvojio općinski načelnik na svojem internom kolegiju dana 18. ožujka 2024. godine.</w:t>
      </w:r>
      <w:r w:rsidRPr="009B701A">
        <w:rPr>
          <w:rFonts w:ascii="Times New Roman" w:hAnsi="Times New Roman" w:cs="Times New Roman"/>
        </w:rPr>
        <w:t xml:space="preserve"> </w:t>
      </w:r>
      <w:r w:rsidRPr="009B701A">
        <w:rPr>
          <w:rFonts w:ascii="Times New Roman" w:hAnsi="Times New Roman" w:cs="Times New Roman"/>
          <w:color w:val="000000" w:themeColor="text1"/>
        </w:rPr>
        <w:t>Od planiranih 1.000,00 eura izvršeno je 875,00 eura odnosno 87,50%.</w:t>
      </w:r>
    </w:p>
    <w:p w14:paraId="5D404341" w14:textId="77777777" w:rsidR="00C213FE" w:rsidRPr="009B701A" w:rsidRDefault="00C213FE" w:rsidP="00C213FE">
      <w:pPr>
        <w:spacing w:line="240" w:lineRule="auto"/>
        <w:jc w:val="both"/>
        <w:rPr>
          <w:rFonts w:ascii="Times New Roman" w:hAnsi="Times New Roman" w:cs="Times New Roman"/>
          <w:color w:val="000000" w:themeColor="text1"/>
        </w:rPr>
      </w:pPr>
    </w:p>
    <w:p w14:paraId="05610622" w14:textId="77777777" w:rsidR="00C213FE" w:rsidRPr="009B701A" w:rsidRDefault="00C213FE" w:rsidP="00C213FE">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lastRenderedPageBreak/>
        <w:t>Aktivnost A190612 Eko projekti plave i zelene zastave</w:t>
      </w:r>
    </w:p>
    <w:p w14:paraId="763500F1"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U 2024. godini nije podizana plava zastava u uvali Svežanj. Osnovna škola je i ove godine imala status eko škole. Od planiranih 1.100,00 eura izvršeno je 1.062,00 eura odnosno 96,55%.</w:t>
      </w:r>
    </w:p>
    <w:p w14:paraId="6A721F66" w14:textId="77777777" w:rsidR="00C213FE" w:rsidRPr="009B701A" w:rsidRDefault="00C213FE" w:rsidP="00C213FE">
      <w:pPr>
        <w:pStyle w:val="Bezproreda"/>
        <w:jc w:val="both"/>
        <w:rPr>
          <w:rFonts w:ascii="Times New Roman" w:hAnsi="Times New Roman" w:cs="Times New Roman"/>
          <w:color w:val="000000" w:themeColor="text1"/>
        </w:rPr>
      </w:pPr>
    </w:p>
    <w:p w14:paraId="372B8404" w14:textId="77777777" w:rsidR="00C213FE" w:rsidRPr="009B701A" w:rsidRDefault="00C213FE" w:rsidP="00C213FE">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A190623 Revitalizacija Rasadnika</w:t>
      </w:r>
    </w:p>
    <w:p w14:paraId="1B745FE0"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U sklopu ove aktivnosti izvedeni su radovi na</w:t>
      </w:r>
      <w:r w:rsidRPr="009B701A">
        <w:t xml:space="preserve"> </w:t>
      </w:r>
      <w:r w:rsidRPr="009B701A">
        <w:rPr>
          <w:rFonts w:ascii="Times New Roman" w:hAnsi="Times New Roman" w:cs="Times New Roman"/>
          <w:color w:val="000000" w:themeColor="text1"/>
        </w:rPr>
        <w:t>popravcima klupa i montaža koševa za otpatke. Od planiranih 1.800,00 eura izvršeno je 1.737,79 odnosno 96,54%.</w:t>
      </w:r>
    </w:p>
    <w:p w14:paraId="5A8EE6B8" w14:textId="77777777" w:rsidR="00C213FE" w:rsidRPr="009B701A" w:rsidRDefault="00C213FE" w:rsidP="00C213FE">
      <w:pPr>
        <w:spacing w:after="0" w:line="240" w:lineRule="auto"/>
        <w:jc w:val="both"/>
        <w:rPr>
          <w:rFonts w:ascii="Times New Roman" w:hAnsi="Times New Roman" w:cs="Times New Roman"/>
          <w:b/>
          <w:bCs/>
          <w:color w:val="000000" w:themeColor="text1"/>
        </w:rPr>
      </w:pPr>
    </w:p>
    <w:p w14:paraId="37361296"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A190610 Izrada dokumenata u zaštiti okoliša</w:t>
      </w:r>
    </w:p>
    <w:p w14:paraId="3073D3FE"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Ugovorena je izrada dopuna akcijskog plana za poboljšanje kvalitete zraka na području Općine Kostrena sukladno mišljenju nadležnog ministarstva te izrađena revizija elaborata zaštite okoliša za provedbu zahvata čvor </w:t>
      </w:r>
      <w:proofErr w:type="spellStart"/>
      <w:r w:rsidRPr="009B701A">
        <w:rPr>
          <w:rFonts w:ascii="Times New Roman" w:hAnsi="Times New Roman" w:cs="Times New Roman"/>
          <w:color w:val="000000" w:themeColor="text1"/>
        </w:rPr>
        <w:t>Žuknica</w:t>
      </w:r>
      <w:proofErr w:type="spellEnd"/>
      <w:r w:rsidRPr="009B701A">
        <w:rPr>
          <w:rFonts w:ascii="Times New Roman" w:hAnsi="Times New Roman" w:cs="Times New Roman"/>
          <w:color w:val="000000" w:themeColor="text1"/>
        </w:rPr>
        <w:t>. Od planiranih 16.000,00 eura izvršeno je 9.682,91 eura odnosno 60,52%.</w:t>
      </w:r>
    </w:p>
    <w:p w14:paraId="66988665" w14:textId="77777777" w:rsidR="00C213FE" w:rsidRPr="009B701A" w:rsidRDefault="00C213FE" w:rsidP="00C213FE">
      <w:pPr>
        <w:spacing w:after="0" w:line="240" w:lineRule="auto"/>
        <w:rPr>
          <w:rFonts w:ascii="Times New Roman" w:hAnsi="Times New Roman" w:cs="Times New Roman"/>
          <w:b/>
          <w:bCs/>
          <w:color w:val="000000" w:themeColor="text1"/>
        </w:rPr>
      </w:pPr>
    </w:p>
    <w:p w14:paraId="0468C9B4" w14:textId="77777777" w:rsidR="00C213FE" w:rsidRPr="009B701A" w:rsidRDefault="00C213FE" w:rsidP="00C213FE">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A190640 Program javnih potreba za održivi razvoj</w:t>
      </w:r>
    </w:p>
    <w:p w14:paraId="430EBF47"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 2024. godini financirani su programi i projekti javnih potreba koje provode udruge iz područja održivog razvoja i to: </w:t>
      </w:r>
    </w:p>
    <w:p w14:paraId="27CCEC2C"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 SPORTSKO REKREATIVNO DRUŠTVO ALPE ADRIA TREK I TRAIL - 5. Kostrena </w:t>
      </w:r>
      <w:proofErr w:type="spellStart"/>
      <w:r w:rsidRPr="009B701A">
        <w:rPr>
          <w:rFonts w:ascii="Times New Roman" w:hAnsi="Times New Roman" w:cs="Times New Roman"/>
          <w:color w:val="000000" w:themeColor="text1"/>
        </w:rPr>
        <w:t>mountain</w:t>
      </w:r>
      <w:proofErr w:type="spellEnd"/>
      <w:r w:rsidRPr="009B701A">
        <w:rPr>
          <w:rFonts w:ascii="Times New Roman" w:hAnsi="Times New Roman" w:cs="Times New Roman"/>
          <w:color w:val="000000" w:themeColor="text1"/>
        </w:rPr>
        <w:t xml:space="preserve"> </w:t>
      </w:r>
      <w:proofErr w:type="spellStart"/>
      <w:r w:rsidRPr="009B701A">
        <w:rPr>
          <w:rFonts w:ascii="Times New Roman" w:hAnsi="Times New Roman" w:cs="Times New Roman"/>
          <w:color w:val="000000" w:themeColor="text1"/>
        </w:rPr>
        <w:t>trail</w:t>
      </w:r>
      <w:proofErr w:type="spellEnd"/>
      <w:r w:rsidRPr="009B701A">
        <w:rPr>
          <w:rFonts w:ascii="Times New Roman" w:hAnsi="Times New Roman" w:cs="Times New Roman"/>
          <w:color w:val="000000" w:themeColor="text1"/>
        </w:rPr>
        <w:t xml:space="preserve"> u iznosu od 6.000,00 €</w:t>
      </w:r>
    </w:p>
    <w:p w14:paraId="7B8D249B"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KLUB PODVODNIH AKTIVNOSTI KOSTRENA - 30. ekološka akcija Kostrena 2024.</w:t>
      </w:r>
      <w:r w:rsidRPr="009B701A">
        <w:rPr>
          <w:rFonts w:ascii="Times New Roman" w:hAnsi="Times New Roman" w:cs="Times New Roman"/>
        </w:rPr>
        <w:t xml:space="preserve"> </w:t>
      </w:r>
      <w:r w:rsidRPr="009B701A">
        <w:rPr>
          <w:rFonts w:ascii="Times New Roman" w:hAnsi="Times New Roman" w:cs="Times New Roman"/>
          <w:color w:val="000000" w:themeColor="text1"/>
        </w:rPr>
        <w:t>u iznosu od 3.000,00 €</w:t>
      </w:r>
    </w:p>
    <w:p w14:paraId="70C2393B"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KLUB PODVODNIH AKTIVNOSTI KOSTRENA-Ekološke radionice Kostrena 2024.</w:t>
      </w:r>
      <w:r w:rsidRPr="009B701A">
        <w:rPr>
          <w:rFonts w:ascii="Times New Roman" w:hAnsi="Times New Roman" w:cs="Times New Roman"/>
        </w:rPr>
        <w:t xml:space="preserve"> </w:t>
      </w:r>
      <w:r w:rsidRPr="009B701A">
        <w:rPr>
          <w:rFonts w:ascii="Times New Roman" w:hAnsi="Times New Roman" w:cs="Times New Roman"/>
          <w:color w:val="000000" w:themeColor="text1"/>
        </w:rPr>
        <w:t>u iznosu od 1.600,00 €</w:t>
      </w:r>
    </w:p>
    <w:p w14:paraId="661A6E10"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 ŠPORTSKO DRUŠTVO „LUČICA PODURINJ“ KOSTRENA - Radno-ekološke akcije u Lučici </w:t>
      </w:r>
      <w:proofErr w:type="spellStart"/>
      <w:r w:rsidRPr="009B701A">
        <w:rPr>
          <w:rFonts w:ascii="Times New Roman" w:hAnsi="Times New Roman" w:cs="Times New Roman"/>
          <w:color w:val="000000" w:themeColor="text1"/>
        </w:rPr>
        <w:t>Podurinj</w:t>
      </w:r>
      <w:proofErr w:type="spellEnd"/>
      <w:r w:rsidRPr="009B701A">
        <w:rPr>
          <w:rFonts w:ascii="Times New Roman" w:hAnsi="Times New Roman" w:cs="Times New Roman"/>
          <w:color w:val="000000" w:themeColor="text1"/>
        </w:rPr>
        <w:t xml:space="preserve"> u iznosu od 1.000,00 €</w:t>
      </w:r>
    </w:p>
    <w:p w14:paraId="1EFD4FBB"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UDRUGA ZA PROMOCIJU I PRIMJENU EKOLOŠKE PČELARSKE ETIKE „BIOPČELA“ – 17. Zlatno ulište u iznosu od 4.200,00 €</w:t>
      </w:r>
    </w:p>
    <w:p w14:paraId="76E86C55"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 UDRUGA EKOREGIJA KOSTRENA – U oku naše Kostrene 11 </w:t>
      </w:r>
      <w:proofErr w:type="spellStart"/>
      <w:r w:rsidRPr="009B701A">
        <w:rPr>
          <w:rFonts w:ascii="Times New Roman" w:hAnsi="Times New Roman" w:cs="Times New Roman"/>
          <w:color w:val="000000" w:themeColor="text1"/>
        </w:rPr>
        <w:t>godin</w:t>
      </w:r>
      <w:proofErr w:type="spellEnd"/>
      <w:r w:rsidRPr="009B701A">
        <w:rPr>
          <w:rFonts w:ascii="Times New Roman" w:hAnsi="Times New Roman" w:cs="Times New Roman"/>
          <w:color w:val="000000" w:themeColor="text1"/>
        </w:rPr>
        <w:t>, u iznosu od 1.800,00 €</w:t>
      </w:r>
    </w:p>
    <w:p w14:paraId="4D90E9F2"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UDRUGA EKOREGIJA KOSTRENA - Program ekološko-edukativnih radionica i promoviranje zdravog načina života u iznosu od 4.000,00 €</w:t>
      </w:r>
    </w:p>
    <w:p w14:paraId="4B6BC680" w14:textId="77777777" w:rsidR="00C213FE" w:rsidRPr="009B701A" w:rsidRDefault="00C213FE" w:rsidP="00C213FE">
      <w:pPr>
        <w:spacing w:after="0" w:line="240" w:lineRule="auto"/>
        <w:rPr>
          <w:rFonts w:ascii="Times New Roman" w:hAnsi="Times New Roman" w:cs="Times New Roman"/>
          <w:color w:val="000000" w:themeColor="text1"/>
        </w:rPr>
      </w:pPr>
      <w:r w:rsidRPr="009B701A">
        <w:rPr>
          <w:rFonts w:ascii="Times New Roman" w:hAnsi="Times New Roman" w:cs="Times New Roman"/>
          <w:color w:val="000000" w:themeColor="text1"/>
        </w:rPr>
        <w:t>Od planiranih 21.600,00 eura izvršeno je 21.600,00 eura odnosno 100,00%.</w:t>
      </w:r>
    </w:p>
    <w:p w14:paraId="00AAF153" w14:textId="77777777" w:rsidR="00C213FE" w:rsidRPr="009B701A" w:rsidRDefault="00C213FE" w:rsidP="00C213FE">
      <w:pPr>
        <w:spacing w:after="0" w:line="240" w:lineRule="auto"/>
        <w:rPr>
          <w:rFonts w:ascii="Times New Roman" w:hAnsi="Times New Roman" w:cs="Times New Roman"/>
          <w:color w:val="000000" w:themeColor="text1"/>
        </w:rPr>
      </w:pPr>
    </w:p>
    <w:p w14:paraId="38F8A1F1" w14:textId="77777777" w:rsidR="00C213FE" w:rsidRPr="009B701A" w:rsidRDefault="00C213FE" w:rsidP="00C213FE">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A190634 Aktivnosti u zaštiti okoliša i akcidentne situacije</w:t>
      </w:r>
    </w:p>
    <w:p w14:paraId="35697B83"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Tijekom lipnja, srpnja, kolovoza i rujna na tjednoj bazi vršena su ispitivanja kakvoće mora kao i ispitivanje sedimenta od strane Nastavnog zavoda za javno zdravstvo PGŽ. Ispitivanja su vršena na plaži </w:t>
      </w:r>
      <w:proofErr w:type="spellStart"/>
      <w:r w:rsidRPr="009B701A">
        <w:rPr>
          <w:rFonts w:ascii="Times New Roman" w:hAnsi="Times New Roman" w:cs="Times New Roman"/>
          <w:color w:val="000000" w:themeColor="text1"/>
        </w:rPr>
        <w:t>Klančić</w:t>
      </w:r>
      <w:proofErr w:type="spellEnd"/>
      <w:r w:rsidRPr="009B701A">
        <w:rPr>
          <w:rFonts w:ascii="Times New Roman" w:hAnsi="Times New Roman" w:cs="Times New Roman"/>
          <w:color w:val="000000" w:themeColor="text1"/>
        </w:rPr>
        <w:t xml:space="preserve">, </w:t>
      </w:r>
      <w:proofErr w:type="spellStart"/>
      <w:r w:rsidRPr="009B701A">
        <w:rPr>
          <w:rFonts w:ascii="Times New Roman" w:hAnsi="Times New Roman" w:cs="Times New Roman"/>
          <w:color w:val="000000" w:themeColor="text1"/>
        </w:rPr>
        <w:t>Podkvarovo</w:t>
      </w:r>
      <w:proofErr w:type="spellEnd"/>
      <w:r w:rsidRPr="009B701A">
        <w:rPr>
          <w:rFonts w:ascii="Times New Roman" w:hAnsi="Times New Roman" w:cs="Times New Roman"/>
          <w:color w:val="000000" w:themeColor="text1"/>
        </w:rPr>
        <w:t xml:space="preserve">, Nova voda, </w:t>
      </w:r>
      <w:proofErr w:type="spellStart"/>
      <w:r w:rsidRPr="009B701A">
        <w:rPr>
          <w:rFonts w:ascii="Times New Roman" w:hAnsi="Times New Roman" w:cs="Times New Roman"/>
          <w:color w:val="000000" w:themeColor="text1"/>
        </w:rPr>
        <w:t>Spužvina</w:t>
      </w:r>
      <w:proofErr w:type="spellEnd"/>
      <w:r w:rsidRPr="009B701A">
        <w:rPr>
          <w:rFonts w:ascii="Times New Roman" w:hAnsi="Times New Roman" w:cs="Times New Roman"/>
          <w:color w:val="000000" w:themeColor="text1"/>
        </w:rPr>
        <w:t xml:space="preserve"> i </w:t>
      </w:r>
      <w:proofErr w:type="spellStart"/>
      <w:r w:rsidRPr="009B701A">
        <w:rPr>
          <w:rFonts w:ascii="Times New Roman" w:hAnsi="Times New Roman" w:cs="Times New Roman"/>
          <w:color w:val="000000" w:themeColor="text1"/>
        </w:rPr>
        <w:t>Perilo</w:t>
      </w:r>
      <w:proofErr w:type="spellEnd"/>
      <w:r w:rsidRPr="009B701A">
        <w:rPr>
          <w:rFonts w:ascii="Times New Roman" w:hAnsi="Times New Roman" w:cs="Times New Roman"/>
          <w:color w:val="000000" w:themeColor="text1"/>
        </w:rPr>
        <w:t xml:space="preserve"> kod Stare vode. Od planiranih 15.700,00 eura izvršeno je 15.696,08 eura odnosno 99,98%.</w:t>
      </w:r>
    </w:p>
    <w:p w14:paraId="2AB4112E" w14:textId="77777777" w:rsidR="00C213FE" w:rsidRPr="009B701A" w:rsidRDefault="00C213FE" w:rsidP="00C213FE">
      <w:pPr>
        <w:spacing w:line="240" w:lineRule="auto"/>
        <w:rPr>
          <w:rFonts w:ascii="Times New Roman" w:hAnsi="Times New Roman" w:cs="Times New Roman"/>
          <w:b/>
          <w:bCs/>
          <w:color w:val="000000" w:themeColor="text1"/>
        </w:rPr>
      </w:pPr>
    </w:p>
    <w:p w14:paraId="5903DB37" w14:textId="77777777" w:rsidR="00C213FE" w:rsidRPr="009B701A" w:rsidRDefault="00C213FE" w:rsidP="00C213FE">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A190637 Gospodarenje otpadom - edukacija stanovništva</w:t>
      </w:r>
    </w:p>
    <w:p w14:paraId="03FDAE17"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U Kostreni je u suradnji s Nastavnim zavodom za javno zdravstvo PGŽ organizirana edukacija o zbrinjavanju infektivnog otpada. Od planiranih 1.700,00 eura izvršeno je 1.700,00 eura odnosno 100,00%.</w:t>
      </w:r>
    </w:p>
    <w:p w14:paraId="360C6B6B"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1581B127"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A190647 Provođenje programa zaštite divljači</w:t>
      </w:r>
    </w:p>
    <w:p w14:paraId="2B75F15F"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 sklopu ove aktivnosti uračunat su troškovi vođenja dokumentacije iz Programa zaštite divljači (markice, zapisnici i dr.) koje vodi ovlaštena osoba za provođenje </w:t>
      </w:r>
      <w:proofErr w:type="spellStart"/>
      <w:r w:rsidRPr="009B701A">
        <w:rPr>
          <w:rFonts w:ascii="Times New Roman" w:hAnsi="Times New Roman" w:cs="Times New Roman"/>
          <w:color w:val="000000" w:themeColor="text1"/>
        </w:rPr>
        <w:t>lovnogospodarske</w:t>
      </w:r>
      <w:proofErr w:type="spellEnd"/>
      <w:r w:rsidRPr="009B701A">
        <w:rPr>
          <w:rFonts w:ascii="Times New Roman" w:hAnsi="Times New Roman" w:cs="Times New Roman"/>
          <w:color w:val="000000" w:themeColor="text1"/>
        </w:rPr>
        <w:t xml:space="preserve"> osnove sa kojom Općina Kostrena ima zaključen ugovor – obrt </w:t>
      </w:r>
      <w:proofErr w:type="spellStart"/>
      <w:r w:rsidRPr="009B701A">
        <w:rPr>
          <w:rFonts w:ascii="Times New Roman" w:hAnsi="Times New Roman" w:cs="Times New Roman"/>
          <w:color w:val="000000" w:themeColor="text1"/>
        </w:rPr>
        <w:t>Lupus</w:t>
      </w:r>
      <w:proofErr w:type="spellEnd"/>
      <w:r w:rsidRPr="009B701A">
        <w:rPr>
          <w:rFonts w:ascii="Times New Roman" w:hAnsi="Times New Roman" w:cs="Times New Roman"/>
          <w:color w:val="000000" w:themeColor="text1"/>
        </w:rPr>
        <w:t xml:space="preserve">, </w:t>
      </w:r>
      <w:proofErr w:type="spellStart"/>
      <w:r w:rsidRPr="009B701A">
        <w:rPr>
          <w:rFonts w:ascii="Times New Roman" w:hAnsi="Times New Roman" w:cs="Times New Roman"/>
          <w:color w:val="000000" w:themeColor="text1"/>
        </w:rPr>
        <w:t>vl</w:t>
      </w:r>
      <w:proofErr w:type="spellEnd"/>
      <w:r w:rsidRPr="009B701A">
        <w:rPr>
          <w:rFonts w:ascii="Times New Roman" w:hAnsi="Times New Roman" w:cs="Times New Roman"/>
          <w:color w:val="000000" w:themeColor="text1"/>
        </w:rPr>
        <w:t xml:space="preserve">. Marina </w:t>
      </w:r>
      <w:proofErr w:type="spellStart"/>
      <w:r w:rsidRPr="009B701A">
        <w:rPr>
          <w:rFonts w:ascii="Times New Roman" w:hAnsi="Times New Roman" w:cs="Times New Roman"/>
          <w:color w:val="000000" w:themeColor="text1"/>
        </w:rPr>
        <w:t>Poklar</w:t>
      </w:r>
      <w:proofErr w:type="spellEnd"/>
      <w:r w:rsidRPr="009B701A">
        <w:rPr>
          <w:rFonts w:ascii="Times New Roman" w:hAnsi="Times New Roman" w:cs="Times New Roman"/>
          <w:color w:val="000000" w:themeColor="text1"/>
        </w:rPr>
        <w:t xml:space="preserve"> iz Klane. Od planiranih 2.000,00 eura izvršeno je 1.695,59 eura odnosno 84,78%.</w:t>
      </w:r>
    </w:p>
    <w:p w14:paraId="66B998EF" w14:textId="77777777" w:rsidR="00C213FE" w:rsidRPr="009B701A" w:rsidRDefault="00C213FE" w:rsidP="00C213FE">
      <w:pPr>
        <w:spacing w:after="0" w:line="240" w:lineRule="auto"/>
        <w:rPr>
          <w:rFonts w:ascii="Times New Roman" w:hAnsi="Times New Roman" w:cs="Times New Roman"/>
          <w:b/>
          <w:bCs/>
          <w:color w:val="000000" w:themeColor="text1"/>
        </w:rPr>
      </w:pPr>
    </w:p>
    <w:p w14:paraId="792CF757"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A190645 Poticajna naknada za smanjenje količine miješanog komunalnog otpada</w:t>
      </w:r>
    </w:p>
    <w:p w14:paraId="4D19C1BC"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Utrošena proračunska sredstva odnose se na plaćanje poticajne naknade za smanjenje količine miješanog komunalnog otpada Fondu za zaštitu okoliša i energetsku učinkovitost. Iznos poticajne naknade za smanjenje količine miješanog komunalnog otpada, sukladno članku 101. stavak 3. Zakona o gospodarenju otpadom, Fond obračunava do kraja tekuće kalendarske godine za prethodnu kalendarsku godinu. Od planiranih 11.800,00 eura izvršeno je 11.775,27 eura odnosno 99,78%.</w:t>
      </w:r>
    </w:p>
    <w:p w14:paraId="702A3052" w14:textId="77777777" w:rsidR="00C213FE" w:rsidRPr="009B701A" w:rsidRDefault="00C213FE" w:rsidP="00C213FE">
      <w:pPr>
        <w:spacing w:after="0" w:line="240" w:lineRule="auto"/>
        <w:jc w:val="both"/>
        <w:rPr>
          <w:rFonts w:ascii="Times New Roman" w:hAnsi="Times New Roman" w:cs="Times New Roman"/>
          <w:b/>
          <w:bCs/>
          <w:color w:val="000000" w:themeColor="text1"/>
        </w:rPr>
      </w:pPr>
    </w:p>
    <w:p w14:paraId="1D8CB0A1" w14:textId="77777777" w:rsidR="00C213FE" w:rsidRPr="009B701A" w:rsidRDefault="00C213FE" w:rsidP="00C213FE">
      <w:pPr>
        <w:spacing w:after="0" w:line="240" w:lineRule="auto"/>
        <w:jc w:val="both"/>
        <w:rPr>
          <w:rFonts w:ascii="Times New Roman" w:hAnsi="Times New Roman" w:cs="Times New Roman"/>
          <w:b/>
          <w:bCs/>
          <w:color w:val="000000" w:themeColor="text1"/>
        </w:rPr>
      </w:pPr>
    </w:p>
    <w:p w14:paraId="3960C743" w14:textId="77777777" w:rsidR="00C213FE" w:rsidRPr="009B701A" w:rsidRDefault="00C213FE" w:rsidP="00C213FE">
      <w:pPr>
        <w:spacing w:after="0" w:line="240" w:lineRule="auto"/>
        <w:jc w:val="both"/>
        <w:rPr>
          <w:rFonts w:ascii="Times New Roman" w:hAnsi="Times New Roman" w:cs="Times New Roman"/>
          <w:b/>
          <w:bCs/>
          <w:color w:val="000000" w:themeColor="text1"/>
        </w:rPr>
      </w:pPr>
    </w:p>
    <w:p w14:paraId="50C926B6"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lastRenderedPageBreak/>
        <w:t>Kapitalni projekt K190646 Spremnici za odvojeno prikupljanje otpada</w:t>
      </w:r>
    </w:p>
    <w:p w14:paraId="4FDEF7FF"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 sklopu ovog projekta nabavljeno je ukupno 30 kompleta spremnika za odvojeno </w:t>
      </w:r>
      <w:proofErr w:type="spellStart"/>
      <w:r w:rsidRPr="009B701A">
        <w:rPr>
          <w:rFonts w:ascii="Times New Roman" w:hAnsi="Times New Roman" w:cs="Times New Roman"/>
          <w:color w:val="000000" w:themeColor="text1"/>
        </w:rPr>
        <w:t>prikupljenje</w:t>
      </w:r>
      <w:proofErr w:type="spellEnd"/>
      <w:r w:rsidRPr="009B701A">
        <w:rPr>
          <w:rFonts w:ascii="Times New Roman" w:hAnsi="Times New Roman" w:cs="Times New Roman"/>
          <w:color w:val="000000" w:themeColor="text1"/>
        </w:rPr>
        <w:t xml:space="preserve"> otpada za obalni put te dodatni spremnici za kućanski otpad na lokacijama diljem Kostrene, uključujući </w:t>
      </w:r>
      <w:proofErr w:type="spellStart"/>
      <w:r w:rsidRPr="009B701A">
        <w:rPr>
          <w:rFonts w:ascii="Times New Roman" w:hAnsi="Times New Roman" w:cs="Times New Roman"/>
          <w:color w:val="000000" w:themeColor="text1"/>
        </w:rPr>
        <w:t>Žuknicu</w:t>
      </w:r>
      <w:proofErr w:type="spellEnd"/>
      <w:r w:rsidRPr="009B701A">
        <w:rPr>
          <w:rFonts w:ascii="Times New Roman" w:hAnsi="Times New Roman" w:cs="Times New Roman"/>
          <w:color w:val="000000" w:themeColor="text1"/>
        </w:rPr>
        <w:t xml:space="preserve">, Vrh Martinšćice, Glavani, Dujmiće, Ulicu Iva </w:t>
      </w:r>
      <w:proofErr w:type="spellStart"/>
      <w:r w:rsidRPr="009B701A">
        <w:rPr>
          <w:rFonts w:ascii="Times New Roman" w:hAnsi="Times New Roman" w:cs="Times New Roman"/>
          <w:color w:val="000000" w:themeColor="text1"/>
        </w:rPr>
        <w:t>Šodića</w:t>
      </w:r>
      <w:proofErr w:type="spellEnd"/>
      <w:r w:rsidRPr="009B701A">
        <w:rPr>
          <w:rFonts w:ascii="Times New Roman" w:hAnsi="Times New Roman" w:cs="Times New Roman"/>
          <w:color w:val="000000" w:themeColor="text1"/>
        </w:rPr>
        <w:t xml:space="preserve"> i </w:t>
      </w:r>
      <w:proofErr w:type="spellStart"/>
      <w:r w:rsidRPr="009B701A">
        <w:rPr>
          <w:rFonts w:ascii="Times New Roman" w:hAnsi="Times New Roman" w:cs="Times New Roman"/>
          <w:color w:val="000000" w:themeColor="text1"/>
        </w:rPr>
        <w:t>Doričiće</w:t>
      </w:r>
      <w:proofErr w:type="spellEnd"/>
      <w:r w:rsidRPr="009B701A">
        <w:rPr>
          <w:rFonts w:ascii="Times New Roman" w:hAnsi="Times New Roman" w:cs="Times New Roman"/>
          <w:color w:val="000000" w:themeColor="text1"/>
        </w:rPr>
        <w:t>. Dio iznosa od 81.425,00 eura sufinanciran je sredstvima Fonda za zaštitu okoliša i energetsku učinkovitost. Od planiranih 212.000,00 eura izvršeno je 211.783,62 eura odnosno 99,90%.</w:t>
      </w:r>
    </w:p>
    <w:p w14:paraId="37DCD059" w14:textId="77777777" w:rsidR="00C213FE" w:rsidRPr="009B701A" w:rsidRDefault="00C213FE" w:rsidP="00C213FE">
      <w:pPr>
        <w:spacing w:after="0" w:line="240" w:lineRule="auto"/>
        <w:jc w:val="both"/>
        <w:rPr>
          <w:rFonts w:ascii="Times New Roman" w:hAnsi="Times New Roman" w:cs="Times New Roman"/>
          <w:b/>
          <w:bCs/>
          <w:color w:val="000000" w:themeColor="text1"/>
        </w:rPr>
      </w:pPr>
    </w:p>
    <w:p w14:paraId="2D31B096"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A190647 Izrada akcijskog plana energetski i klimatski održivog razvitka (SECAP)</w:t>
      </w:r>
    </w:p>
    <w:p w14:paraId="6650448E"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SECAP predstavlja strateški dokument koji sadrži smjernice vezane uz energetsku učinkovitost i za  ublažavanje utjecaja na klimatske promjene. Dokumentom će se kroz analizu postojećeg stanja definirati jasan smjer djelovanja na područjima energetske učinkovitosti, korištenja obnovljivih izvora energije te prilagodba klimatskim promjenama. Nastavno prijavi na Javni poziv Fonda za zaštitu okoliša i energetsku učinkovitost (FZOEU) za sufinanciranje radnih podloga za izradu Programa prilagodbe klimatskim promjenama i SECAP(JP ZO 4/2023) temeljem Odluke o odabiru korisnika i dodjeli sredstava od 14. srpnja 2023. godine Općini Kostrena su odobrena sredstva pomoći FZOEU u iznosu od 4.000,00 EUR sa PDV-om, što čini 40% procijenjenih i Fondu prihvatljivih troškova. SECAP je izrađen te je usvojen na sjednici Općinskog vijeća dana 18. srpnja 2024. godine. Od planiranih 10.000,00 eura izvršeno je 9.900,00 eura odnosno 99,00%.</w:t>
      </w:r>
    </w:p>
    <w:p w14:paraId="3062E22A"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5C8B3248"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6314E9DE"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2003 ODRŽAVANJE OBJEKTA DJEČJEG VRTIĆA</w:t>
      </w:r>
    </w:p>
    <w:p w14:paraId="345CD133"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Održavanje objekta dječjeg vrtića bio je planiran u iznosu od 34.700,00 eura i izvršen je s 99,89%, odnosno u vrijednosti od 34.663,09 eura. Pokazatelji uspješnosti ovog programa očituju se u funkcionalnom dječjem vrtiću. Oličen je dio </w:t>
      </w:r>
      <w:proofErr w:type="spellStart"/>
      <w:r w:rsidRPr="009B701A">
        <w:rPr>
          <w:rFonts w:ascii="Times New Roman" w:hAnsi="Times New Roman" w:cs="Times New Roman"/>
          <w:color w:val="000000" w:themeColor="text1"/>
        </w:rPr>
        <w:t>dvoriše</w:t>
      </w:r>
      <w:proofErr w:type="spellEnd"/>
      <w:r w:rsidRPr="009B701A">
        <w:rPr>
          <w:rFonts w:ascii="Times New Roman" w:hAnsi="Times New Roman" w:cs="Times New Roman"/>
          <w:color w:val="000000" w:themeColor="text1"/>
        </w:rPr>
        <w:t xml:space="preserve"> ograde, izvršena sanacija </w:t>
      </w:r>
      <w:proofErr w:type="spellStart"/>
      <w:r w:rsidRPr="009B701A">
        <w:rPr>
          <w:rFonts w:ascii="Times New Roman" w:hAnsi="Times New Roman" w:cs="Times New Roman"/>
          <w:color w:val="000000" w:themeColor="text1"/>
        </w:rPr>
        <w:t>tlakovca</w:t>
      </w:r>
      <w:proofErr w:type="spellEnd"/>
      <w:r w:rsidRPr="009B701A">
        <w:rPr>
          <w:rFonts w:ascii="Times New Roman" w:hAnsi="Times New Roman" w:cs="Times New Roman"/>
          <w:color w:val="000000" w:themeColor="text1"/>
        </w:rPr>
        <w:t xml:space="preserve"> na ulazu u vrtić, sanacija propuštanja cijevi u DV Zlatna ribica i dr., a KD Kostrena d.o.o. kroz redovno održavanje odrađuje manje popravke u zgradi.</w:t>
      </w:r>
    </w:p>
    <w:p w14:paraId="67D26C6A"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0E960503"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2C4B0A26"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1513 ODRŽAVANJE OBJEKTA I OKOLIŠA ZGRADE TURISTIČKE ZAJEDNICE</w:t>
      </w:r>
    </w:p>
    <w:p w14:paraId="55D12746"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Program Održavanje objekta i okoliša zgrade Turističke zajednice bio je planiran u iznosu od 7.000,00 eura i izvršen je s 99,73%, odnosno u vrijednosti od 6.981,38 eura. Sredstva su utrošena na održavanje okućnice oko zgrade (hortikulturni radovi).</w:t>
      </w:r>
    </w:p>
    <w:p w14:paraId="53DC8F9B"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4F7E0BB8"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31946697"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1514 UREĐENJE SAKRALNIH OBJEKATA</w:t>
      </w:r>
    </w:p>
    <w:p w14:paraId="2530730B"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Program Uređenje sakralnih objekata bio je planiran u iznosu od 26.600,00 eura i izvršen je s 94,60%, odnosno u vrijednosti od 25.162,84 eura. U sklopu ovog programa izvedeni su vodoinstalaterski radovi na premještanju priključka Župnog dvora, uređenju Župnog dvora po dolasku novog župnika i dr.</w:t>
      </w:r>
    </w:p>
    <w:p w14:paraId="4EBA2BB6"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572BC03B"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447A6C7A" w14:textId="77777777" w:rsidR="00C213FE" w:rsidRPr="009B701A" w:rsidRDefault="00C213FE" w:rsidP="00C213FE">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1515 KAPITALNE DONACIJE TRGOVAČKIM DRUŠTVIMA</w:t>
      </w:r>
    </w:p>
    <w:p w14:paraId="27A06461"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Kapitalne donacije trgovačkim društvima bio je planiran u iznosu od 37.240,00 eura i izvršen je 30,43%, odnosno u vrijednosti od 11.332,67 eura. U sklopu ovog programa uplaćeno je Gradu Rijeka za troškove hladnog pogona </w:t>
      </w:r>
      <w:proofErr w:type="spellStart"/>
      <w:r w:rsidRPr="009B701A">
        <w:rPr>
          <w:rFonts w:ascii="Times New Roman" w:hAnsi="Times New Roman" w:cs="Times New Roman"/>
          <w:color w:val="000000" w:themeColor="text1"/>
        </w:rPr>
        <w:t>sortirnice</w:t>
      </w:r>
      <w:proofErr w:type="spellEnd"/>
      <w:r w:rsidRPr="009B701A">
        <w:rPr>
          <w:rFonts w:ascii="Times New Roman" w:hAnsi="Times New Roman" w:cs="Times New Roman"/>
          <w:color w:val="000000" w:themeColor="text1"/>
        </w:rPr>
        <w:t xml:space="preserve"> </w:t>
      </w:r>
      <w:proofErr w:type="spellStart"/>
      <w:r w:rsidRPr="009B701A">
        <w:rPr>
          <w:rFonts w:ascii="Times New Roman" w:hAnsi="Times New Roman" w:cs="Times New Roman"/>
          <w:color w:val="000000" w:themeColor="text1"/>
        </w:rPr>
        <w:t>Mihačeva</w:t>
      </w:r>
      <w:proofErr w:type="spellEnd"/>
      <w:r w:rsidRPr="009B701A">
        <w:rPr>
          <w:rFonts w:ascii="Times New Roman" w:hAnsi="Times New Roman" w:cs="Times New Roman"/>
          <w:color w:val="000000" w:themeColor="text1"/>
        </w:rPr>
        <w:t xml:space="preserve"> Draga koja je dobila upravitelja ujesen, dok se ostatak odnosi na otplatu kredita za autobuse iz sredstava naknade za razvoj KD Autotrolej d.o.o.</w:t>
      </w:r>
    </w:p>
    <w:p w14:paraId="4F37B1D5" w14:textId="77777777" w:rsidR="00C213FE" w:rsidRPr="009B701A" w:rsidRDefault="00C213FE" w:rsidP="00C213FE">
      <w:pPr>
        <w:spacing w:after="0" w:line="240" w:lineRule="auto"/>
        <w:rPr>
          <w:rFonts w:ascii="Times New Roman" w:hAnsi="Times New Roman" w:cs="Times New Roman"/>
          <w:b/>
          <w:bCs/>
          <w:color w:val="000000" w:themeColor="text1"/>
        </w:rPr>
      </w:pPr>
    </w:p>
    <w:p w14:paraId="26AE14FE" w14:textId="77777777" w:rsidR="00C213FE" w:rsidRPr="009B701A" w:rsidRDefault="00C213FE" w:rsidP="00C213FE">
      <w:pPr>
        <w:spacing w:after="0" w:line="240" w:lineRule="auto"/>
        <w:rPr>
          <w:rFonts w:ascii="Times New Roman" w:hAnsi="Times New Roman" w:cs="Times New Roman"/>
          <w:b/>
          <w:bCs/>
          <w:color w:val="000000" w:themeColor="text1"/>
        </w:rPr>
      </w:pPr>
    </w:p>
    <w:p w14:paraId="7F681B3A" w14:textId="77777777" w:rsidR="00C213FE" w:rsidRPr="009B701A" w:rsidRDefault="00C213FE" w:rsidP="00C213FE">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2004 UNAPREĐENJE KVALITETE STANOVANJA</w:t>
      </w:r>
    </w:p>
    <w:p w14:paraId="57E980CC" w14:textId="406DD9DF"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Unapređenje kvalitete stanovanja bio je planiran u iznosu od 40.000,00 eura i izvršen je 87,52%, odnosno u vrijednosti od 35.009,74 eura. U sklopu kapitalnog projekta Program POS-a izrađen je izvedbeni projekt s troškovnikom i ishođenja izmjena i dopuna građevinske </w:t>
      </w:r>
      <w:r w:rsidR="00F74D1C" w:rsidRPr="009B701A">
        <w:rPr>
          <w:rFonts w:ascii="Times New Roman" w:hAnsi="Times New Roman" w:cs="Times New Roman"/>
          <w:color w:val="000000" w:themeColor="text1"/>
        </w:rPr>
        <w:t>dozvole</w:t>
      </w:r>
      <w:r w:rsidRPr="009B701A">
        <w:rPr>
          <w:rFonts w:ascii="Times New Roman" w:hAnsi="Times New Roman" w:cs="Times New Roman"/>
          <w:color w:val="000000" w:themeColor="text1"/>
        </w:rPr>
        <w:t xml:space="preserve"> za gradnju zgrade sa 16 stambenih jedinica.</w:t>
      </w:r>
    </w:p>
    <w:p w14:paraId="33FEEE59" w14:textId="77777777" w:rsidR="00C213FE" w:rsidRPr="009B701A" w:rsidRDefault="00C213FE" w:rsidP="00C213FE">
      <w:pPr>
        <w:spacing w:after="0" w:line="240" w:lineRule="auto"/>
        <w:rPr>
          <w:rFonts w:ascii="Times New Roman" w:hAnsi="Times New Roman" w:cs="Times New Roman"/>
          <w:b/>
          <w:bCs/>
          <w:color w:val="000000" w:themeColor="text1"/>
        </w:rPr>
      </w:pPr>
    </w:p>
    <w:p w14:paraId="560A96CF" w14:textId="77777777" w:rsidR="00C213FE" w:rsidRPr="009B701A" w:rsidRDefault="00C213FE" w:rsidP="00C213FE">
      <w:pPr>
        <w:spacing w:after="0" w:line="240" w:lineRule="auto"/>
        <w:rPr>
          <w:rFonts w:ascii="Times New Roman" w:hAnsi="Times New Roman" w:cs="Times New Roman"/>
          <w:b/>
          <w:bCs/>
          <w:color w:val="000000" w:themeColor="text1"/>
        </w:rPr>
      </w:pPr>
    </w:p>
    <w:p w14:paraId="6F48722A" w14:textId="77777777" w:rsidR="00C213FE" w:rsidRPr="009B701A" w:rsidRDefault="00C213FE" w:rsidP="00C213FE">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2205 KAPITALNA ULAGANJA U OBJEKTE PREDŠKOLSKOG ODGOJA</w:t>
      </w:r>
    </w:p>
    <w:p w14:paraId="4950B5D6"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Kapitalna ulaganja u objekte predškolskog odgoja bio je planiran u iznosu od 2.324.000,00 eura i izvršen je s 99,26%, odnosno u vrijednosti od 2.306.849,32 eura. Radovi se izvode sukladno </w:t>
      </w:r>
      <w:r w:rsidRPr="009B701A">
        <w:rPr>
          <w:rFonts w:ascii="Times New Roman" w:hAnsi="Times New Roman" w:cs="Times New Roman"/>
          <w:color w:val="000000" w:themeColor="text1"/>
        </w:rPr>
        <w:lastRenderedPageBreak/>
        <w:t>dinamici i rok završetka je krajem travnja 2025. godine. Zgrada vrtića bit će izvedena na dvije etaže s kapacitetom za stotinjak polaznika, raspoređenih u dvije jasličke i tri vrtićke skupine te vanjskim prostorima i unutarnjim prostorima za igru, prilaznim putevima i parkiralištem dok je na krovu vrtića predviđena izgradnja fotonaponske elektrane za proizvodnju električne energije kako bi vrtić bio i energetski učinkovit. Projektom se, između ostalog, predviđa i kondicioniranje oborinske vode u spremnik za potrebe navodnjavanja okoliša kao i za sanitarne potrebe.</w:t>
      </w:r>
    </w:p>
    <w:p w14:paraId="385CA0E5"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549535FA" w14:textId="77777777" w:rsidR="00C213FE" w:rsidRPr="009B701A" w:rsidRDefault="00C213FE" w:rsidP="00C213FE">
      <w:pPr>
        <w:spacing w:after="0" w:line="240" w:lineRule="auto"/>
        <w:jc w:val="both"/>
        <w:rPr>
          <w:rFonts w:ascii="Times New Roman" w:hAnsi="Times New Roman" w:cs="Times New Roman"/>
          <w:color w:val="000000" w:themeColor="text1"/>
        </w:rPr>
      </w:pPr>
    </w:p>
    <w:p w14:paraId="7B4487EA" w14:textId="77777777" w:rsidR="00C213FE" w:rsidRPr="009B701A" w:rsidRDefault="00C213FE" w:rsidP="00C213FE">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2206 KAPITALNA ULAGANJA U OBJEKTE OSNOVNOŠKOLSKOG OBRAZOVANJA</w:t>
      </w:r>
    </w:p>
    <w:p w14:paraId="0F1F22E2" w14:textId="77777777" w:rsidR="00C213FE" w:rsidRPr="009B701A" w:rsidRDefault="00C213FE" w:rsidP="00C213FE">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Kapitalna ulaganja u objekte osnovnoškolskog obrazovanja bio je planiran u iznosu od 32.000,00 eura i izvršen je s 99,61%, odnosno u vrijednosti od 31.875,00 eura. Sa projektnim društvom STUDIO MAPA d.o.o. Rijeka ugovorena je izrada idejnog rješenja rekonstrukcije osnovne škole Kostrena i povezivanja škole i dvorane toplim mostom, a koje će biti osnova za izmjenu prostorno-planske dokumentacije. Pokazatelj uspješnosti realizacije ovog programa je rekonstruirana osnovna koja će imati 8 novih standardnih učionica razredne nastave, 2 nove specijalizirane učionice (jedna za likovnu/glazbenu kulturu te jednu za fiziku/kemiju), postojeća kuhinju u suterenu koja trenutačno služi samo za podjelu obroka prenamijenit će se i opremiti za pripremu cjelovitih obroka, a uz novu kuhinju izgraditi će se blagovaonica kapaciteta 200 učenika, osiguranje adekvatnog prostora za produženi boravak za 150 učenika koji će uključivati zatvorene i funkcionalne prostorije prilagođene potrebama učenika različite dobi, osiguranje 2 manje učionice (20-30 m² svaka) predviđene za rad s učenicima s poteškoćama (do tri učenika, dva asistenta i </w:t>
      </w:r>
      <w:proofErr w:type="spellStart"/>
      <w:r w:rsidRPr="009B701A">
        <w:rPr>
          <w:rFonts w:ascii="Times New Roman" w:hAnsi="Times New Roman" w:cs="Times New Roman"/>
          <w:color w:val="000000" w:themeColor="text1"/>
        </w:rPr>
        <w:t>rehabilitator</w:t>
      </w:r>
      <w:proofErr w:type="spellEnd"/>
      <w:r w:rsidRPr="009B701A">
        <w:rPr>
          <w:rFonts w:ascii="Times New Roman" w:hAnsi="Times New Roman" w:cs="Times New Roman"/>
          <w:color w:val="000000" w:themeColor="text1"/>
        </w:rPr>
        <w:t>), osiguranje 2 dodatna uredska prostora za pedagoge, psihologe i druge stručne suradnike čime će se poboljšati kvaliteta podrške učenicima i nastavnicima, predvidjeti odgovarajuća spremišta i prostore za osoblje zaduženo za održavanje škole, a sve komunikacije (hodnici, stubišta, dizala) kao i sanitarni i tehnički prostori, trebaju se prilagoditi u skladu s važećim propisima i standardima, uključujući pristupačnost za osobe s invaliditetom i smanjene pokretljivosti, planiranje izgradnje “tople veze” između školske zgrade i sportske dvorane, osiguravajući neometan i energetski učinkovit prijelaz tijekom cijele godine uz sagledavanje implementacije postojećeg idejnog rješenja povezivanja škole i dvorane izrađeno po društvu AKA TIM d.o.o. Rijeka.</w:t>
      </w:r>
    </w:p>
    <w:p w14:paraId="3889E9C8" w14:textId="77777777" w:rsidR="00C213FE" w:rsidRPr="009B701A" w:rsidRDefault="00C213FE" w:rsidP="00C213FE">
      <w:pPr>
        <w:spacing w:after="0" w:line="240" w:lineRule="auto"/>
        <w:rPr>
          <w:rFonts w:ascii="Times New Roman" w:hAnsi="Times New Roman" w:cs="Times New Roman"/>
        </w:rPr>
      </w:pPr>
    </w:p>
    <w:p w14:paraId="1DDA618B" w14:textId="77777777" w:rsidR="00C213FE" w:rsidRPr="009B701A" w:rsidRDefault="00C213FE" w:rsidP="00C213FE">
      <w:pPr>
        <w:spacing w:after="0" w:line="240" w:lineRule="auto"/>
        <w:rPr>
          <w:rFonts w:ascii="Times New Roman" w:hAnsi="Times New Roman" w:cs="Times New Roman"/>
        </w:rPr>
      </w:pPr>
    </w:p>
    <w:p w14:paraId="18C81FC9" w14:textId="77777777" w:rsidR="00D73E8D" w:rsidRPr="009B701A" w:rsidRDefault="00D73E8D" w:rsidP="00D73E8D">
      <w:pPr>
        <w:spacing w:after="0" w:line="240" w:lineRule="auto"/>
        <w:jc w:val="both"/>
        <w:rPr>
          <w:rFonts w:ascii="Times New Roman" w:hAnsi="Times New Roman" w:cs="Times New Roman"/>
          <w:b/>
        </w:rPr>
      </w:pPr>
    </w:p>
    <w:p w14:paraId="5078206F" w14:textId="77777777" w:rsidR="00D73E8D" w:rsidRPr="009B701A" w:rsidRDefault="00D73E8D" w:rsidP="00D73E8D">
      <w:pPr>
        <w:rPr>
          <w:rFonts w:ascii="Times New Roman" w:hAnsi="Times New Roman" w:cs="Times New Roman"/>
          <w:b/>
        </w:rPr>
      </w:pPr>
      <w:r w:rsidRPr="009B701A">
        <w:rPr>
          <w:rFonts w:ascii="Times New Roman" w:hAnsi="Times New Roman" w:cs="Times New Roman"/>
          <w:b/>
        </w:rPr>
        <w:br w:type="page"/>
      </w:r>
    </w:p>
    <w:p w14:paraId="2B8127EE" w14:textId="77777777" w:rsidR="00D73E8D" w:rsidRPr="009B701A" w:rsidRDefault="00D73E8D" w:rsidP="00D73E8D">
      <w:pPr>
        <w:spacing w:after="0" w:line="240" w:lineRule="auto"/>
        <w:jc w:val="both"/>
        <w:rPr>
          <w:rFonts w:ascii="Times New Roman" w:hAnsi="Times New Roman" w:cs="Times New Roman"/>
          <w:b/>
        </w:rPr>
      </w:pPr>
      <w:r w:rsidRPr="009B701A">
        <w:rPr>
          <w:rFonts w:ascii="Times New Roman" w:hAnsi="Times New Roman" w:cs="Times New Roman"/>
          <w:b/>
        </w:rPr>
        <w:lastRenderedPageBreak/>
        <w:t>PROGRAM 1606 IZVANREDNO ODRŽAVANJE POMORSKOG DOBRA</w:t>
      </w:r>
    </w:p>
    <w:p w14:paraId="14E594A1" w14:textId="77777777" w:rsidR="00D73E8D" w:rsidRPr="009B701A" w:rsidRDefault="00D73E8D" w:rsidP="00D73E8D">
      <w:pPr>
        <w:spacing w:after="0" w:line="240" w:lineRule="auto"/>
        <w:jc w:val="both"/>
        <w:rPr>
          <w:rFonts w:ascii="Times New Roman" w:hAnsi="Times New Roman" w:cs="Times New Roman"/>
        </w:rPr>
      </w:pPr>
    </w:p>
    <w:p w14:paraId="46839CAF" w14:textId="77777777" w:rsidR="00D73E8D" w:rsidRPr="009B701A" w:rsidRDefault="00D73E8D" w:rsidP="00D73E8D">
      <w:pPr>
        <w:spacing w:after="0" w:line="240" w:lineRule="auto"/>
        <w:jc w:val="both"/>
        <w:rPr>
          <w:rFonts w:ascii="Times New Roman" w:hAnsi="Times New Roman" w:cs="Times New Roman"/>
        </w:rPr>
      </w:pPr>
      <w:r w:rsidRPr="009B701A">
        <w:rPr>
          <w:rFonts w:ascii="Times New Roman" w:hAnsi="Times New Roman" w:cs="Times New Roman"/>
        </w:rPr>
        <w:t>Program Izvanredno održavanje pomorskog dobra bio je planiran u iznosu od 270.100,00 eura i izvršen je sa 95,60%, odnosno u vrijednosti od 258.215,66 eura. Pokazatelji uspješnosti ovog programa očituju se u poboljšanju kvalitete komunalne i turističke infrastrukture što za posljedicu ima povećanje kvalitete života na području Općine Kostrena i poboljšanje turističke infrastrukture.</w:t>
      </w:r>
    </w:p>
    <w:p w14:paraId="421EC841" w14:textId="77777777" w:rsidR="00D73E8D" w:rsidRPr="009B701A" w:rsidRDefault="00D73E8D" w:rsidP="00D73E8D">
      <w:pPr>
        <w:spacing w:after="0" w:line="240" w:lineRule="auto"/>
        <w:jc w:val="both"/>
        <w:rPr>
          <w:rFonts w:ascii="Times New Roman" w:hAnsi="Times New Roman" w:cs="Times New Roman"/>
        </w:rPr>
      </w:pPr>
    </w:p>
    <w:p w14:paraId="31F547EC" w14:textId="77777777" w:rsidR="00D73E8D" w:rsidRPr="009B701A" w:rsidRDefault="00D73E8D" w:rsidP="00D73E8D">
      <w:pPr>
        <w:spacing w:after="0" w:line="240" w:lineRule="auto"/>
        <w:jc w:val="both"/>
        <w:rPr>
          <w:rFonts w:ascii="Times New Roman" w:hAnsi="Times New Roman" w:cs="Times New Roman"/>
          <w:b/>
          <w:bCs/>
        </w:rPr>
      </w:pPr>
      <w:r w:rsidRPr="009B701A">
        <w:rPr>
          <w:rFonts w:ascii="Times New Roman" w:hAnsi="Times New Roman" w:cs="Times New Roman"/>
          <w:b/>
          <w:bCs/>
        </w:rPr>
        <w:t>Aktivnost A160601 Obalni put</w:t>
      </w:r>
    </w:p>
    <w:p w14:paraId="29D4E833" w14:textId="77777777" w:rsidR="00D73E8D" w:rsidRPr="009B701A" w:rsidRDefault="00D73E8D" w:rsidP="00D73E8D">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U sklopu ove aktivnosti ističu se izvršeni radovi na izradi platoa za nove spremnike za otpad na obalnom putu (16.000,00 eura), izrada i montaža nove ograde na obalnom putu (43.093,53 eura), hitne intervencije na pomorskom dobru nakon olujnog juga u prosincu (8.500,00 eura) i dr.</w:t>
      </w:r>
    </w:p>
    <w:p w14:paraId="67DCC098" w14:textId="77777777" w:rsidR="00D73E8D" w:rsidRPr="009B701A" w:rsidRDefault="00D73E8D" w:rsidP="00D73E8D">
      <w:pPr>
        <w:pStyle w:val="Bezproreda"/>
        <w:jc w:val="both"/>
        <w:rPr>
          <w:rFonts w:ascii="Times New Roman" w:hAnsi="Times New Roman" w:cs="Times New Roman"/>
          <w:color w:val="000000" w:themeColor="text1"/>
        </w:rPr>
      </w:pPr>
    </w:p>
    <w:p w14:paraId="1AD57FC8"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T160605 Hitne intervencije na pomorskom dobru</w:t>
      </w:r>
    </w:p>
    <w:p w14:paraId="0B93D91A" w14:textId="77777777" w:rsidR="00D73E8D" w:rsidRPr="009B701A" w:rsidRDefault="00D73E8D" w:rsidP="00D73E8D">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 sklopu ovog projekta ističu se radovi na zamjeni </w:t>
      </w:r>
      <w:proofErr w:type="spellStart"/>
      <w:r w:rsidRPr="009B701A">
        <w:rPr>
          <w:rFonts w:ascii="Times New Roman" w:hAnsi="Times New Roman" w:cs="Times New Roman"/>
          <w:color w:val="000000" w:themeColor="text1"/>
        </w:rPr>
        <w:t>inox</w:t>
      </w:r>
      <w:proofErr w:type="spellEnd"/>
      <w:r w:rsidRPr="009B701A">
        <w:rPr>
          <w:rFonts w:ascii="Times New Roman" w:hAnsi="Times New Roman" w:cs="Times New Roman"/>
          <w:color w:val="000000" w:themeColor="text1"/>
        </w:rPr>
        <w:t xml:space="preserve"> ograda nakon olujnog juga -</w:t>
      </w:r>
      <w:proofErr w:type="spellStart"/>
      <w:r w:rsidRPr="009B701A">
        <w:rPr>
          <w:rFonts w:ascii="Times New Roman" w:hAnsi="Times New Roman" w:cs="Times New Roman"/>
          <w:color w:val="000000" w:themeColor="text1"/>
        </w:rPr>
        <w:t>Smokvinovo</w:t>
      </w:r>
      <w:proofErr w:type="spellEnd"/>
      <w:r w:rsidRPr="009B701A">
        <w:rPr>
          <w:rFonts w:ascii="Times New Roman" w:hAnsi="Times New Roman" w:cs="Times New Roman"/>
          <w:color w:val="000000" w:themeColor="text1"/>
        </w:rPr>
        <w:t xml:space="preserve"> i </w:t>
      </w:r>
      <w:proofErr w:type="spellStart"/>
      <w:r w:rsidRPr="009B701A">
        <w:rPr>
          <w:rFonts w:ascii="Times New Roman" w:hAnsi="Times New Roman" w:cs="Times New Roman"/>
          <w:color w:val="000000" w:themeColor="text1"/>
        </w:rPr>
        <w:t>Lumbartovo</w:t>
      </w:r>
      <w:proofErr w:type="spellEnd"/>
      <w:r w:rsidRPr="009B701A">
        <w:rPr>
          <w:rFonts w:ascii="Times New Roman" w:hAnsi="Times New Roman" w:cs="Times New Roman"/>
          <w:color w:val="000000" w:themeColor="text1"/>
        </w:rPr>
        <w:t xml:space="preserve"> (7.360,60 eura), </w:t>
      </w:r>
      <w:proofErr w:type="spellStart"/>
      <w:r w:rsidRPr="009B701A">
        <w:rPr>
          <w:rFonts w:ascii="Times New Roman" w:hAnsi="Times New Roman" w:cs="Times New Roman"/>
          <w:color w:val="000000" w:themeColor="text1"/>
        </w:rPr>
        <w:t>dohrana</w:t>
      </w:r>
      <w:proofErr w:type="spellEnd"/>
      <w:r w:rsidRPr="009B701A">
        <w:rPr>
          <w:rFonts w:ascii="Times New Roman" w:hAnsi="Times New Roman" w:cs="Times New Roman"/>
          <w:color w:val="000000" w:themeColor="text1"/>
        </w:rPr>
        <w:t xml:space="preserve"> i planiranje površine plaže Veli Jarak (10.838,10 eura), sanacija rupe na obalnom putu kod UO Anić (4.650,00 eura), rješavanje oborinske odvodnje na obalnom putu (9.750,00 eura) i dr. </w:t>
      </w:r>
      <w:r w:rsidRPr="009B701A">
        <w:rPr>
          <w:rFonts w:ascii="Times New Roman" w:hAnsi="Times New Roman" w:cs="Times New Roman"/>
        </w:rPr>
        <w:t>Od planiranih 44.000,00 eura izvršeno je 42.765,98 eura ili 97,20%.</w:t>
      </w:r>
    </w:p>
    <w:p w14:paraId="41FC6BD3" w14:textId="77777777" w:rsidR="00D73E8D" w:rsidRPr="009B701A" w:rsidRDefault="00D73E8D" w:rsidP="00D73E8D">
      <w:pPr>
        <w:pStyle w:val="Bezproreda"/>
        <w:jc w:val="both"/>
        <w:rPr>
          <w:rFonts w:ascii="Times New Roman" w:hAnsi="Times New Roman" w:cs="Times New Roman"/>
          <w:color w:val="000000" w:themeColor="text1"/>
        </w:rPr>
      </w:pPr>
    </w:p>
    <w:p w14:paraId="0BC14C08"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T160609 Sanacija plaža i prilaza plažama</w:t>
      </w:r>
    </w:p>
    <w:p w14:paraId="118E823C" w14:textId="77777777" w:rsidR="00D73E8D" w:rsidRPr="009B701A" w:rsidRDefault="00D73E8D" w:rsidP="00D73E8D">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Unutar ovog projekta ističu se izvršeni radovi na uređenju uništene </w:t>
      </w:r>
      <w:proofErr w:type="spellStart"/>
      <w:r w:rsidRPr="009B701A">
        <w:rPr>
          <w:rFonts w:ascii="Times New Roman" w:hAnsi="Times New Roman" w:cs="Times New Roman"/>
          <w:color w:val="000000" w:themeColor="text1"/>
        </w:rPr>
        <w:t>pasarele</w:t>
      </w:r>
      <w:proofErr w:type="spellEnd"/>
      <w:r w:rsidRPr="009B701A">
        <w:rPr>
          <w:rFonts w:ascii="Times New Roman" w:hAnsi="Times New Roman" w:cs="Times New Roman"/>
          <w:color w:val="000000" w:themeColor="text1"/>
        </w:rPr>
        <w:t xml:space="preserve"> na plaži ispod JK Galeb (41.610,00 eura), uređenje oštećenog obalnog zida ispod JK Galeb (7.465,40 eura), otklanjanje posljedica olujnog juga plaža Vela Grota (6.500,00 eura), obnova dovodne instalacije od UO Me Gusta do tuševa na plaži Nova voda (8.258,39 eura), čišćenje ulaza u more na 13 lokacija od mahovina i algi u više navrata tijekom ljetne sezone (sveukupno 16.922,25 eura) i dr. </w:t>
      </w:r>
      <w:r w:rsidRPr="009B701A">
        <w:rPr>
          <w:rFonts w:ascii="Times New Roman" w:hAnsi="Times New Roman" w:cs="Times New Roman"/>
        </w:rPr>
        <w:t>Od planiranih 103.50,00 eura izvršeno je 103.226,52 eura ili 99,74%.</w:t>
      </w:r>
    </w:p>
    <w:p w14:paraId="2326FB89" w14:textId="77777777" w:rsidR="00D73E8D" w:rsidRPr="009B701A" w:rsidRDefault="00D73E8D" w:rsidP="00D73E8D">
      <w:pPr>
        <w:pStyle w:val="Bezproreda"/>
        <w:jc w:val="both"/>
        <w:rPr>
          <w:rFonts w:ascii="Times New Roman" w:hAnsi="Times New Roman" w:cs="Times New Roman"/>
          <w:color w:val="000000" w:themeColor="text1"/>
        </w:rPr>
      </w:pPr>
    </w:p>
    <w:p w14:paraId="298C720A"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T160612 Saniranje obale i gatova u lučicama</w:t>
      </w:r>
    </w:p>
    <w:p w14:paraId="0BFFB71D" w14:textId="77777777" w:rsidR="00D73E8D" w:rsidRPr="009B701A" w:rsidRDefault="00D73E8D" w:rsidP="00D73E8D">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U sklopu ovog projekta izvršeno je geodetsko mjerenje odnosno kontrola slijeganja lukobrana Stara voda.</w:t>
      </w:r>
      <w:r w:rsidRPr="009B701A">
        <w:rPr>
          <w:rFonts w:ascii="Times New Roman" w:hAnsi="Times New Roman" w:cs="Times New Roman"/>
        </w:rPr>
        <w:t xml:space="preserve"> </w:t>
      </w:r>
      <w:r w:rsidRPr="009B701A">
        <w:rPr>
          <w:rFonts w:ascii="Times New Roman" w:hAnsi="Times New Roman" w:cs="Times New Roman"/>
          <w:color w:val="000000" w:themeColor="text1"/>
        </w:rPr>
        <w:t>Od planiranih 3.000,00 eura izvršeno je 2.980,00 eura ili 99,33%.</w:t>
      </w:r>
    </w:p>
    <w:p w14:paraId="6C207FF7" w14:textId="77777777" w:rsidR="00D73E8D" w:rsidRPr="009B701A" w:rsidRDefault="00D73E8D" w:rsidP="00D73E8D">
      <w:pPr>
        <w:pStyle w:val="Bezproreda"/>
        <w:jc w:val="both"/>
        <w:rPr>
          <w:rFonts w:ascii="Times New Roman" w:hAnsi="Times New Roman" w:cs="Times New Roman"/>
          <w:color w:val="000000" w:themeColor="text1"/>
        </w:rPr>
      </w:pPr>
    </w:p>
    <w:p w14:paraId="35DA1BEB"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A160614 Sanitarni čvorovi i tuševi</w:t>
      </w:r>
    </w:p>
    <w:p w14:paraId="0B6DE383" w14:textId="77777777" w:rsidR="00D73E8D" w:rsidRPr="009B701A" w:rsidRDefault="00D73E8D" w:rsidP="00D73E8D">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Ova stavka odnosi se na najam, čišćenje i dezinfekciju sanitarnih čvorova na obalnom putu tijekom ljetne sezone. Od planiranih 18.000,00 eura izvršeno je 17.203,18 eura odnosno 95,57%.</w:t>
      </w:r>
    </w:p>
    <w:p w14:paraId="11BDC39A" w14:textId="77777777" w:rsidR="00D73E8D" w:rsidRPr="009B701A" w:rsidRDefault="00D73E8D" w:rsidP="00D73E8D">
      <w:pPr>
        <w:pStyle w:val="Bezproreda"/>
        <w:jc w:val="both"/>
        <w:rPr>
          <w:rFonts w:ascii="Times New Roman" w:hAnsi="Times New Roman" w:cs="Times New Roman"/>
          <w:color w:val="000000" w:themeColor="text1"/>
        </w:rPr>
      </w:pPr>
    </w:p>
    <w:p w14:paraId="3805A876"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A160615 Rad lučke uprave Bakar-Kraljevica-Kostrena</w:t>
      </w:r>
    </w:p>
    <w:p w14:paraId="4C1C9593" w14:textId="77777777" w:rsidR="00D73E8D" w:rsidRPr="009B701A" w:rsidRDefault="00D73E8D" w:rsidP="00D73E8D">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Iznos od 30.000,00 eura dodijeljen je u obliku kapitalne donacije Županijskoj lučkoj upravi Bakar-Kraljevica-Kostrena za sufinanciranje projektne dokumentacije (usluga izrade glavnog projekta za građevinsku dozvolu i izvedbenog projekta s troškovnikom) za rekonstrukciju luke otvorene za javni promet </w:t>
      </w:r>
      <w:proofErr w:type="spellStart"/>
      <w:r w:rsidRPr="009B701A">
        <w:rPr>
          <w:rFonts w:ascii="Times New Roman" w:hAnsi="Times New Roman" w:cs="Times New Roman"/>
          <w:color w:val="000000" w:themeColor="text1"/>
        </w:rPr>
        <w:t>Žurkovo</w:t>
      </w:r>
      <w:proofErr w:type="spellEnd"/>
      <w:r w:rsidRPr="009B701A">
        <w:rPr>
          <w:rFonts w:ascii="Times New Roman" w:hAnsi="Times New Roman" w:cs="Times New Roman"/>
          <w:color w:val="000000" w:themeColor="text1"/>
        </w:rPr>
        <w:t>. Od planiranih 30.000,00 eura izvršeno je sa 100%.</w:t>
      </w:r>
    </w:p>
    <w:p w14:paraId="7FA31904" w14:textId="77777777" w:rsidR="00D73E8D" w:rsidRPr="009B701A" w:rsidRDefault="00D73E8D" w:rsidP="00D73E8D">
      <w:pPr>
        <w:pStyle w:val="Bezproreda"/>
        <w:jc w:val="both"/>
        <w:rPr>
          <w:rFonts w:ascii="Times New Roman" w:hAnsi="Times New Roman" w:cs="Times New Roman"/>
          <w:color w:val="000000" w:themeColor="text1"/>
        </w:rPr>
      </w:pPr>
    </w:p>
    <w:p w14:paraId="2F03AEE2" w14:textId="77777777" w:rsidR="00D73E8D" w:rsidRPr="009B701A" w:rsidRDefault="00D73E8D" w:rsidP="00D73E8D">
      <w:pPr>
        <w:pStyle w:val="Bezproreda"/>
        <w:jc w:val="both"/>
        <w:rPr>
          <w:rFonts w:ascii="Times New Roman" w:hAnsi="Times New Roman" w:cs="Times New Roman"/>
          <w:color w:val="000000" w:themeColor="text1"/>
        </w:rPr>
      </w:pPr>
    </w:p>
    <w:p w14:paraId="3B58D477" w14:textId="77777777" w:rsidR="00D73E8D" w:rsidRPr="009B701A" w:rsidRDefault="00D73E8D" w:rsidP="00D73E8D">
      <w:pPr>
        <w:rPr>
          <w:rFonts w:ascii="Times New Roman" w:hAnsi="Times New Roman" w:cs="Times New Roman"/>
          <w:color w:val="000000" w:themeColor="text1"/>
        </w:rPr>
      </w:pPr>
      <w:r w:rsidRPr="009B701A">
        <w:rPr>
          <w:rFonts w:ascii="Times New Roman" w:hAnsi="Times New Roman" w:cs="Times New Roman"/>
          <w:color w:val="000000" w:themeColor="text1"/>
        </w:rPr>
        <w:br w:type="page"/>
      </w:r>
    </w:p>
    <w:p w14:paraId="59DBB431" w14:textId="77777777" w:rsidR="00D73E8D" w:rsidRPr="009B701A" w:rsidRDefault="00D73E8D" w:rsidP="00D73E8D">
      <w:pPr>
        <w:pStyle w:val="Bezproreda"/>
        <w:jc w:val="both"/>
        <w:rPr>
          <w:rFonts w:ascii="Times New Roman" w:hAnsi="Times New Roman" w:cs="Times New Roman"/>
          <w:color w:val="000000" w:themeColor="text1"/>
        </w:rPr>
      </w:pPr>
    </w:p>
    <w:p w14:paraId="5C9CA945"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1711 PROSTORNO PLANIRANJE I URBANIZAM</w:t>
      </w:r>
    </w:p>
    <w:p w14:paraId="0116A45F" w14:textId="77777777" w:rsidR="00D73E8D" w:rsidRPr="009B701A" w:rsidRDefault="00D73E8D" w:rsidP="00D73E8D">
      <w:pPr>
        <w:spacing w:after="0" w:line="240" w:lineRule="auto"/>
        <w:jc w:val="both"/>
        <w:rPr>
          <w:rFonts w:ascii="Times New Roman" w:hAnsi="Times New Roman" w:cs="Times New Roman"/>
        </w:rPr>
      </w:pPr>
      <w:r w:rsidRPr="009B701A">
        <w:rPr>
          <w:rFonts w:ascii="Times New Roman" w:hAnsi="Times New Roman" w:cs="Times New Roman"/>
        </w:rPr>
        <w:t>Program Prostorno planiranje i urbanizam bio je planiran u iznosu od 43.940,00 eura i izvršen je s 97,87%, odnosno u vrijednosti od 43.003,31 eura. Pokazatelji uspješnosti ovog programa očituju se usvojenoj prostorno-planskoj dokumentaciji čime se ostvaruju preduvjeti za daljnji razvoj i unaprjeđenje komunalne, sportske, društvene i općenito javne infrastrukture.</w:t>
      </w:r>
    </w:p>
    <w:p w14:paraId="5CAC7DFE" w14:textId="77777777" w:rsidR="00D73E8D" w:rsidRPr="009B701A" w:rsidRDefault="00D73E8D" w:rsidP="00D73E8D">
      <w:pPr>
        <w:spacing w:after="0" w:line="240" w:lineRule="auto"/>
        <w:jc w:val="both"/>
        <w:rPr>
          <w:rFonts w:ascii="Times New Roman" w:hAnsi="Times New Roman" w:cs="Times New Roman"/>
        </w:rPr>
      </w:pPr>
    </w:p>
    <w:p w14:paraId="606A5CED"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A171103 ODRŽAVANJE GIS-a</w:t>
      </w:r>
    </w:p>
    <w:p w14:paraId="6B7BEBBA" w14:textId="77777777" w:rsidR="00D73E8D" w:rsidRPr="009B701A" w:rsidRDefault="00D73E8D" w:rsidP="00D73E8D">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Utrošena sredstva odnose se na godišnje ažuriranje podataka o komunalnoj infrastrukturi i komunalnoj naknadi programskog paketa Atlas GIS Digitalni prostor d.o.o. Od planiranih 13.500,00 eura izvršeno je 13.212,50 eura odnosno 97,87%.</w:t>
      </w:r>
    </w:p>
    <w:p w14:paraId="0C0F3389" w14:textId="77777777" w:rsidR="00D73E8D" w:rsidRPr="009B701A" w:rsidRDefault="00D73E8D" w:rsidP="00D73E8D">
      <w:pPr>
        <w:pStyle w:val="Bezproreda"/>
        <w:jc w:val="both"/>
        <w:rPr>
          <w:rFonts w:ascii="Times New Roman" w:hAnsi="Times New Roman" w:cs="Times New Roman"/>
          <w:color w:val="000000" w:themeColor="text1"/>
        </w:rPr>
      </w:pPr>
    </w:p>
    <w:p w14:paraId="3E38D713"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A171107 Usluge u prostornom planiranju</w:t>
      </w:r>
    </w:p>
    <w:p w14:paraId="259FD89C" w14:textId="77777777" w:rsidR="00D73E8D" w:rsidRPr="009B701A" w:rsidRDefault="00D73E8D" w:rsidP="00D73E8D">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 sklopu ovi aktivnosti ističu se izrada evidencije imovine i ostalih podataka u Središnji registar državne imovine, </w:t>
      </w:r>
      <w:proofErr w:type="spellStart"/>
      <w:r w:rsidRPr="009B701A">
        <w:rPr>
          <w:rFonts w:ascii="Times New Roman" w:hAnsi="Times New Roman" w:cs="Times New Roman"/>
          <w:color w:val="000000" w:themeColor="text1"/>
        </w:rPr>
        <w:t>deodetski</w:t>
      </w:r>
      <w:proofErr w:type="spellEnd"/>
      <w:r w:rsidRPr="009B701A">
        <w:rPr>
          <w:rFonts w:ascii="Times New Roman" w:hAnsi="Times New Roman" w:cs="Times New Roman"/>
          <w:color w:val="000000" w:themeColor="text1"/>
        </w:rPr>
        <w:t xml:space="preserve"> snimak stvarnog stanja - nogostup Vrh Martinšćice, izrada pročišćenog teksta UPU N3 te manji geodetski poslovi mjerenja i označavanja međa prilikom izvođenja radova na terenu. Od planiranih 20.000,00 eura izvršeno je 19.937,50 eura odnosno 99,69%.</w:t>
      </w:r>
    </w:p>
    <w:p w14:paraId="004590F2" w14:textId="77777777" w:rsidR="00D73E8D" w:rsidRPr="009B701A" w:rsidRDefault="00D73E8D" w:rsidP="00D73E8D">
      <w:pPr>
        <w:pStyle w:val="Bezproreda"/>
        <w:jc w:val="both"/>
        <w:rPr>
          <w:rFonts w:ascii="Times New Roman" w:hAnsi="Times New Roman" w:cs="Times New Roman"/>
          <w:color w:val="000000" w:themeColor="text1"/>
        </w:rPr>
      </w:pPr>
    </w:p>
    <w:p w14:paraId="07D65734"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 xml:space="preserve">Kapitalni projekt K171109 Izrada DPU </w:t>
      </w:r>
      <w:proofErr w:type="spellStart"/>
      <w:r w:rsidRPr="009B701A">
        <w:rPr>
          <w:rFonts w:ascii="Times New Roman" w:hAnsi="Times New Roman" w:cs="Times New Roman"/>
          <w:b/>
          <w:bCs/>
          <w:color w:val="000000" w:themeColor="text1"/>
        </w:rPr>
        <w:t>Žurkovo</w:t>
      </w:r>
      <w:proofErr w:type="spellEnd"/>
    </w:p>
    <w:p w14:paraId="44DC1DB7" w14:textId="77777777" w:rsidR="00D73E8D" w:rsidRPr="009B701A" w:rsidRDefault="00D73E8D" w:rsidP="00D73E8D">
      <w:pPr>
        <w:pStyle w:val="Bezproreda"/>
        <w:jc w:val="both"/>
        <w:rPr>
          <w:rFonts w:ascii="Times New Roman" w:hAnsi="Times New Roman" w:cs="Times New Roman"/>
          <w:color w:val="000000" w:themeColor="text1"/>
        </w:rPr>
      </w:pPr>
      <w:bookmarkStart w:id="4" w:name="_Hlk166408585"/>
      <w:r w:rsidRPr="009B701A">
        <w:rPr>
          <w:rFonts w:ascii="Times New Roman" w:hAnsi="Times New Roman" w:cs="Times New Roman"/>
          <w:color w:val="000000" w:themeColor="text1"/>
        </w:rPr>
        <w:t xml:space="preserve">U sklopu ovog projekta izrađen je pročišćeni tekst DPU Uvale </w:t>
      </w:r>
      <w:proofErr w:type="spellStart"/>
      <w:r w:rsidRPr="009B701A">
        <w:rPr>
          <w:rFonts w:ascii="Times New Roman" w:hAnsi="Times New Roman" w:cs="Times New Roman"/>
          <w:color w:val="000000" w:themeColor="text1"/>
        </w:rPr>
        <w:t>Žurkovo</w:t>
      </w:r>
      <w:proofErr w:type="spellEnd"/>
      <w:r w:rsidRPr="009B701A">
        <w:rPr>
          <w:rFonts w:ascii="Times New Roman" w:hAnsi="Times New Roman" w:cs="Times New Roman"/>
          <w:color w:val="000000" w:themeColor="text1"/>
        </w:rPr>
        <w:t>. Od planiranih 3.000,00 eura izvršeno je 2.750,00 eura odnosno 91,67%.</w:t>
      </w:r>
    </w:p>
    <w:bookmarkEnd w:id="4"/>
    <w:p w14:paraId="4B6CC3B2" w14:textId="77777777" w:rsidR="00D73E8D" w:rsidRPr="009B701A" w:rsidRDefault="00D73E8D" w:rsidP="00D73E8D">
      <w:pPr>
        <w:pStyle w:val="Bezproreda"/>
        <w:jc w:val="both"/>
        <w:rPr>
          <w:rFonts w:ascii="Times New Roman" w:hAnsi="Times New Roman" w:cs="Times New Roman"/>
          <w:color w:val="000000" w:themeColor="text1"/>
        </w:rPr>
      </w:pPr>
    </w:p>
    <w:p w14:paraId="269C667F"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T171110 Usluge tehničkog savjetovanja na projektu aglomeracije Kostrena Bakar</w:t>
      </w:r>
    </w:p>
    <w:p w14:paraId="5914E004" w14:textId="77777777" w:rsidR="00D73E8D" w:rsidRPr="009B701A" w:rsidRDefault="00D73E8D" w:rsidP="00D73E8D">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Tijekom 2024. godine nije bilo većih aktivnosti na ovom projektu. U studenom je </w:t>
      </w:r>
      <w:proofErr w:type="spellStart"/>
      <w:r w:rsidRPr="009B701A">
        <w:rPr>
          <w:rFonts w:ascii="Times New Roman" w:hAnsi="Times New Roman" w:cs="Times New Roman"/>
          <w:color w:val="000000" w:themeColor="text1"/>
        </w:rPr>
        <w:t>komletirana</w:t>
      </w:r>
      <w:proofErr w:type="spellEnd"/>
      <w:r w:rsidRPr="009B701A">
        <w:rPr>
          <w:rFonts w:ascii="Times New Roman" w:hAnsi="Times New Roman" w:cs="Times New Roman"/>
          <w:color w:val="000000" w:themeColor="text1"/>
        </w:rPr>
        <w:t xml:space="preserve"> studija izvodljivosti. Općina Kostrena je još u listopadu 2022. godine dostavila izdvojeno mišljenje. Od planiranih 3.800,00 eura izvršeno je 3.716,24 eura odnosno 97,80%.</w:t>
      </w:r>
    </w:p>
    <w:p w14:paraId="10E2D70B" w14:textId="77777777" w:rsidR="00D73E8D" w:rsidRPr="009B701A" w:rsidRDefault="00D73E8D" w:rsidP="00D73E8D">
      <w:pPr>
        <w:pStyle w:val="Bezproreda"/>
        <w:jc w:val="both"/>
        <w:rPr>
          <w:rFonts w:ascii="Times New Roman" w:hAnsi="Times New Roman" w:cs="Times New Roman"/>
          <w:color w:val="000000" w:themeColor="text1"/>
        </w:rPr>
      </w:pPr>
    </w:p>
    <w:p w14:paraId="69606F73"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T171119 Izrada UPU Stara Voda</w:t>
      </w:r>
    </w:p>
    <w:p w14:paraId="33A0804B" w14:textId="77777777" w:rsidR="00D73E8D" w:rsidRPr="009B701A" w:rsidRDefault="00D73E8D" w:rsidP="00D73E8D">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U sklopu ovog projekta izvršena je usluga izrade  konačnog prijedloga UPU Stara Voda unutar sportsko-rekreacijske zone R-2 te upućivanje na suglasnost u nadležno ministarstvo. U studenom je ishođena suglasnost, a usvajanje predmetne dokumentacije očekuje se u početkom 2025. godine. Od planiranih 3.000,00 eura izvršeno je 2.750,00 eura odnosno 91,67%.</w:t>
      </w:r>
    </w:p>
    <w:p w14:paraId="2F669E34" w14:textId="77777777" w:rsidR="00D73E8D" w:rsidRPr="009B701A" w:rsidRDefault="00D73E8D" w:rsidP="00D73E8D">
      <w:pPr>
        <w:pStyle w:val="Bezproreda"/>
        <w:jc w:val="both"/>
        <w:rPr>
          <w:rFonts w:ascii="Times New Roman" w:hAnsi="Times New Roman" w:cs="Times New Roman"/>
          <w:color w:val="000000" w:themeColor="text1"/>
        </w:rPr>
      </w:pPr>
    </w:p>
    <w:p w14:paraId="0ED00C62" w14:textId="77777777" w:rsidR="00D73E8D" w:rsidRPr="009B701A" w:rsidRDefault="00D73E8D" w:rsidP="00D73E8D">
      <w:pPr>
        <w:pStyle w:val="Bezproreda"/>
        <w:jc w:val="both"/>
        <w:rPr>
          <w:rFonts w:ascii="Times New Roman" w:hAnsi="Times New Roman" w:cs="Times New Roman"/>
          <w:color w:val="000000" w:themeColor="text1"/>
        </w:rPr>
      </w:pPr>
    </w:p>
    <w:p w14:paraId="5E77B6C2"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1712 IZRADA PROJEKTNE DOKUMENTACIJE</w:t>
      </w:r>
    </w:p>
    <w:p w14:paraId="31AB224B" w14:textId="77777777" w:rsidR="00D73E8D" w:rsidRPr="009B701A" w:rsidRDefault="00D73E8D" w:rsidP="00D73E8D">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Program Izrada projektne dokumentacije bio je planiran u iznosu od 107.600,00 eura i izvršen je s 95,14%, odnosno u vrijednosti od 102.375,23 eura. Pokazatelji uspješnosti ovog programa očituju se u izrađenoj projektnoj dokumentaciji, ishođenim lokacijskim odnosno građevinskim dozvolama.</w:t>
      </w:r>
    </w:p>
    <w:p w14:paraId="0D4F6DB7" w14:textId="77777777" w:rsidR="00D73E8D" w:rsidRPr="009B701A" w:rsidRDefault="00D73E8D" w:rsidP="00D73E8D">
      <w:pPr>
        <w:pStyle w:val="Bezproreda"/>
        <w:jc w:val="both"/>
        <w:rPr>
          <w:rFonts w:ascii="Times New Roman" w:hAnsi="Times New Roman" w:cs="Times New Roman"/>
          <w:color w:val="000000" w:themeColor="text1"/>
        </w:rPr>
      </w:pPr>
    </w:p>
    <w:p w14:paraId="3B30D07C"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Kapitalni projekt K171202 Projekt ceste iznad Doma zdravlja</w:t>
      </w:r>
    </w:p>
    <w:p w14:paraId="5ABAF811" w14:textId="77777777" w:rsidR="00D73E8D" w:rsidRPr="009B701A" w:rsidRDefault="00D73E8D" w:rsidP="00D73E8D">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Od planiranih 3.300,00 eura izvršen je u vrijednosti od 3.250 eura ili 98,48%. Izrađen je glavni projekt rekonstrukcije postojeće nerazvrstane ceste za koji postoji ishođena pravomoćna lokacijska dozvola te pokrenut postupak izvlaštenja.</w:t>
      </w:r>
    </w:p>
    <w:p w14:paraId="51CB87E8" w14:textId="77777777" w:rsidR="00D73E8D" w:rsidRPr="009B701A" w:rsidRDefault="00D73E8D" w:rsidP="00D73E8D">
      <w:pPr>
        <w:pStyle w:val="Bezproreda"/>
        <w:jc w:val="both"/>
        <w:rPr>
          <w:rFonts w:ascii="Times New Roman" w:hAnsi="Times New Roman" w:cs="Times New Roman"/>
          <w:color w:val="000000" w:themeColor="text1"/>
        </w:rPr>
      </w:pPr>
    </w:p>
    <w:p w14:paraId="0829A00F"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T171204 Evidentiranje komunalne infrastrukture</w:t>
      </w:r>
    </w:p>
    <w:p w14:paraId="3FEE0B95" w14:textId="77777777" w:rsidR="00D73E8D" w:rsidRPr="009B701A" w:rsidRDefault="00D73E8D" w:rsidP="00D73E8D">
      <w:pPr>
        <w:pStyle w:val="Bezproreda"/>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Od planiranih 6.500,00 izvršen je u vrijednosti od  6.500,00 eura ili 100,00%. Sukladno Zakonu o komunalnom gospodarstvu i Zakonu o cestama izrađeni su elaborati evidentiranja ceste u Glavanima i </w:t>
      </w:r>
      <w:proofErr w:type="spellStart"/>
      <w:r w:rsidRPr="009B701A">
        <w:rPr>
          <w:rFonts w:ascii="Times New Roman" w:hAnsi="Times New Roman" w:cs="Times New Roman"/>
          <w:color w:val="000000" w:themeColor="text1"/>
        </w:rPr>
        <w:t>Randićima</w:t>
      </w:r>
      <w:proofErr w:type="spellEnd"/>
      <w:r w:rsidRPr="009B701A">
        <w:rPr>
          <w:rFonts w:ascii="Times New Roman" w:hAnsi="Times New Roman" w:cs="Times New Roman"/>
          <w:color w:val="000000" w:themeColor="text1"/>
        </w:rPr>
        <w:t>.</w:t>
      </w:r>
    </w:p>
    <w:p w14:paraId="2A3F2C72" w14:textId="77777777" w:rsidR="00D73E8D" w:rsidRPr="009B701A" w:rsidRDefault="00D73E8D" w:rsidP="00D73E8D">
      <w:pPr>
        <w:pStyle w:val="Bezproreda"/>
        <w:jc w:val="both"/>
        <w:rPr>
          <w:rFonts w:ascii="Times New Roman" w:hAnsi="Times New Roman" w:cs="Times New Roman"/>
          <w:color w:val="000000" w:themeColor="text1"/>
        </w:rPr>
      </w:pPr>
    </w:p>
    <w:p w14:paraId="5498D8AC" w14:textId="77777777" w:rsidR="00D73E8D" w:rsidRPr="009B701A" w:rsidRDefault="00D73E8D" w:rsidP="00D73E8D">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Tekući projekt T171205 Parcelacija cesta</w:t>
      </w:r>
    </w:p>
    <w:p w14:paraId="06BD0E5D"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Od planiranih 6.500,00 eura izvršen je u vrijednosti od 6.450,00 eura ili 99,23%. Izrađen je parcelacijski elaborat ceste i infrastrukture Dujmići sjever te geodetski elaborat provedbe rješenja o utvrđivanju građevne čestice za zgradu u Rasadniku.</w:t>
      </w:r>
    </w:p>
    <w:p w14:paraId="1DDCAB07"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3599E996"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 xml:space="preserve">Kapitalni projekt K171261 Projekt ceste i infrastrukture ogranak </w:t>
      </w:r>
      <w:proofErr w:type="spellStart"/>
      <w:r w:rsidRPr="009B701A">
        <w:rPr>
          <w:rFonts w:ascii="Times New Roman" w:hAnsi="Times New Roman" w:cs="Times New Roman"/>
          <w:b/>
          <w:bCs/>
          <w:color w:val="000000" w:themeColor="text1"/>
        </w:rPr>
        <w:t>Šubati</w:t>
      </w:r>
      <w:proofErr w:type="spellEnd"/>
      <w:r w:rsidRPr="009B701A">
        <w:rPr>
          <w:rFonts w:ascii="Times New Roman" w:hAnsi="Times New Roman" w:cs="Times New Roman"/>
          <w:b/>
          <w:bCs/>
          <w:color w:val="000000" w:themeColor="text1"/>
        </w:rPr>
        <w:t xml:space="preserve"> </w:t>
      </w:r>
    </w:p>
    <w:p w14:paraId="6CA2E240"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Od planiranih 11.000,00 eura izvršen je u vrijednosti od 10.550,00 eura ili 95,91%. Izrađen je idejni projekt i predan na ishođenje lokacijske dozvole.</w:t>
      </w:r>
    </w:p>
    <w:p w14:paraId="3FCEAB62"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7691AB6F"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lastRenderedPageBreak/>
        <w:t>Kapitalni projekt K171269 Projekt proširenja groblja Sv. Barbara</w:t>
      </w:r>
    </w:p>
    <w:p w14:paraId="4D6AC38D"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Od planiranih 26.500,00 eura izvršeno je 26.006,48 eura odnosno 98,14%. Izrađen je glavni projekt i pokrenut postupak ishođenja građevinske dozvole za rekonstrukciju groblja. </w:t>
      </w:r>
    </w:p>
    <w:p w14:paraId="13DCC660" w14:textId="77777777" w:rsidR="00D73E8D" w:rsidRPr="009B701A" w:rsidRDefault="00D73E8D" w:rsidP="00D73E8D">
      <w:pPr>
        <w:spacing w:after="0" w:line="240" w:lineRule="auto"/>
        <w:jc w:val="both"/>
        <w:rPr>
          <w:rFonts w:ascii="Times New Roman" w:hAnsi="Times New Roman" w:cs="Times New Roman"/>
          <w:b/>
          <w:bCs/>
          <w:color w:val="000000" w:themeColor="text1"/>
        </w:rPr>
      </w:pPr>
    </w:p>
    <w:p w14:paraId="17B315A9"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Kapitalni projekt K171273 Projekt boćarsko-društvenog doma</w:t>
      </w:r>
    </w:p>
    <w:p w14:paraId="4C52C47E"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Od planiranih 49.800,00 eura izvršeno je 45.618,75 eura odnosno 91,60%. Ishođena je građevinska dozvola i izrađen izvedbeni projekt sa troškovnikom te studija </w:t>
      </w:r>
      <w:proofErr w:type="spellStart"/>
      <w:r w:rsidRPr="009B701A">
        <w:rPr>
          <w:rFonts w:ascii="Times New Roman" w:hAnsi="Times New Roman" w:cs="Times New Roman"/>
          <w:color w:val="000000" w:themeColor="text1"/>
        </w:rPr>
        <w:t>izvoljivosti</w:t>
      </w:r>
      <w:proofErr w:type="spellEnd"/>
      <w:r w:rsidRPr="009B701A">
        <w:rPr>
          <w:rFonts w:ascii="Times New Roman" w:hAnsi="Times New Roman" w:cs="Times New Roman"/>
          <w:color w:val="000000" w:themeColor="text1"/>
        </w:rPr>
        <w:t xml:space="preserve"> obzirom da će se ovaj projekt početkom 2025. godine prijaviti na javni poziv ITU mehanizma kroz Urbanu aglomeraciju Rijeka.</w:t>
      </w:r>
    </w:p>
    <w:p w14:paraId="1E48F649"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701D0032"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 xml:space="preserve">Kapitalni projekt K171242 Projekt čvor </w:t>
      </w:r>
      <w:proofErr w:type="spellStart"/>
      <w:r w:rsidRPr="009B701A">
        <w:rPr>
          <w:rFonts w:ascii="Times New Roman" w:hAnsi="Times New Roman" w:cs="Times New Roman"/>
          <w:b/>
          <w:bCs/>
          <w:color w:val="000000" w:themeColor="text1"/>
        </w:rPr>
        <w:t>Žuknica</w:t>
      </w:r>
      <w:proofErr w:type="spellEnd"/>
    </w:p>
    <w:p w14:paraId="239D686A"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Od planiranih 4.000,00 eura izvršeno je 4.000,00 eura odnosno 100,00%. Izrađen je idejni projekt, prikupljeni svi uvjeti javnopravnih tijela te će se projekt početkom 2025. godine predati na ishođenje lokacijske dozvole.</w:t>
      </w:r>
    </w:p>
    <w:p w14:paraId="68BB73DC" w14:textId="77777777" w:rsidR="00D73E8D" w:rsidRPr="009B701A" w:rsidRDefault="00D73E8D" w:rsidP="00D73E8D">
      <w:pPr>
        <w:spacing w:after="0" w:line="240" w:lineRule="auto"/>
        <w:jc w:val="both"/>
        <w:rPr>
          <w:rFonts w:ascii="Times New Roman" w:hAnsi="Times New Roman" w:cs="Times New Roman"/>
          <w:b/>
          <w:bCs/>
          <w:color w:val="000000" w:themeColor="text1"/>
        </w:rPr>
      </w:pPr>
    </w:p>
    <w:p w14:paraId="7A58B874" w14:textId="77777777" w:rsidR="00D73E8D" w:rsidRPr="009B701A" w:rsidRDefault="00D73E8D" w:rsidP="00D73E8D">
      <w:pPr>
        <w:spacing w:after="0" w:line="240" w:lineRule="auto"/>
        <w:jc w:val="both"/>
        <w:rPr>
          <w:rFonts w:ascii="Times New Roman" w:hAnsi="Times New Roman" w:cs="Times New Roman"/>
          <w:b/>
          <w:bCs/>
          <w:color w:val="000000" w:themeColor="text1"/>
        </w:rPr>
      </w:pPr>
    </w:p>
    <w:p w14:paraId="38A92BCF"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1808 JAVNI GRADSKI PRIJEVOZ</w:t>
      </w:r>
    </w:p>
    <w:p w14:paraId="4D026CCE"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Javni gradski prijevoz bio je planiran u iznosu od 285.100,00 eura i izvršen je s 100,00%, odnosno u vrijednosti od 285.086,62 eura. Pokazatelji uspješnosti ovog programa očituju se u kvaliteti linijskog prijevoza putnika od strane KD Autotrolej d.o.o. Rijeka u vidu broja vožnji i učestalosti linija prometovanja iz pravca Rijeka za Kostrenu i obrnuto. </w:t>
      </w:r>
    </w:p>
    <w:p w14:paraId="7114F50C"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4C09C1DF"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2D5F733C"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 xml:space="preserve">PROGRAM 1906 ZAŠTITA OKOLIŠA </w:t>
      </w:r>
    </w:p>
    <w:p w14:paraId="41D49BDD"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Zaštita okoliša bio je planiran u iznosu od 320.100,00 eura i izvršen je s 97,70%, odnosno u vrijednosti od 312.739,11 eura. Unutar ovog programa najviše se ističe nabava novih spremnika za odvojeno </w:t>
      </w:r>
      <w:proofErr w:type="spellStart"/>
      <w:r w:rsidRPr="009B701A">
        <w:rPr>
          <w:rFonts w:ascii="Times New Roman" w:hAnsi="Times New Roman" w:cs="Times New Roman"/>
          <w:color w:val="000000" w:themeColor="text1"/>
        </w:rPr>
        <w:t>prikupljenje</w:t>
      </w:r>
      <w:proofErr w:type="spellEnd"/>
      <w:r w:rsidRPr="009B701A">
        <w:rPr>
          <w:rFonts w:ascii="Times New Roman" w:hAnsi="Times New Roman" w:cs="Times New Roman"/>
          <w:color w:val="000000" w:themeColor="text1"/>
        </w:rPr>
        <w:t xml:space="preserve"> otpada na obalnom putu (ukupno 30 kompleta) te još 6 kompleta za potrebe kućanstava postavljenih na području </w:t>
      </w:r>
      <w:proofErr w:type="spellStart"/>
      <w:r w:rsidRPr="009B701A">
        <w:rPr>
          <w:rFonts w:ascii="Times New Roman" w:hAnsi="Times New Roman" w:cs="Times New Roman"/>
          <w:color w:val="000000" w:themeColor="text1"/>
        </w:rPr>
        <w:t>Žuknice</w:t>
      </w:r>
      <w:proofErr w:type="spellEnd"/>
      <w:r w:rsidRPr="009B701A">
        <w:rPr>
          <w:rFonts w:ascii="Times New Roman" w:hAnsi="Times New Roman" w:cs="Times New Roman"/>
          <w:color w:val="000000" w:themeColor="text1"/>
        </w:rPr>
        <w:t xml:space="preserve">, Vrh Martinšćice, Glavana, Dujmića, Ulice Ive </w:t>
      </w:r>
      <w:proofErr w:type="spellStart"/>
      <w:r w:rsidRPr="009B701A">
        <w:rPr>
          <w:rFonts w:ascii="Times New Roman" w:hAnsi="Times New Roman" w:cs="Times New Roman"/>
          <w:color w:val="000000" w:themeColor="text1"/>
        </w:rPr>
        <w:t>Šodića</w:t>
      </w:r>
      <w:proofErr w:type="spellEnd"/>
      <w:r w:rsidRPr="009B701A">
        <w:rPr>
          <w:rFonts w:ascii="Times New Roman" w:hAnsi="Times New Roman" w:cs="Times New Roman"/>
          <w:color w:val="000000" w:themeColor="text1"/>
        </w:rPr>
        <w:t xml:space="preserve"> i </w:t>
      </w:r>
      <w:proofErr w:type="spellStart"/>
      <w:r w:rsidRPr="009B701A">
        <w:rPr>
          <w:rFonts w:ascii="Times New Roman" w:hAnsi="Times New Roman" w:cs="Times New Roman"/>
          <w:color w:val="000000" w:themeColor="text1"/>
        </w:rPr>
        <w:t>Doričića</w:t>
      </w:r>
      <w:proofErr w:type="spellEnd"/>
      <w:r w:rsidRPr="009B701A">
        <w:rPr>
          <w:rFonts w:ascii="Times New Roman" w:hAnsi="Times New Roman" w:cs="Times New Roman"/>
          <w:color w:val="000000" w:themeColor="text1"/>
        </w:rPr>
        <w:t>. U 2024. godini očekuje se da će Općina Kostrena prijeći prag od pedeset posto odvojeno prikupljenog otpada, čime će se ispuniti ciljevi postavljeni EU direktivama o gospodarenju otpadom.</w:t>
      </w:r>
    </w:p>
    <w:p w14:paraId="146C49AD"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195323E7"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w:t>
      </w:r>
      <w:r w:rsidRPr="009B701A">
        <w:rPr>
          <w:rFonts w:ascii="Times New Roman" w:hAnsi="Times New Roman" w:cs="Times New Roman"/>
          <w:b/>
          <w:bCs/>
        </w:rPr>
        <w:t xml:space="preserve"> </w:t>
      </w:r>
      <w:r w:rsidRPr="009B701A">
        <w:rPr>
          <w:rFonts w:ascii="Times New Roman" w:hAnsi="Times New Roman" w:cs="Times New Roman"/>
          <w:b/>
          <w:bCs/>
          <w:color w:val="000000" w:themeColor="text1"/>
        </w:rPr>
        <w:t>A190602 Zaštita Solina</w:t>
      </w:r>
    </w:p>
    <w:p w14:paraId="25951549"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U 2023. godini od strane Pomorskog i povijesnog muzeja Hrvatskog primorja nastavljena su terenska arheološka istraživanja na arheološkoj zoni Solin, preventivno zaštićenom kulturnom dobru. Od planiranih 9.300,00 eura izvršeno je 9.300,00 eura odnosno 100,00%.</w:t>
      </w:r>
    </w:p>
    <w:p w14:paraId="635E461E"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32B4DA5F"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A190603 Trim staza</w:t>
      </w:r>
    </w:p>
    <w:p w14:paraId="5F2A3072"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U sklopu ove aktivnost od strane KD Kostrena d.o.o. dva puta godišnje (proljeće i jesen) izvode se radovi na izvanrednom održavanju šumskih puteva i čišćenju od zarasle vegetacije. Od planiranih 8.,000,00 eura izvršeno je 7.999,93 eura odnosno 100,00%.</w:t>
      </w:r>
    </w:p>
    <w:p w14:paraId="70917F9F"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18D9DA6B" w14:textId="77777777" w:rsidR="00D73E8D" w:rsidRPr="009B701A" w:rsidRDefault="00D73E8D" w:rsidP="00D73E8D">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A190606 Eko akcije</w:t>
      </w:r>
    </w:p>
    <w:p w14:paraId="789D04D2"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Dana 21. rujna 2024. godine održana je eko akcija Zelena čistka. Sudjelovali su brojni mještani i članovi </w:t>
      </w:r>
      <w:proofErr w:type="spellStart"/>
      <w:r w:rsidRPr="009B701A">
        <w:rPr>
          <w:rFonts w:ascii="Times New Roman" w:hAnsi="Times New Roman" w:cs="Times New Roman"/>
          <w:color w:val="000000" w:themeColor="text1"/>
        </w:rPr>
        <w:t>kostrenskih</w:t>
      </w:r>
      <w:proofErr w:type="spellEnd"/>
      <w:r w:rsidRPr="009B701A">
        <w:rPr>
          <w:rFonts w:ascii="Times New Roman" w:hAnsi="Times New Roman" w:cs="Times New Roman"/>
          <w:color w:val="000000" w:themeColor="text1"/>
        </w:rPr>
        <w:t xml:space="preserve"> udruga među kojima i ŠRD INA, KPD INA, DVD Kostrena, </w:t>
      </w:r>
      <w:proofErr w:type="spellStart"/>
      <w:r w:rsidRPr="009B701A">
        <w:rPr>
          <w:rFonts w:ascii="Times New Roman" w:hAnsi="Times New Roman" w:cs="Times New Roman"/>
          <w:color w:val="000000" w:themeColor="text1"/>
        </w:rPr>
        <w:t>Ekoregija</w:t>
      </w:r>
      <w:proofErr w:type="spellEnd"/>
      <w:r w:rsidRPr="009B701A">
        <w:rPr>
          <w:rFonts w:ascii="Times New Roman" w:hAnsi="Times New Roman" w:cs="Times New Roman"/>
          <w:color w:val="000000" w:themeColor="text1"/>
        </w:rPr>
        <w:t xml:space="preserve"> Kostrena, udruga Vali kao i Općina Kostrena i Komunalno društvo Kostrena, tvrtka MGO iz Kostrene te Pomorska agencija Liburnia sa svojom ekološkom inicijativom </w:t>
      </w:r>
      <w:proofErr w:type="spellStart"/>
      <w:r w:rsidRPr="009B701A">
        <w:rPr>
          <w:rFonts w:ascii="Times New Roman" w:hAnsi="Times New Roman" w:cs="Times New Roman"/>
          <w:color w:val="000000" w:themeColor="text1"/>
        </w:rPr>
        <w:t>Backtoblue</w:t>
      </w:r>
      <w:proofErr w:type="spellEnd"/>
      <w:r w:rsidRPr="009B701A">
        <w:rPr>
          <w:rFonts w:ascii="Times New Roman" w:hAnsi="Times New Roman" w:cs="Times New Roman"/>
          <w:color w:val="000000" w:themeColor="text1"/>
        </w:rPr>
        <w:t>, OŠ Kostrena i DV Zlatna ribica. Od planiranih 1.100,00 eura izvršeno je 1.080,92 eura odnosno 98,27%.</w:t>
      </w:r>
    </w:p>
    <w:p w14:paraId="3ACEF735"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30EE7D1A"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A190608 Sanacija otpadom onečišćena tla</w:t>
      </w:r>
    </w:p>
    <w:p w14:paraId="484227E9"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Društvo ISKOPI I INSTALACIJE d.o.o. na predjelu </w:t>
      </w:r>
      <w:proofErr w:type="spellStart"/>
      <w:r w:rsidRPr="009B701A">
        <w:rPr>
          <w:rFonts w:ascii="Times New Roman" w:hAnsi="Times New Roman" w:cs="Times New Roman"/>
          <w:color w:val="000000" w:themeColor="text1"/>
        </w:rPr>
        <w:t>Ivanji</w:t>
      </w:r>
      <w:proofErr w:type="spellEnd"/>
      <w:r w:rsidRPr="009B701A">
        <w:rPr>
          <w:rFonts w:ascii="Times New Roman" w:hAnsi="Times New Roman" w:cs="Times New Roman"/>
          <w:color w:val="000000" w:themeColor="text1"/>
        </w:rPr>
        <w:t xml:space="preserve"> odnosno uz nerazvrstane ceste izvršili su sanaciju divljih deponija. Od planiranih 7.000,00 eura izvršeno je 7.000,00 eura odnosno 100,00%.</w:t>
      </w:r>
    </w:p>
    <w:p w14:paraId="2D01EAD7" w14:textId="77777777" w:rsidR="00D73E8D" w:rsidRPr="009B701A" w:rsidRDefault="00D73E8D" w:rsidP="00D73E8D">
      <w:pPr>
        <w:spacing w:after="0" w:line="240" w:lineRule="auto"/>
        <w:rPr>
          <w:rFonts w:ascii="Times New Roman" w:hAnsi="Times New Roman" w:cs="Times New Roman"/>
          <w:b/>
          <w:bCs/>
          <w:color w:val="000000" w:themeColor="text1"/>
        </w:rPr>
      </w:pPr>
    </w:p>
    <w:p w14:paraId="3D9B01BD" w14:textId="77777777" w:rsidR="00D73E8D" w:rsidRPr="009B701A" w:rsidRDefault="00D73E8D" w:rsidP="00D73E8D">
      <w:pPr>
        <w:pStyle w:val="Bezproreda"/>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A190611 Izvješće o izvršenju plana gospodarenja otpadom</w:t>
      </w:r>
    </w:p>
    <w:p w14:paraId="7E9E7C02" w14:textId="77777777" w:rsidR="00D73E8D" w:rsidRPr="009B701A" w:rsidRDefault="00D73E8D" w:rsidP="00D73E8D">
      <w:pPr>
        <w:spacing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Sukladno zakonskoj regulativi iz područja gospodarenja otpadom, izrađeno je Izvješće o izvršenju plana gospodarenja otpadom za 2023. godinu koje je usvojio općinski načelnik na svojem internom kolegiju dana 18. ožujka 2024. godine.</w:t>
      </w:r>
      <w:r w:rsidRPr="009B701A">
        <w:rPr>
          <w:rFonts w:ascii="Times New Roman" w:hAnsi="Times New Roman" w:cs="Times New Roman"/>
        </w:rPr>
        <w:t xml:space="preserve"> </w:t>
      </w:r>
      <w:r w:rsidRPr="009B701A">
        <w:rPr>
          <w:rFonts w:ascii="Times New Roman" w:hAnsi="Times New Roman" w:cs="Times New Roman"/>
          <w:color w:val="000000" w:themeColor="text1"/>
        </w:rPr>
        <w:t>Od planiranih 1.000,00 eura izvršeno je 875,00 eura odnosno 87,50%.</w:t>
      </w:r>
    </w:p>
    <w:p w14:paraId="21085C74" w14:textId="77777777" w:rsidR="00D73E8D" w:rsidRPr="009B701A" w:rsidRDefault="00D73E8D" w:rsidP="00D73E8D">
      <w:pPr>
        <w:spacing w:line="240" w:lineRule="auto"/>
        <w:jc w:val="both"/>
        <w:rPr>
          <w:rFonts w:ascii="Times New Roman" w:hAnsi="Times New Roman" w:cs="Times New Roman"/>
          <w:color w:val="000000" w:themeColor="text1"/>
        </w:rPr>
      </w:pPr>
    </w:p>
    <w:p w14:paraId="58CF8E34" w14:textId="77777777" w:rsidR="00D73E8D" w:rsidRPr="009B701A" w:rsidRDefault="00D73E8D" w:rsidP="00D73E8D">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lastRenderedPageBreak/>
        <w:t>Aktivnost A190612 Eko projekti plave i zelene zastave</w:t>
      </w:r>
    </w:p>
    <w:p w14:paraId="2D8F4658"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U 2024. godini nije podizana plava zastava u uvali Svežanj. Osnovna škola je i ove godine imala status eko škole. Od planiranih 1.100,00 eura izvršeno je 1.062,00 eura odnosno 96,55%.</w:t>
      </w:r>
    </w:p>
    <w:p w14:paraId="6C8A758F" w14:textId="77777777" w:rsidR="00D73E8D" w:rsidRPr="009B701A" w:rsidRDefault="00D73E8D" w:rsidP="00D73E8D">
      <w:pPr>
        <w:pStyle w:val="Bezproreda"/>
        <w:jc w:val="both"/>
        <w:rPr>
          <w:rFonts w:ascii="Times New Roman" w:hAnsi="Times New Roman" w:cs="Times New Roman"/>
          <w:color w:val="000000" w:themeColor="text1"/>
        </w:rPr>
      </w:pPr>
    </w:p>
    <w:p w14:paraId="16CCD5C1" w14:textId="77777777" w:rsidR="00D73E8D" w:rsidRPr="009B701A" w:rsidRDefault="00D73E8D" w:rsidP="00D73E8D">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A190623 Revitalizacija Rasadnika</w:t>
      </w:r>
    </w:p>
    <w:p w14:paraId="4B3108AE"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U sklopu ove aktivnosti izvedeni su radovi na</w:t>
      </w:r>
      <w:r w:rsidRPr="009B701A">
        <w:t xml:space="preserve"> </w:t>
      </w:r>
      <w:r w:rsidRPr="009B701A">
        <w:rPr>
          <w:rFonts w:ascii="Times New Roman" w:hAnsi="Times New Roman" w:cs="Times New Roman"/>
          <w:color w:val="000000" w:themeColor="text1"/>
        </w:rPr>
        <w:t>popravcima klupa i montaža koševa za otpatke. Od planiranih 1.800,00 eura izvršeno je 1.737,79 odnosno 96,54%.</w:t>
      </w:r>
    </w:p>
    <w:p w14:paraId="3326E490" w14:textId="77777777" w:rsidR="00D73E8D" w:rsidRPr="009B701A" w:rsidRDefault="00D73E8D" w:rsidP="00D73E8D">
      <w:pPr>
        <w:spacing w:after="0" w:line="240" w:lineRule="auto"/>
        <w:jc w:val="both"/>
        <w:rPr>
          <w:rFonts w:ascii="Times New Roman" w:hAnsi="Times New Roman" w:cs="Times New Roman"/>
          <w:b/>
          <w:bCs/>
          <w:color w:val="000000" w:themeColor="text1"/>
        </w:rPr>
      </w:pPr>
    </w:p>
    <w:p w14:paraId="761B2A9F"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A190610 Izrada dokumenata u zaštiti okoliša</w:t>
      </w:r>
    </w:p>
    <w:p w14:paraId="0B3F0C74"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Ugovorena je izrada dopuna akcijskog plana za poboljšanje kvalitete zraka na području Općine Kostrena sukladno mišljenju nadležnog ministarstva te izrađena revizija elaborata zaštite okoliša za provedbu zahvata čvor </w:t>
      </w:r>
      <w:proofErr w:type="spellStart"/>
      <w:r w:rsidRPr="009B701A">
        <w:rPr>
          <w:rFonts w:ascii="Times New Roman" w:hAnsi="Times New Roman" w:cs="Times New Roman"/>
          <w:color w:val="000000" w:themeColor="text1"/>
        </w:rPr>
        <w:t>Žuknica</w:t>
      </w:r>
      <w:proofErr w:type="spellEnd"/>
      <w:r w:rsidRPr="009B701A">
        <w:rPr>
          <w:rFonts w:ascii="Times New Roman" w:hAnsi="Times New Roman" w:cs="Times New Roman"/>
          <w:color w:val="000000" w:themeColor="text1"/>
        </w:rPr>
        <w:t>. Od planiranih 16.000,00 eura izvršeno je 9.682,91 eura odnosno 60,52%.</w:t>
      </w:r>
    </w:p>
    <w:p w14:paraId="0CCD66D5" w14:textId="77777777" w:rsidR="00D73E8D" w:rsidRPr="009B701A" w:rsidRDefault="00D73E8D" w:rsidP="00D73E8D">
      <w:pPr>
        <w:spacing w:after="0" w:line="240" w:lineRule="auto"/>
        <w:rPr>
          <w:rFonts w:ascii="Times New Roman" w:hAnsi="Times New Roman" w:cs="Times New Roman"/>
          <w:b/>
          <w:bCs/>
          <w:color w:val="000000" w:themeColor="text1"/>
        </w:rPr>
      </w:pPr>
    </w:p>
    <w:p w14:paraId="3EEE9EB2" w14:textId="77777777" w:rsidR="00D73E8D" w:rsidRPr="009B701A" w:rsidRDefault="00D73E8D" w:rsidP="00D73E8D">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A190640 Program javnih potreba za održivi razvoj</w:t>
      </w:r>
    </w:p>
    <w:p w14:paraId="634AD7AC"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 2024. godini financirani su programi i projekti javnih potreba koje provode udruge iz područja održivog razvoja i to: </w:t>
      </w:r>
    </w:p>
    <w:p w14:paraId="4940C67D"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 SPORTSKO REKREATIVNO DRUŠTVO ALPE ADRIA TREK I TRAIL - 5. Kostrena </w:t>
      </w:r>
      <w:proofErr w:type="spellStart"/>
      <w:r w:rsidRPr="009B701A">
        <w:rPr>
          <w:rFonts w:ascii="Times New Roman" w:hAnsi="Times New Roman" w:cs="Times New Roman"/>
          <w:color w:val="000000" w:themeColor="text1"/>
        </w:rPr>
        <w:t>mountain</w:t>
      </w:r>
      <w:proofErr w:type="spellEnd"/>
      <w:r w:rsidRPr="009B701A">
        <w:rPr>
          <w:rFonts w:ascii="Times New Roman" w:hAnsi="Times New Roman" w:cs="Times New Roman"/>
          <w:color w:val="000000" w:themeColor="text1"/>
        </w:rPr>
        <w:t xml:space="preserve"> </w:t>
      </w:r>
      <w:proofErr w:type="spellStart"/>
      <w:r w:rsidRPr="009B701A">
        <w:rPr>
          <w:rFonts w:ascii="Times New Roman" w:hAnsi="Times New Roman" w:cs="Times New Roman"/>
          <w:color w:val="000000" w:themeColor="text1"/>
        </w:rPr>
        <w:t>trail</w:t>
      </w:r>
      <w:proofErr w:type="spellEnd"/>
      <w:r w:rsidRPr="009B701A">
        <w:rPr>
          <w:rFonts w:ascii="Times New Roman" w:hAnsi="Times New Roman" w:cs="Times New Roman"/>
          <w:color w:val="000000" w:themeColor="text1"/>
        </w:rPr>
        <w:t xml:space="preserve"> u iznosu od 6.000,00 €</w:t>
      </w:r>
    </w:p>
    <w:p w14:paraId="550B7D8E"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KLUB PODVODNIH AKTIVNOSTI KOSTRENA - 30. ekološka akcija Kostrena 2024.</w:t>
      </w:r>
      <w:r w:rsidRPr="009B701A">
        <w:rPr>
          <w:rFonts w:ascii="Times New Roman" w:hAnsi="Times New Roman" w:cs="Times New Roman"/>
        </w:rPr>
        <w:t xml:space="preserve"> </w:t>
      </w:r>
      <w:r w:rsidRPr="009B701A">
        <w:rPr>
          <w:rFonts w:ascii="Times New Roman" w:hAnsi="Times New Roman" w:cs="Times New Roman"/>
          <w:color w:val="000000" w:themeColor="text1"/>
        </w:rPr>
        <w:t>u iznosu od 3.000,00 €</w:t>
      </w:r>
    </w:p>
    <w:p w14:paraId="34DC89C0"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KLUB PODVODNIH AKTIVNOSTI KOSTRENA-Ekološke radionice Kostrena 2024.</w:t>
      </w:r>
      <w:r w:rsidRPr="009B701A">
        <w:rPr>
          <w:rFonts w:ascii="Times New Roman" w:hAnsi="Times New Roman" w:cs="Times New Roman"/>
        </w:rPr>
        <w:t xml:space="preserve"> </w:t>
      </w:r>
      <w:r w:rsidRPr="009B701A">
        <w:rPr>
          <w:rFonts w:ascii="Times New Roman" w:hAnsi="Times New Roman" w:cs="Times New Roman"/>
          <w:color w:val="000000" w:themeColor="text1"/>
        </w:rPr>
        <w:t>u iznosu od 1.600,00 €</w:t>
      </w:r>
    </w:p>
    <w:p w14:paraId="0B9D6A70"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 ŠPORTSKO DRUŠTVO „LUČICA PODURINJ“ KOSTRENA - Radno-ekološke akcije u Lučici </w:t>
      </w:r>
      <w:proofErr w:type="spellStart"/>
      <w:r w:rsidRPr="009B701A">
        <w:rPr>
          <w:rFonts w:ascii="Times New Roman" w:hAnsi="Times New Roman" w:cs="Times New Roman"/>
          <w:color w:val="000000" w:themeColor="text1"/>
        </w:rPr>
        <w:t>Podurinj</w:t>
      </w:r>
      <w:proofErr w:type="spellEnd"/>
      <w:r w:rsidRPr="009B701A">
        <w:rPr>
          <w:rFonts w:ascii="Times New Roman" w:hAnsi="Times New Roman" w:cs="Times New Roman"/>
          <w:color w:val="000000" w:themeColor="text1"/>
        </w:rPr>
        <w:t xml:space="preserve"> u iznosu od 1.000,00 €</w:t>
      </w:r>
    </w:p>
    <w:p w14:paraId="3108FC71"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UDRUGA ZA PROMOCIJU I PRIMJENU EKOLOŠKE PČELARSKE ETIKE „BIOPČELA“ – 17. Zlatno ulište u iznosu od 4.200,00 €</w:t>
      </w:r>
    </w:p>
    <w:p w14:paraId="40C945E8"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 UDRUGA EKOREGIJA KOSTRENA – U oku naše Kostrene 11 </w:t>
      </w:r>
      <w:proofErr w:type="spellStart"/>
      <w:r w:rsidRPr="009B701A">
        <w:rPr>
          <w:rFonts w:ascii="Times New Roman" w:hAnsi="Times New Roman" w:cs="Times New Roman"/>
          <w:color w:val="000000" w:themeColor="text1"/>
        </w:rPr>
        <w:t>godin</w:t>
      </w:r>
      <w:proofErr w:type="spellEnd"/>
      <w:r w:rsidRPr="009B701A">
        <w:rPr>
          <w:rFonts w:ascii="Times New Roman" w:hAnsi="Times New Roman" w:cs="Times New Roman"/>
          <w:color w:val="000000" w:themeColor="text1"/>
        </w:rPr>
        <w:t>, u iznosu od 1.800,00 €</w:t>
      </w:r>
    </w:p>
    <w:p w14:paraId="048B9A5E"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UDRUGA EKOREGIJA KOSTRENA - Program ekološko-edukativnih radionica i promoviranje zdravog načina života u iznosu od 4.000,00 €</w:t>
      </w:r>
    </w:p>
    <w:p w14:paraId="7AADCDC1" w14:textId="77777777" w:rsidR="00D73E8D" w:rsidRPr="009B701A" w:rsidRDefault="00D73E8D" w:rsidP="00D73E8D">
      <w:pPr>
        <w:spacing w:after="0" w:line="240" w:lineRule="auto"/>
        <w:rPr>
          <w:rFonts w:ascii="Times New Roman" w:hAnsi="Times New Roman" w:cs="Times New Roman"/>
          <w:color w:val="000000" w:themeColor="text1"/>
        </w:rPr>
      </w:pPr>
      <w:r w:rsidRPr="009B701A">
        <w:rPr>
          <w:rFonts w:ascii="Times New Roman" w:hAnsi="Times New Roman" w:cs="Times New Roman"/>
          <w:color w:val="000000" w:themeColor="text1"/>
        </w:rPr>
        <w:t>Od planiranih 21.600,00 eura izvršeno je 21.600,00 eura odnosno 100,00%.</w:t>
      </w:r>
    </w:p>
    <w:p w14:paraId="78BB5B7F" w14:textId="77777777" w:rsidR="00D73E8D" w:rsidRPr="009B701A" w:rsidRDefault="00D73E8D" w:rsidP="00D73E8D">
      <w:pPr>
        <w:spacing w:after="0" w:line="240" w:lineRule="auto"/>
        <w:rPr>
          <w:rFonts w:ascii="Times New Roman" w:hAnsi="Times New Roman" w:cs="Times New Roman"/>
          <w:color w:val="000000" w:themeColor="text1"/>
        </w:rPr>
      </w:pPr>
    </w:p>
    <w:p w14:paraId="46B2170A" w14:textId="77777777" w:rsidR="00D73E8D" w:rsidRPr="009B701A" w:rsidRDefault="00D73E8D" w:rsidP="00D73E8D">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A190634 Aktivnosti u zaštiti okoliša i akcidentne situacije</w:t>
      </w:r>
    </w:p>
    <w:p w14:paraId="392AB6DF"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Tijekom lipnja, srpnja, kolovoza i rujna na tjednoj bazi vršena su ispitivanja kakvoće mora kao i ispitivanje sedimenta od strane Nastavnog zavoda za javno zdravstvo PGŽ. Ispitivanja su vršena na plaži </w:t>
      </w:r>
      <w:proofErr w:type="spellStart"/>
      <w:r w:rsidRPr="009B701A">
        <w:rPr>
          <w:rFonts w:ascii="Times New Roman" w:hAnsi="Times New Roman" w:cs="Times New Roman"/>
          <w:color w:val="000000" w:themeColor="text1"/>
        </w:rPr>
        <w:t>Klančić</w:t>
      </w:r>
      <w:proofErr w:type="spellEnd"/>
      <w:r w:rsidRPr="009B701A">
        <w:rPr>
          <w:rFonts w:ascii="Times New Roman" w:hAnsi="Times New Roman" w:cs="Times New Roman"/>
          <w:color w:val="000000" w:themeColor="text1"/>
        </w:rPr>
        <w:t xml:space="preserve">, </w:t>
      </w:r>
      <w:proofErr w:type="spellStart"/>
      <w:r w:rsidRPr="009B701A">
        <w:rPr>
          <w:rFonts w:ascii="Times New Roman" w:hAnsi="Times New Roman" w:cs="Times New Roman"/>
          <w:color w:val="000000" w:themeColor="text1"/>
        </w:rPr>
        <w:t>Podkvarovo</w:t>
      </w:r>
      <w:proofErr w:type="spellEnd"/>
      <w:r w:rsidRPr="009B701A">
        <w:rPr>
          <w:rFonts w:ascii="Times New Roman" w:hAnsi="Times New Roman" w:cs="Times New Roman"/>
          <w:color w:val="000000" w:themeColor="text1"/>
        </w:rPr>
        <w:t xml:space="preserve">, Nova voda, </w:t>
      </w:r>
      <w:proofErr w:type="spellStart"/>
      <w:r w:rsidRPr="009B701A">
        <w:rPr>
          <w:rFonts w:ascii="Times New Roman" w:hAnsi="Times New Roman" w:cs="Times New Roman"/>
          <w:color w:val="000000" w:themeColor="text1"/>
        </w:rPr>
        <w:t>Spužvina</w:t>
      </w:r>
      <w:proofErr w:type="spellEnd"/>
      <w:r w:rsidRPr="009B701A">
        <w:rPr>
          <w:rFonts w:ascii="Times New Roman" w:hAnsi="Times New Roman" w:cs="Times New Roman"/>
          <w:color w:val="000000" w:themeColor="text1"/>
        </w:rPr>
        <w:t xml:space="preserve"> i </w:t>
      </w:r>
      <w:proofErr w:type="spellStart"/>
      <w:r w:rsidRPr="009B701A">
        <w:rPr>
          <w:rFonts w:ascii="Times New Roman" w:hAnsi="Times New Roman" w:cs="Times New Roman"/>
          <w:color w:val="000000" w:themeColor="text1"/>
        </w:rPr>
        <w:t>Perilo</w:t>
      </w:r>
      <w:proofErr w:type="spellEnd"/>
      <w:r w:rsidRPr="009B701A">
        <w:rPr>
          <w:rFonts w:ascii="Times New Roman" w:hAnsi="Times New Roman" w:cs="Times New Roman"/>
          <w:color w:val="000000" w:themeColor="text1"/>
        </w:rPr>
        <w:t xml:space="preserve"> kod Stare vode. Od planiranih 15.700,00 eura izvršeno je 15.696,08 eura odnosno 99,98%.</w:t>
      </w:r>
    </w:p>
    <w:p w14:paraId="36B6537E" w14:textId="77777777" w:rsidR="00D73E8D" w:rsidRPr="009B701A" w:rsidRDefault="00D73E8D" w:rsidP="00D73E8D">
      <w:pPr>
        <w:spacing w:line="240" w:lineRule="auto"/>
        <w:rPr>
          <w:rFonts w:ascii="Times New Roman" w:hAnsi="Times New Roman" w:cs="Times New Roman"/>
          <w:b/>
          <w:bCs/>
          <w:color w:val="000000" w:themeColor="text1"/>
        </w:rPr>
      </w:pPr>
    </w:p>
    <w:p w14:paraId="0BADD162" w14:textId="77777777" w:rsidR="00D73E8D" w:rsidRPr="009B701A" w:rsidRDefault="00D73E8D" w:rsidP="00D73E8D">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A190637 Gospodarenje otpadom - edukacija stanovništva</w:t>
      </w:r>
    </w:p>
    <w:p w14:paraId="26465074"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U Kostreni je u suradnji s Nastavnim zavodom za javno zdravstvo PGŽ organizirana edukacija o zbrinjavanju infektivnog otpada. Od planiranih 1.700,00 eura izvršeno je 1.700,00 eura odnosno 100,00%.</w:t>
      </w:r>
    </w:p>
    <w:p w14:paraId="7289404A"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16744208"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A190647 Provođenje programa zaštite divljači</w:t>
      </w:r>
    </w:p>
    <w:p w14:paraId="0515FD29"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 sklopu ove aktivnosti uračunat su troškovi vođenja dokumentacije iz Programa zaštite divljači (markice, zapisnici i dr.) koje vodi ovlaštena osoba za provođenje </w:t>
      </w:r>
      <w:proofErr w:type="spellStart"/>
      <w:r w:rsidRPr="009B701A">
        <w:rPr>
          <w:rFonts w:ascii="Times New Roman" w:hAnsi="Times New Roman" w:cs="Times New Roman"/>
          <w:color w:val="000000" w:themeColor="text1"/>
        </w:rPr>
        <w:t>lovnogospodarske</w:t>
      </w:r>
      <w:proofErr w:type="spellEnd"/>
      <w:r w:rsidRPr="009B701A">
        <w:rPr>
          <w:rFonts w:ascii="Times New Roman" w:hAnsi="Times New Roman" w:cs="Times New Roman"/>
          <w:color w:val="000000" w:themeColor="text1"/>
        </w:rPr>
        <w:t xml:space="preserve"> osnove sa kojom Općina Kostrena ima zaključen ugovor – obrt </w:t>
      </w:r>
      <w:proofErr w:type="spellStart"/>
      <w:r w:rsidRPr="009B701A">
        <w:rPr>
          <w:rFonts w:ascii="Times New Roman" w:hAnsi="Times New Roman" w:cs="Times New Roman"/>
          <w:color w:val="000000" w:themeColor="text1"/>
        </w:rPr>
        <w:t>Lupus</w:t>
      </w:r>
      <w:proofErr w:type="spellEnd"/>
      <w:r w:rsidRPr="009B701A">
        <w:rPr>
          <w:rFonts w:ascii="Times New Roman" w:hAnsi="Times New Roman" w:cs="Times New Roman"/>
          <w:color w:val="000000" w:themeColor="text1"/>
        </w:rPr>
        <w:t xml:space="preserve">, </w:t>
      </w:r>
      <w:proofErr w:type="spellStart"/>
      <w:r w:rsidRPr="009B701A">
        <w:rPr>
          <w:rFonts w:ascii="Times New Roman" w:hAnsi="Times New Roman" w:cs="Times New Roman"/>
          <w:color w:val="000000" w:themeColor="text1"/>
        </w:rPr>
        <w:t>vl</w:t>
      </w:r>
      <w:proofErr w:type="spellEnd"/>
      <w:r w:rsidRPr="009B701A">
        <w:rPr>
          <w:rFonts w:ascii="Times New Roman" w:hAnsi="Times New Roman" w:cs="Times New Roman"/>
          <w:color w:val="000000" w:themeColor="text1"/>
        </w:rPr>
        <w:t xml:space="preserve">. Marina </w:t>
      </w:r>
      <w:proofErr w:type="spellStart"/>
      <w:r w:rsidRPr="009B701A">
        <w:rPr>
          <w:rFonts w:ascii="Times New Roman" w:hAnsi="Times New Roman" w:cs="Times New Roman"/>
          <w:color w:val="000000" w:themeColor="text1"/>
        </w:rPr>
        <w:t>Poklar</w:t>
      </w:r>
      <w:proofErr w:type="spellEnd"/>
      <w:r w:rsidRPr="009B701A">
        <w:rPr>
          <w:rFonts w:ascii="Times New Roman" w:hAnsi="Times New Roman" w:cs="Times New Roman"/>
          <w:color w:val="000000" w:themeColor="text1"/>
        </w:rPr>
        <w:t xml:space="preserve"> iz Klane. Od planiranih 2.000,00 eura izvršeno je 1.695,59 eura odnosno 84,78%.</w:t>
      </w:r>
    </w:p>
    <w:p w14:paraId="379DAF9D" w14:textId="77777777" w:rsidR="00D73E8D" w:rsidRPr="009B701A" w:rsidRDefault="00D73E8D" w:rsidP="00D73E8D">
      <w:pPr>
        <w:spacing w:after="0" w:line="240" w:lineRule="auto"/>
        <w:rPr>
          <w:rFonts w:ascii="Times New Roman" w:hAnsi="Times New Roman" w:cs="Times New Roman"/>
          <w:b/>
          <w:bCs/>
          <w:color w:val="000000" w:themeColor="text1"/>
        </w:rPr>
      </w:pPr>
    </w:p>
    <w:p w14:paraId="3766E9D6"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A190645 Poticajna naknada za smanjenje količine miješanog komunalnog otpada</w:t>
      </w:r>
    </w:p>
    <w:p w14:paraId="02257B61"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Utrošena proračunska sredstva odnose se na plaćanje poticajne naknade za smanjenje količine miješanog komunalnog otpada Fondu za zaštitu okoliša i energetsku učinkovitost. Iznos poticajne naknade za smanjenje količine miješanog komunalnog otpada, sukladno članku 101. stavak 3. Zakona o gospodarenju otpadom, Fond obračunava do kraja tekuće kalendarske godine za prethodnu kalendarsku godinu. Od planiranih 11.800,00 eura izvršeno je 11.775,27 eura odnosno 99,78%.</w:t>
      </w:r>
    </w:p>
    <w:p w14:paraId="72FAFA66" w14:textId="77777777" w:rsidR="00D73E8D" w:rsidRPr="009B701A" w:rsidRDefault="00D73E8D" w:rsidP="00D73E8D">
      <w:pPr>
        <w:spacing w:after="0" w:line="240" w:lineRule="auto"/>
        <w:jc w:val="both"/>
        <w:rPr>
          <w:rFonts w:ascii="Times New Roman" w:hAnsi="Times New Roman" w:cs="Times New Roman"/>
          <w:b/>
          <w:bCs/>
          <w:color w:val="000000" w:themeColor="text1"/>
        </w:rPr>
      </w:pPr>
    </w:p>
    <w:p w14:paraId="216503CF" w14:textId="77777777" w:rsidR="00D73E8D" w:rsidRPr="009B701A" w:rsidRDefault="00D73E8D" w:rsidP="00D73E8D">
      <w:pPr>
        <w:spacing w:after="0" w:line="240" w:lineRule="auto"/>
        <w:jc w:val="both"/>
        <w:rPr>
          <w:rFonts w:ascii="Times New Roman" w:hAnsi="Times New Roman" w:cs="Times New Roman"/>
          <w:b/>
          <w:bCs/>
          <w:color w:val="000000" w:themeColor="text1"/>
        </w:rPr>
      </w:pPr>
    </w:p>
    <w:p w14:paraId="3B4FE435" w14:textId="77777777" w:rsidR="00D73E8D" w:rsidRPr="009B701A" w:rsidRDefault="00D73E8D" w:rsidP="00D73E8D">
      <w:pPr>
        <w:spacing w:after="0" w:line="240" w:lineRule="auto"/>
        <w:jc w:val="both"/>
        <w:rPr>
          <w:rFonts w:ascii="Times New Roman" w:hAnsi="Times New Roman" w:cs="Times New Roman"/>
          <w:b/>
          <w:bCs/>
          <w:color w:val="000000" w:themeColor="text1"/>
        </w:rPr>
      </w:pPr>
    </w:p>
    <w:p w14:paraId="02F28E17"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lastRenderedPageBreak/>
        <w:t>Kapitalni projekt K190646 Spremnici za odvojeno prikupljanje otpada</w:t>
      </w:r>
    </w:p>
    <w:p w14:paraId="2E41AAC0"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U sklopu ovog projekta nabavljeno je ukupno 30 kompleta spremnika za odvojeno </w:t>
      </w:r>
      <w:proofErr w:type="spellStart"/>
      <w:r w:rsidRPr="009B701A">
        <w:rPr>
          <w:rFonts w:ascii="Times New Roman" w:hAnsi="Times New Roman" w:cs="Times New Roman"/>
          <w:color w:val="000000" w:themeColor="text1"/>
        </w:rPr>
        <w:t>prikupljenje</w:t>
      </w:r>
      <w:proofErr w:type="spellEnd"/>
      <w:r w:rsidRPr="009B701A">
        <w:rPr>
          <w:rFonts w:ascii="Times New Roman" w:hAnsi="Times New Roman" w:cs="Times New Roman"/>
          <w:color w:val="000000" w:themeColor="text1"/>
        </w:rPr>
        <w:t xml:space="preserve"> otpada za obalni put te dodatni spremnici za kućanski otpad na lokacijama diljem Kostrene, uključujući </w:t>
      </w:r>
      <w:proofErr w:type="spellStart"/>
      <w:r w:rsidRPr="009B701A">
        <w:rPr>
          <w:rFonts w:ascii="Times New Roman" w:hAnsi="Times New Roman" w:cs="Times New Roman"/>
          <w:color w:val="000000" w:themeColor="text1"/>
        </w:rPr>
        <w:t>Žuknicu</w:t>
      </w:r>
      <w:proofErr w:type="spellEnd"/>
      <w:r w:rsidRPr="009B701A">
        <w:rPr>
          <w:rFonts w:ascii="Times New Roman" w:hAnsi="Times New Roman" w:cs="Times New Roman"/>
          <w:color w:val="000000" w:themeColor="text1"/>
        </w:rPr>
        <w:t xml:space="preserve">, Vrh Martinšćice, Glavani, Dujmiće, Ulicu Iva </w:t>
      </w:r>
      <w:proofErr w:type="spellStart"/>
      <w:r w:rsidRPr="009B701A">
        <w:rPr>
          <w:rFonts w:ascii="Times New Roman" w:hAnsi="Times New Roman" w:cs="Times New Roman"/>
          <w:color w:val="000000" w:themeColor="text1"/>
        </w:rPr>
        <w:t>Šodića</w:t>
      </w:r>
      <w:proofErr w:type="spellEnd"/>
      <w:r w:rsidRPr="009B701A">
        <w:rPr>
          <w:rFonts w:ascii="Times New Roman" w:hAnsi="Times New Roman" w:cs="Times New Roman"/>
          <w:color w:val="000000" w:themeColor="text1"/>
        </w:rPr>
        <w:t xml:space="preserve"> i </w:t>
      </w:r>
      <w:proofErr w:type="spellStart"/>
      <w:r w:rsidRPr="009B701A">
        <w:rPr>
          <w:rFonts w:ascii="Times New Roman" w:hAnsi="Times New Roman" w:cs="Times New Roman"/>
          <w:color w:val="000000" w:themeColor="text1"/>
        </w:rPr>
        <w:t>Doričiće</w:t>
      </w:r>
      <w:proofErr w:type="spellEnd"/>
      <w:r w:rsidRPr="009B701A">
        <w:rPr>
          <w:rFonts w:ascii="Times New Roman" w:hAnsi="Times New Roman" w:cs="Times New Roman"/>
          <w:color w:val="000000" w:themeColor="text1"/>
        </w:rPr>
        <w:t>. Dio iznosa od 81.425,00 eura sufinanciran je sredstvima Fonda za zaštitu okoliša i energetsku učinkovitost. Od planiranih 212.000,00 eura izvršeno je 211.783,62 eura odnosno 99,90%.</w:t>
      </w:r>
    </w:p>
    <w:p w14:paraId="2840498B" w14:textId="77777777" w:rsidR="00D73E8D" w:rsidRPr="009B701A" w:rsidRDefault="00D73E8D" w:rsidP="00D73E8D">
      <w:pPr>
        <w:spacing w:after="0" w:line="240" w:lineRule="auto"/>
        <w:jc w:val="both"/>
        <w:rPr>
          <w:rFonts w:ascii="Times New Roman" w:hAnsi="Times New Roman" w:cs="Times New Roman"/>
          <w:b/>
          <w:bCs/>
          <w:color w:val="000000" w:themeColor="text1"/>
        </w:rPr>
      </w:pPr>
    </w:p>
    <w:p w14:paraId="4552100B"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Aktivnost A190647 Izrada akcijskog plana energetski i klimatski održivog razvitka (SECAP)</w:t>
      </w:r>
    </w:p>
    <w:p w14:paraId="783E58D3"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SECAP predstavlja strateški dokument koji sadrži smjernice vezane uz energetsku učinkovitost i za  ublažavanje utjecaja na klimatske promjene. Dokumentom će se kroz analizu postojećeg stanja definirati jasan smjer djelovanja na područjima energetske učinkovitosti, korištenja obnovljivih izvora energije te prilagodba klimatskim promjenama. Nastavno prijavi na Javni poziv Fonda za zaštitu okoliša i energetsku učinkovitost (FZOEU) za sufinanciranje radnih podloga za izradu Programa prilagodbe klimatskim promjenama i SECAP(JP ZO 4/2023) temeljem Odluke o odabiru korisnika i dodjeli sredstava od 14. srpnja 2023. godine Općini Kostrena su odobrena sredstva pomoći FZOEU u iznosu od 4.000,00 EUR sa PDV-om, što čini 40% procijenjenih i Fondu prihvatljivih troškova. SECAP je izrađen te je usvojen na sjednici Općinskog vijeća dana 18. srpnja 2024. godine. Od planiranih 10.000,00 eura izvršeno je 9.900,00 eura odnosno 99,00%.</w:t>
      </w:r>
    </w:p>
    <w:p w14:paraId="0AE286E6"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2F5DDCEE"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3EF152DB"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2003 ODRŽAVANJE OBJEKTA DJEČJEG VRTIĆA</w:t>
      </w:r>
    </w:p>
    <w:p w14:paraId="4B045E78"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Održavanje objekta dječjeg vrtića bio je planiran u iznosu od 34.700,00 eura i izvršen je s 99,89%, odnosno u vrijednosti od 34.663,09 eura. Pokazatelji uspješnosti ovog programa očituju se u funkcionalnom dječjem vrtiću. Oličen je dio </w:t>
      </w:r>
      <w:proofErr w:type="spellStart"/>
      <w:r w:rsidRPr="009B701A">
        <w:rPr>
          <w:rFonts w:ascii="Times New Roman" w:hAnsi="Times New Roman" w:cs="Times New Roman"/>
          <w:color w:val="000000" w:themeColor="text1"/>
        </w:rPr>
        <w:t>dvoriše</w:t>
      </w:r>
      <w:proofErr w:type="spellEnd"/>
      <w:r w:rsidRPr="009B701A">
        <w:rPr>
          <w:rFonts w:ascii="Times New Roman" w:hAnsi="Times New Roman" w:cs="Times New Roman"/>
          <w:color w:val="000000" w:themeColor="text1"/>
        </w:rPr>
        <w:t xml:space="preserve"> ograde, izvršena sanacija </w:t>
      </w:r>
      <w:proofErr w:type="spellStart"/>
      <w:r w:rsidRPr="009B701A">
        <w:rPr>
          <w:rFonts w:ascii="Times New Roman" w:hAnsi="Times New Roman" w:cs="Times New Roman"/>
          <w:color w:val="000000" w:themeColor="text1"/>
        </w:rPr>
        <w:t>tlakovca</w:t>
      </w:r>
      <w:proofErr w:type="spellEnd"/>
      <w:r w:rsidRPr="009B701A">
        <w:rPr>
          <w:rFonts w:ascii="Times New Roman" w:hAnsi="Times New Roman" w:cs="Times New Roman"/>
          <w:color w:val="000000" w:themeColor="text1"/>
        </w:rPr>
        <w:t xml:space="preserve"> na ulazu u vrtić, sanacija propuštanja cijevi u DV Zlatna ribica i dr., a KD Kostrena d.o.o. kroz redovno održavanje odrađuje manje popravke u zgradi.</w:t>
      </w:r>
    </w:p>
    <w:p w14:paraId="01A9034E"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4BF0756B"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62D5588C"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1513 ODRŽAVANJE OBJEKTA I OKOLIŠA ZGRADE TURISTIČKE ZAJEDNICE</w:t>
      </w:r>
    </w:p>
    <w:p w14:paraId="2DB2CD86"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Program Održavanje objekta i okoliša zgrade Turističke zajednice bio je planiran u iznosu od 7.000,00 eura i izvršen je s 99,73%, odnosno u vrijednosti od 6.981,38 eura. Sredstva su utrošena na održavanje okućnice oko zgrade (hortikulturni radovi).</w:t>
      </w:r>
    </w:p>
    <w:p w14:paraId="3F835F47"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2DEAF937"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2A678554"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1514 UREĐENJE SAKRALNIH OBJEKATA</w:t>
      </w:r>
    </w:p>
    <w:p w14:paraId="6072B2E4"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Program Uređenje sakralnih objekata bio je planiran u iznosu od 26.600,00 eura i izvršen je s 94,60%, odnosno u vrijednosti od 25.162,84 eura. U sklopu ovog programa izvedeni su vodoinstalaterski radovi na premještanju priključka Župnog dvora, uređenju Župnog dvora po dolasku novog župnika i dr.</w:t>
      </w:r>
    </w:p>
    <w:p w14:paraId="2B45CAB1"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2F7DB76D"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04F2A33F" w14:textId="77777777" w:rsidR="00D73E8D" w:rsidRPr="009B701A" w:rsidRDefault="00D73E8D" w:rsidP="00D73E8D">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1515 KAPITALNE DONACIJE TRGOVAČKIM DRUŠTVIMA</w:t>
      </w:r>
    </w:p>
    <w:p w14:paraId="6B6D68C6"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Kapitalne donacije trgovačkim društvima bio je planiran u iznosu od 37.240,00 eura i izvršen je 30,43%, odnosno u vrijednosti od 11.332,67 eura. U sklopu ovog programa uplaćeno je Gradu Rijeka za troškove hladnog pogona </w:t>
      </w:r>
      <w:proofErr w:type="spellStart"/>
      <w:r w:rsidRPr="009B701A">
        <w:rPr>
          <w:rFonts w:ascii="Times New Roman" w:hAnsi="Times New Roman" w:cs="Times New Roman"/>
          <w:color w:val="000000" w:themeColor="text1"/>
        </w:rPr>
        <w:t>sortirnice</w:t>
      </w:r>
      <w:proofErr w:type="spellEnd"/>
      <w:r w:rsidRPr="009B701A">
        <w:rPr>
          <w:rFonts w:ascii="Times New Roman" w:hAnsi="Times New Roman" w:cs="Times New Roman"/>
          <w:color w:val="000000" w:themeColor="text1"/>
        </w:rPr>
        <w:t xml:space="preserve"> </w:t>
      </w:r>
      <w:proofErr w:type="spellStart"/>
      <w:r w:rsidRPr="009B701A">
        <w:rPr>
          <w:rFonts w:ascii="Times New Roman" w:hAnsi="Times New Roman" w:cs="Times New Roman"/>
          <w:color w:val="000000" w:themeColor="text1"/>
        </w:rPr>
        <w:t>Mihačeva</w:t>
      </w:r>
      <w:proofErr w:type="spellEnd"/>
      <w:r w:rsidRPr="009B701A">
        <w:rPr>
          <w:rFonts w:ascii="Times New Roman" w:hAnsi="Times New Roman" w:cs="Times New Roman"/>
          <w:color w:val="000000" w:themeColor="text1"/>
        </w:rPr>
        <w:t xml:space="preserve"> Draga koja je dobila upravitelja ujesen, dok se ostatak odnosi na otplatu kredita za autobuse iz sredstava naknade za razvoj KD Autotrolej d.o.o.</w:t>
      </w:r>
    </w:p>
    <w:p w14:paraId="5F59594E" w14:textId="77777777" w:rsidR="00D73E8D" w:rsidRPr="009B701A" w:rsidRDefault="00D73E8D" w:rsidP="00D73E8D">
      <w:pPr>
        <w:spacing w:after="0" w:line="240" w:lineRule="auto"/>
        <w:rPr>
          <w:rFonts w:ascii="Times New Roman" w:hAnsi="Times New Roman" w:cs="Times New Roman"/>
          <w:b/>
          <w:bCs/>
          <w:color w:val="000000" w:themeColor="text1"/>
        </w:rPr>
      </w:pPr>
    </w:p>
    <w:p w14:paraId="01C3FC67" w14:textId="77777777" w:rsidR="00D73E8D" w:rsidRPr="009B701A" w:rsidRDefault="00D73E8D" w:rsidP="00D73E8D">
      <w:pPr>
        <w:spacing w:after="0" w:line="240" w:lineRule="auto"/>
        <w:rPr>
          <w:rFonts w:ascii="Times New Roman" w:hAnsi="Times New Roman" w:cs="Times New Roman"/>
          <w:b/>
          <w:bCs/>
          <w:color w:val="000000" w:themeColor="text1"/>
        </w:rPr>
      </w:pPr>
    </w:p>
    <w:p w14:paraId="56B6A095" w14:textId="77777777" w:rsidR="00D73E8D" w:rsidRPr="009B701A" w:rsidRDefault="00D73E8D" w:rsidP="00D73E8D">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 xml:space="preserve">PROGRAM 2004 </w:t>
      </w:r>
      <w:bookmarkStart w:id="5" w:name="_Hlk134479990"/>
      <w:r w:rsidRPr="009B701A">
        <w:rPr>
          <w:rFonts w:ascii="Times New Roman" w:hAnsi="Times New Roman" w:cs="Times New Roman"/>
          <w:b/>
          <w:bCs/>
          <w:color w:val="000000" w:themeColor="text1"/>
        </w:rPr>
        <w:t>UNAPREĐENJE KVALITETE STANOVANJA</w:t>
      </w:r>
      <w:bookmarkEnd w:id="5"/>
    </w:p>
    <w:p w14:paraId="373B5191" w14:textId="77777777" w:rsidR="00D73E8D" w:rsidRPr="009B701A"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Unapređenje kvalitete stanovanja bio je planiran u iznosu od 40.000,00 eura i izvršen je 87,52%, odnosno u vrijednosti od 35.009,74 eura. U sklopu kapitalnog projekta Program POS-a izrađen je izvedbeni projekt s troškovnikom i ishođenja izmjena i dopuna građevinske </w:t>
      </w:r>
      <w:proofErr w:type="spellStart"/>
      <w:r w:rsidRPr="009B701A">
        <w:rPr>
          <w:rFonts w:ascii="Times New Roman" w:hAnsi="Times New Roman" w:cs="Times New Roman"/>
          <w:color w:val="000000" w:themeColor="text1"/>
        </w:rPr>
        <w:t>dozoble</w:t>
      </w:r>
      <w:proofErr w:type="spellEnd"/>
      <w:r w:rsidRPr="009B701A">
        <w:rPr>
          <w:rFonts w:ascii="Times New Roman" w:hAnsi="Times New Roman" w:cs="Times New Roman"/>
          <w:color w:val="000000" w:themeColor="text1"/>
        </w:rPr>
        <w:t xml:space="preserve"> za gradnju zgrade sa 16 stambenih jedinica.</w:t>
      </w:r>
    </w:p>
    <w:p w14:paraId="79B5058F" w14:textId="77777777" w:rsidR="00D73E8D" w:rsidRPr="009B701A" w:rsidRDefault="00D73E8D" w:rsidP="00D73E8D">
      <w:pPr>
        <w:spacing w:after="0" w:line="240" w:lineRule="auto"/>
        <w:rPr>
          <w:rFonts w:ascii="Times New Roman" w:hAnsi="Times New Roman" w:cs="Times New Roman"/>
          <w:b/>
          <w:bCs/>
          <w:color w:val="000000" w:themeColor="text1"/>
        </w:rPr>
      </w:pPr>
    </w:p>
    <w:p w14:paraId="30A32FA5" w14:textId="77777777" w:rsidR="00D73E8D" w:rsidRPr="009B701A" w:rsidRDefault="00D73E8D" w:rsidP="00D73E8D">
      <w:pPr>
        <w:spacing w:after="0" w:line="240" w:lineRule="auto"/>
        <w:rPr>
          <w:rFonts w:ascii="Times New Roman" w:hAnsi="Times New Roman" w:cs="Times New Roman"/>
          <w:b/>
          <w:bCs/>
          <w:color w:val="000000" w:themeColor="text1"/>
        </w:rPr>
      </w:pPr>
    </w:p>
    <w:p w14:paraId="7F67879B" w14:textId="77777777" w:rsidR="00D73E8D" w:rsidRPr="009B701A" w:rsidRDefault="00D73E8D" w:rsidP="00D73E8D">
      <w:pPr>
        <w:spacing w:after="0" w:line="240" w:lineRule="auto"/>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2205 KAPITALNA ULAGANJA U OBJEKTE PREDŠKOLSKOG ODGOJA</w:t>
      </w:r>
    </w:p>
    <w:p w14:paraId="41CA4E21" w14:textId="77777777" w:rsidR="00D73E8D" w:rsidRPr="009B701A" w:rsidRDefault="00D73E8D" w:rsidP="00D73E8D">
      <w:pPr>
        <w:spacing w:after="0" w:line="240" w:lineRule="auto"/>
        <w:jc w:val="both"/>
        <w:rPr>
          <w:rFonts w:ascii="Times New Roman" w:hAnsi="Times New Roman" w:cs="Times New Roman"/>
          <w:color w:val="000000" w:themeColor="text1"/>
        </w:rPr>
      </w:pPr>
      <w:bookmarkStart w:id="6" w:name="_Hlk134479213"/>
      <w:r w:rsidRPr="009B701A">
        <w:rPr>
          <w:rFonts w:ascii="Times New Roman" w:hAnsi="Times New Roman" w:cs="Times New Roman"/>
          <w:color w:val="000000" w:themeColor="text1"/>
        </w:rPr>
        <w:t xml:space="preserve">Program Kapitalna ulaganja u objekte predškolskog odgoja bio je planiran u iznosu od 2.324.000,00 eura i izvršen je s 99,26%, odnosno u vrijednosti od 2.306.849,32 eura. </w:t>
      </w:r>
      <w:bookmarkEnd w:id="6"/>
      <w:r w:rsidRPr="009B701A">
        <w:rPr>
          <w:rFonts w:ascii="Times New Roman" w:hAnsi="Times New Roman" w:cs="Times New Roman"/>
          <w:color w:val="000000" w:themeColor="text1"/>
        </w:rPr>
        <w:t xml:space="preserve">Radovi se izvode sukladno </w:t>
      </w:r>
      <w:r w:rsidRPr="009B701A">
        <w:rPr>
          <w:rFonts w:ascii="Times New Roman" w:hAnsi="Times New Roman" w:cs="Times New Roman"/>
          <w:color w:val="000000" w:themeColor="text1"/>
        </w:rPr>
        <w:lastRenderedPageBreak/>
        <w:t>dinamici i rok završetka je krajem travnja 2025. godine. Zgrada vrtića bit će izvedena na dvije etaže s kapacitetom za stotinjak polaznika, raspoređenih u dvije jasličke i tri vrtićke skupine te vanjskim prostorima i unutarnjim prostorima za igru, prilaznim putevima i parkiralištem dok je na krovu vrtića predviđena izgradnja fotonaponske elektrane za proizvodnju električne energije kako bi vrtić bio i energetski učinkovit. Projektom se, između ostalog, predviđa i kondicioniranje oborinske vode u spremnik za potrebe navodnjavanja okoliša kao i za sanitarne potrebe.</w:t>
      </w:r>
    </w:p>
    <w:p w14:paraId="0924158B"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485B28E6" w14:textId="77777777" w:rsidR="00D73E8D" w:rsidRPr="009B701A" w:rsidRDefault="00D73E8D" w:rsidP="00D73E8D">
      <w:pPr>
        <w:spacing w:after="0" w:line="240" w:lineRule="auto"/>
        <w:jc w:val="both"/>
        <w:rPr>
          <w:rFonts w:ascii="Times New Roman" w:hAnsi="Times New Roman" w:cs="Times New Roman"/>
          <w:color w:val="000000" w:themeColor="text1"/>
        </w:rPr>
      </w:pPr>
    </w:p>
    <w:p w14:paraId="6C3CCA41" w14:textId="77777777" w:rsidR="00D73E8D" w:rsidRPr="009B701A" w:rsidRDefault="00D73E8D" w:rsidP="00D73E8D">
      <w:pPr>
        <w:spacing w:after="0" w:line="240" w:lineRule="auto"/>
        <w:jc w:val="both"/>
        <w:rPr>
          <w:rFonts w:ascii="Times New Roman" w:hAnsi="Times New Roman" w:cs="Times New Roman"/>
          <w:b/>
          <w:bCs/>
          <w:color w:val="000000" w:themeColor="text1"/>
        </w:rPr>
      </w:pPr>
      <w:r w:rsidRPr="009B701A">
        <w:rPr>
          <w:rFonts w:ascii="Times New Roman" w:hAnsi="Times New Roman" w:cs="Times New Roman"/>
          <w:b/>
          <w:bCs/>
          <w:color w:val="000000" w:themeColor="text1"/>
        </w:rPr>
        <w:t>PROGRAM 2206 KAPITALNA ULAGANJA U OBJEKTE OSNOVNOŠKOLSKOG OBRAZOVANJA</w:t>
      </w:r>
    </w:p>
    <w:p w14:paraId="7328237C" w14:textId="77777777" w:rsidR="00D73E8D" w:rsidRPr="004D611F" w:rsidRDefault="00D73E8D" w:rsidP="00D73E8D">
      <w:pPr>
        <w:spacing w:after="0" w:line="240" w:lineRule="auto"/>
        <w:jc w:val="both"/>
        <w:rPr>
          <w:rFonts w:ascii="Times New Roman" w:hAnsi="Times New Roman" w:cs="Times New Roman"/>
          <w:color w:val="000000" w:themeColor="text1"/>
        </w:rPr>
      </w:pPr>
      <w:r w:rsidRPr="009B701A">
        <w:rPr>
          <w:rFonts w:ascii="Times New Roman" w:hAnsi="Times New Roman" w:cs="Times New Roman"/>
          <w:color w:val="000000" w:themeColor="text1"/>
        </w:rPr>
        <w:t xml:space="preserve">Program Kapitalna ulaganja u objekte osnovnoškolskog obrazovanja bio je planiran u iznosu od 32.000,00 eura i izvršen je s 99,61%, odnosno u vrijednosti od 31.875,00 eura. Sa projektnim društvom STUDIO MAPA d.o.o. Rijeka ugovorena je izrada idejnog rješenja rekonstrukcije osnovne škole Kostrena i povezivanja škole i dvorane toplim mostom, a koje će biti osnova za izmjenu prostorno-planske dokumentacije. Pokazatelj uspješnosti realizacije ovog programa je rekonstruirana osnovna koja će imati 8 novih standardnih učionica razredne nastave, 2 nove specijalizirane učionice (jedna za likovnu/glazbenu kulturu te jednu za fiziku/kemiju), postojeća kuhinju u suterenu koja trenutačno služi samo za podjelu obroka prenamijenit će se i opremiti za pripremu cjelovitih obroka, a uz novu kuhinju izgraditi će se blagovaonica kapaciteta 200 učenika, osiguranje adekvatnog prostora za produženi boravak za 150 učenika koji će uključivati zatvorene i funkcionalne prostorije prilagođene potrebama učenika različite dobi, osiguranje 2 manje učionice (20-30 m² svaka) predviđene za rad s učenicima s poteškoćama (do tri učenika, dva asistenta i </w:t>
      </w:r>
      <w:proofErr w:type="spellStart"/>
      <w:r w:rsidRPr="009B701A">
        <w:rPr>
          <w:rFonts w:ascii="Times New Roman" w:hAnsi="Times New Roman" w:cs="Times New Roman"/>
          <w:color w:val="000000" w:themeColor="text1"/>
        </w:rPr>
        <w:t>rehabilitator</w:t>
      </w:r>
      <w:proofErr w:type="spellEnd"/>
      <w:r w:rsidRPr="009B701A">
        <w:rPr>
          <w:rFonts w:ascii="Times New Roman" w:hAnsi="Times New Roman" w:cs="Times New Roman"/>
          <w:color w:val="000000" w:themeColor="text1"/>
        </w:rPr>
        <w:t>), osiguranje 2 dodatna uredska prostora za pedagoge, psihologe i druge stručne suradnike čime će se poboljšati kvaliteta podrške učenicima i nastavnicima, predvidjeti odgovarajuća spremišta i prostore za osoblje zaduženo za održavanje škole, a sve komunikacije (hodnici, stubišta, dizala) kao i sanitarni i tehnički prostori, trebaju se prilagoditi u skladu s važećim propisima i standardima, uključujući pristupačnost za osobe s invaliditetom i smanjene pokretljivosti, planiranje izgradnje “tople veze” između školske zgrade i sportske dvorane, osiguravajući neometan i energetski učinkovit prijelaz tijekom cijele godine uz sagledavanje implementacije postojećeg idejnog rješenja povezivanja škole i dvorane izrađeno po društvu AKA TIM d.o.o. Rijeka.</w:t>
      </w:r>
    </w:p>
    <w:p w14:paraId="65E64042" w14:textId="77777777" w:rsidR="00D73E8D" w:rsidRPr="00AA196E" w:rsidRDefault="00D73E8D" w:rsidP="00D73E8D">
      <w:pPr>
        <w:spacing w:after="0" w:line="240" w:lineRule="auto"/>
        <w:rPr>
          <w:rFonts w:ascii="Times New Roman" w:hAnsi="Times New Roman" w:cs="Times New Roman"/>
        </w:rPr>
      </w:pPr>
    </w:p>
    <w:p w14:paraId="4D3C19B0" w14:textId="77777777" w:rsidR="00D73E8D" w:rsidRPr="00AA196E" w:rsidRDefault="00D73E8D" w:rsidP="00D73E8D">
      <w:pPr>
        <w:spacing w:after="0" w:line="240" w:lineRule="auto"/>
        <w:rPr>
          <w:rFonts w:ascii="Times New Roman" w:hAnsi="Times New Roman" w:cs="Times New Roman"/>
        </w:rPr>
      </w:pPr>
    </w:p>
    <w:p w14:paraId="15B25C7E" w14:textId="77777777" w:rsidR="00D73E8D" w:rsidRPr="00DA10DE" w:rsidRDefault="00D73E8D" w:rsidP="00D73E8D">
      <w:pPr>
        <w:spacing w:line="240" w:lineRule="auto"/>
        <w:rPr>
          <w:rFonts w:ascii="Times New Roman" w:hAnsi="Times New Roman" w:cs="Times New Roman"/>
        </w:rPr>
      </w:pPr>
    </w:p>
    <w:p w14:paraId="0F0D6D54" w14:textId="77777777" w:rsidR="00D10277" w:rsidRPr="00DA10DE" w:rsidRDefault="00D10277" w:rsidP="00D10277">
      <w:pPr>
        <w:spacing w:line="240" w:lineRule="auto"/>
        <w:jc w:val="both"/>
        <w:rPr>
          <w:rFonts w:ascii="Times New Roman" w:hAnsi="Times New Roman" w:cs="Times New Roman"/>
          <w:color w:val="000000" w:themeColor="text1"/>
        </w:rPr>
      </w:pPr>
    </w:p>
    <w:p w14:paraId="1127F1D5" w14:textId="77777777" w:rsidR="00D10277" w:rsidRDefault="00D10277" w:rsidP="00D10277">
      <w:pPr>
        <w:spacing w:line="240" w:lineRule="auto"/>
        <w:rPr>
          <w:rFonts w:ascii="Times New Roman" w:hAnsi="Times New Roman" w:cs="Times New Roman"/>
        </w:rPr>
      </w:pPr>
    </w:p>
    <w:p w14:paraId="44753957" w14:textId="77777777" w:rsidR="00D10277" w:rsidRPr="00DA10DE" w:rsidRDefault="00D10277" w:rsidP="00D10277">
      <w:pPr>
        <w:spacing w:line="240" w:lineRule="auto"/>
        <w:rPr>
          <w:rFonts w:ascii="Times New Roman" w:hAnsi="Times New Roman" w:cs="Times New Roman"/>
        </w:rPr>
      </w:pPr>
    </w:p>
    <w:p w14:paraId="6025AAF3" w14:textId="77777777" w:rsidR="00D10277" w:rsidRPr="00DA10DE" w:rsidRDefault="00D10277" w:rsidP="00D10277">
      <w:pPr>
        <w:spacing w:line="240" w:lineRule="auto"/>
        <w:rPr>
          <w:rFonts w:ascii="Times New Roman" w:hAnsi="Times New Roman" w:cs="Times New Roman"/>
        </w:rPr>
      </w:pPr>
    </w:p>
    <w:p w14:paraId="201C1F25" w14:textId="77777777" w:rsidR="00D10277" w:rsidRPr="00DA10DE" w:rsidRDefault="00D10277" w:rsidP="00D10277">
      <w:pPr>
        <w:spacing w:line="240" w:lineRule="auto"/>
        <w:rPr>
          <w:rFonts w:ascii="Times New Roman" w:hAnsi="Times New Roman" w:cs="Times New Roman"/>
        </w:rPr>
      </w:pPr>
    </w:p>
    <w:p w14:paraId="71E3935F" w14:textId="77777777" w:rsidR="00D10277" w:rsidRPr="00DA10DE" w:rsidRDefault="00D10277" w:rsidP="00D10277">
      <w:pPr>
        <w:spacing w:line="240" w:lineRule="auto"/>
        <w:rPr>
          <w:rFonts w:ascii="Times New Roman" w:hAnsi="Times New Roman" w:cs="Times New Roman"/>
        </w:rPr>
      </w:pPr>
    </w:p>
    <w:p w14:paraId="5BAA2A67" w14:textId="77777777" w:rsidR="00F27FDF" w:rsidRDefault="00F27FDF"/>
    <w:sectPr w:rsidR="00F27FDF" w:rsidSect="00D10277">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Bold">
    <w:altName w:val="Arial"/>
    <w:panose1 w:val="00000000000000000000"/>
    <w:charset w:val="00"/>
    <w:family w:val="roman"/>
    <w:notTrueType/>
    <w:pitch w:val="default"/>
    <w:sig w:usb0="00000003" w:usb1="00000000" w:usb2="00000000" w:usb3="00000000" w:csb0="00000001" w:csb1="00000000"/>
  </w:font>
  <w:font w:name="Verdana-Bold">
    <w:altName w:val="Times New Roman"/>
    <w:charset w:val="EE"/>
    <w:family w:val="auto"/>
    <w:pitch w:val="default"/>
  </w:font>
  <w:font w:name="Verdana">
    <w:panose1 w:val="020B0604030504040204"/>
    <w:charset w:val="EE"/>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C87"/>
    <w:multiLevelType w:val="hybridMultilevel"/>
    <w:tmpl w:val="8B9ED4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981CF7"/>
    <w:multiLevelType w:val="hybridMultilevel"/>
    <w:tmpl w:val="D9D8C056"/>
    <w:lvl w:ilvl="0" w:tplc="3AA08DD6">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2F7A59"/>
    <w:multiLevelType w:val="hybridMultilevel"/>
    <w:tmpl w:val="04B051F8"/>
    <w:lvl w:ilvl="0" w:tplc="2DF8FF84">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15:restartNumberingAfterBreak="0">
    <w:nsid w:val="0EF879C0"/>
    <w:multiLevelType w:val="hybridMultilevel"/>
    <w:tmpl w:val="D63A1D50"/>
    <w:lvl w:ilvl="0" w:tplc="C64E11D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0F8297D"/>
    <w:multiLevelType w:val="multilevel"/>
    <w:tmpl w:val="D27A161A"/>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231278C"/>
    <w:multiLevelType w:val="hybridMultilevel"/>
    <w:tmpl w:val="A300C274"/>
    <w:lvl w:ilvl="0" w:tplc="20C0AA60">
      <w:start w:val="1"/>
      <w:numFmt w:val="bullet"/>
      <w:lvlText w:val="-"/>
      <w:lvlJc w:val="left"/>
      <w:pPr>
        <w:ind w:left="1425" w:hanging="360"/>
      </w:pPr>
      <w:rPr>
        <w:rFonts w:ascii="Times New Roman" w:eastAsia="Times New Roman" w:hAnsi="Times New Roman" w:cs="Times New Roman"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6" w15:restartNumberingAfterBreak="0">
    <w:nsid w:val="150E6F01"/>
    <w:multiLevelType w:val="hybridMultilevel"/>
    <w:tmpl w:val="0A28EDC2"/>
    <w:lvl w:ilvl="0" w:tplc="FFFFFFFF">
      <w:start w:val="1"/>
      <w:numFmt w:val="upperRoman"/>
      <w:lvlText w:val="%1."/>
      <w:lvlJc w:val="left"/>
      <w:pPr>
        <w:ind w:left="1425" w:hanging="72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15:restartNumberingAfterBreak="0">
    <w:nsid w:val="160F675E"/>
    <w:multiLevelType w:val="hybridMultilevel"/>
    <w:tmpl w:val="7CD0ABD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9720AE"/>
    <w:multiLevelType w:val="hybridMultilevel"/>
    <w:tmpl w:val="BD4A339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5E91DE1"/>
    <w:multiLevelType w:val="hybridMultilevel"/>
    <w:tmpl w:val="742AF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331368"/>
    <w:multiLevelType w:val="hybridMultilevel"/>
    <w:tmpl w:val="E6FCF3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987523"/>
    <w:multiLevelType w:val="hybridMultilevel"/>
    <w:tmpl w:val="936ACE56"/>
    <w:lvl w:ilvl="0" w:tplc="565EDBFA">
      <w:start w:val="1"/>
      <w:numFmt w:val="bullet"/>
      <w:lvlText w:val="-"/>
      <w:lvlJc w:val="left"/>
      <w:pPr>
        <w:ind w:left="720" w:hanging="360"/>
      </w:pPr>
      <w:rPr>
        <w:rFonts w:ascii="Arial Nova Cond" w:eastAsiaTheme="minorHAnsi" w:hAnsi="Arial Nova Cond" w:cs="Helvetica" w:hint="default"/>
        <w:b w:val="0"/>
        <w:bCs/>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054F14"/>
    <w:multiLevelType w:val="hybridMultilevel"/>
    <w:tmpl w:val="3A983E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0700342"/>
    <w:multiLevelType w:val="hybridMultilevel"/>
    <w:tmpl w:val="794267F6"/>
    <w:lvl w:ilvl="0" w:tplc="D380717E">
      <w:start w:val="3"/>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4" w15:restartNumberingAfterBreak="0">
    <w:nsid w:val="32BA4E08"/>
    <w:multiLevelType w:val="hybridMultilevel"/>
    <w:tmpl w:val="CAF4A6C0"/>
    <w:lvl w:ilvl="0" w:tplc="52667D5A">
      <w:start w:val="1"/>
      <w:numFmt w:val="upperRoman"/>
      <w:lvlText w:val="%1."/>
      <w:lvlJc w:val="left"/>
      <w:pPr>
        <w:tabs>
          <w:tab w:val="num" w:pos="1425"/>
        </w:tabs>
        <w:ind w:left="1425" w:hanging="720"/>
      </w:pPr>
      <w:rPr>
        <w:rFonts w:hint="default"/>
      </w:rPr>
    </w:lvl>
    <w:lvl w:ilvl="1" w:tplc="041A0019">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5" w15:restartNumberingAfterBreak="0">
    <w:nsid w:val="34BF2F61"/>
    <w:multiLevelType w:val="hybridMultilevel"/>
    <w:tmpl w:val="A2D4122A"/>
    <w:lvl w:ilvl="0" w:tplc="0914B3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C910B6"/>
    <w:multiLevelType w:val="hybridMultilevel"/>
    <w:tmpl w:val="8C40E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D03B8D"/>
    <w:multiLevelType w:val="hybridMultilevel"/>
    <w:tmpl w:val="8BC2FD42"/>
    <w:lvl w:ilvl="0" w:tplc="66926CF0">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15:restartNumberingAfterBreak="0">
    <w:nsid w:val="37AD1D11"/>
    <w:multiLevelType w:val="hybridMultilevel"/>
    <w:tmpl w:val="7E503C2C"/>
    <w:lvl w:ilvl="0" w:tplc="20C0AA6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0F2DE0"/>
    <w:multiLevelType w:val="hybridMultilevel"/>
    <w:tmpl w:val="D264DCF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0" w15:restartNumberingAfterBreak="0">
    <w:nsid w:val="3D146B55"/>
    <w:multiLevelType w:val="hybridMultilevel"/>
    <w:tmpl w:val="982654B0"/>
    <w:lvl w:ilvl="0" w:tplc="7312E15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3E783F9A"/>
    <w:multiLevelType w:val="hybridMultilevel"/>
    <w:tmpl w:val="794E0C4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3E934DC2"/>
    <w:multiLevelType w:val="hybridMultilevel"/>
    <w:tmpl w:val="0A28EDC2"/>
    <w:lvl w:ilvl="0" w:tplc="B5864498">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3" w15:restartNumberingAfterBreak="0">
    <w:nsid w:val="3EB03373"/>
    <w:multiLevelType w:val="multilevel"/>
    <w:tmpl w:val="3D148094"/>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4" w15:restartNumberingAfterBreak="0">
    <w:nsid w:val="43F149EB"/>
    <w:multiLevelType w:val="hybridMultilevel"/>
    <w:tmpl w:val="0C8CD9B0"/>
    <w:lvl w:ilvl="0" w:tplc="13502738">
      <w:numFmt w:val="bullet"/>
      <w:lvlText w:val="-"/>
      <w:lvlJc w:val="left"/>
      <w:pPr>
        <w:ind w:left="1065" w:hanging="360"/>
      </w:pPr>
      <w:rPr>
        <w:rFonts w:ascii="Calibri" w:eastAsiaTheme="minorHAnsi" w:hAnsi="Calibri" w:cs="Calibri" w:hint="default"/>
      </w:rPr>
    </w:lvl>
    <w:lvl w:ilvl="1" w:tplc="041A0003">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5" w15:restartNumberingAfterBreak="0">
    <w:nsid w:val="461141EC"/>
    <w:multiLevelType w:val="hybridMultilevel"/>
    <w:tmpl w:val="0484809E"/>
    <w:lvl w:ilvl="0" w:tplc="E208D334">
      <w:start w:val="4"/>
      <w:numFmt w:val="bullet"/>
      <w:lvlText w:val="-"/>
      <w:lvlJc w:val="left"/>
      <w:pPr>
        <w:tabs>
          <w:tab w:val="num" w:pos="720"/>
        </w:tabs>
        <w:ind w:left="720" w:hanging="360"/>
      </w:pPr>
      <w:rPr>
        <w:rFonts w:ascii="Calibri" w:eastAsia="Calibri" w:hAnsi="Calibri"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80DB9"/>
    <w:multiLevelType w:val="hybridMultilevel"/>
    <w:tmpl w:val="BFD26230"/>
    <w:lvl w:ilvl="0" w:tplc="8ED4CA92">
      <w:start w:val="3"/>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27" w15:restartNumberingAfterBreak="0">
    <w:nsid w:val="47D33288"/>
    <w:multiLevelType w:val="hybridMultilevel"/>
    <w:tmpl w:val="A95E1D1C"/>
    <w:lvl w:ilvl="0" w:tplc="08090017">
      <w:start w:val="1"/>
      <w:numFmt w:val="lowerLetter"/>
      <w:lvlText w:val="%1)"/>
      <w:lvlJc w:val="left"/>
      <w:pPr>
        <w:tabs>
          <w:tab w:val="num" w:pos="1425"/>
        </w:tabs>
        <w:ind w:left="1425" w:hanging="720"/>
      </w:pPr>
      <w:rPr>
        <w:rFonts w:hint="default"/>
      </w:r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8" w15:restartNumberingAfterBreak="0">
    <w:nsid w:val="4B3620EB"/>
    <w:multiLevelType w:val="hybridMultilevel"/>
    <w:tmpl w:val="4FA62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464E46"/>
    <w:multiLevelType w:val="hybridMultilevel"/>
    <w:tmpl w:val="76A2AB0A"/>
    <w:lvl w:ilvl="0" w:tplc="5C58F076">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4CE40775"/>
    <w:multiLevelType w:val="hybridMultilevel"/>
    <w:tmpl w:val="E6FCF3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DBD14A4"/>
    <w:multiLevelType w:val="hybridMultilevel"/>
    <w:tmpl w:val="2BF60A42"/>
    <w:lvl w:ilvl="0" w:tplc="87347414">
      <w:numFmt w:val="bullet"/>
      <w:lvlText w:val="-"/>
      <w:lvlJc w:val="left"/>
      <w:pPr>
        <w:ind w:left="720" w:hanging="360"/>
      </w:pPr>
      <w:rPr>
        <w:rFonts w:ascii="Cambria" w:eastAsia="Times New Roman" w:hAnsi="Cambri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239142E"/>
    <w:multiLevelType w:val="hybridMultilevel"/>
    <w:tmpl w:val="6B9EFF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2555E0E"/>
    <w:multiLevelType w:val="hybridMultilevel"/>
    <w:tmpl w:val="2F44C2C4"/>
    <w:lvl w:ilvl="0" w:tplc="87347414">
      <w:numFmt w:val="bullet"/>
      <w:lvlText w:val="-"/>
      <w:lvlJc w:val="left"/>
      <w:pPr>
        <w:ind w:left="720" w:hanging="360"/>
      </w:pPr>
      <w:rPr>
        <w:rFonts w:ascii="Cambria" w:eastAsia="Times New Roman" w:hAnsi="Cambria"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526B0D5E"/>
    <w:multiLevelType w:val="hybridMultilevel"/>
    <w:tmpl w:val="1E90018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3582EBE"/>
    <w:multiLevelType w:val="hybridMultilevel"/>
    <w:tmpl w:val="D26632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59C77F5"/>
    <w:multiLevelType w:val="hybridMultilevel"/>
    <w:tmpl w:val="D3A891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19184C"/>
    <w:multiLevelType w:val="hybridMultilevel"/>
    <w:tmpl w:val="BDFE3EA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3347AFA"/>
    <w:multiLevelType w:val="hybridMultilevel"/>
    <w:tmpl w:val="D3A891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921ECE"/>
    <w:multiLevelType w:val="multilevel"/>
    <w:tmpl w:val="D27A161A"/>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0" w15:restartNumberingAfterBreak="0">
    <w:nsid w:val="6B6A0F14"/>
    <w:multiLevelType w:val="hybridMultilevel"/>
    <w:tmpl w:val="D4D80FB2"/>
    <w:lvl w:ilvl="0" w:tplc="370AC276">
      <w:numFmt w:val="bullet"/>
      <w:lvlText w:val="-"/>
      <w:lvlJc w:val="left"/>
      <w:pPr>
        <w:ind w:left="1065" w:hanging="705"/>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71634471"/>
    <w:multiLevelType w:val="hybridMultilevel"/>
    <w:tmpl w:val="C9625C16"/>
    <w:lvl w:ilvl="0" w:tplc="8F52B150">
      <w:start w:val="1"/>
      <w:numFmt w:val="bullet"/>
      <w:lvlText w:val="-"/>
      <w:lvlJc w:val="left"/>
      <w:pPr>
        <w:ind w:left="630" w:hanging="360"/>
      </w:pPr>
      <w:rPr>
        <w:rFonts w:ascii="Times New Roman" w:eastAsiaTheme="minorHAnsi" w:hAnsi="Times New Roman" w:cs="Times New Roman" w:hint="default"/>
      </w:rPr>
    </w:lvl>
    <w:lvl w:ilvl="1" w:tplc="041A0003" w:tentative="1">
      <w:start w:val="1"/>
      <w:numFmt w:val="bullet"/>
      <w:lvlText w:val="o"/>
      <w:lvlJc w:val="left"/>
      <w:pPr>
        <w:ind w:left="1350" w:hanging="360"/>
      </w:pPr>
      <w:rPr>
        <w:rFonts w:ascii="Courier New" w:hAnsi="Courier New" w:cs="Courier New" w:hint="default"/>
      </w:rPr>
    </w:lvl>
    <w:lvl w:ilvl="2" w:tplc="041A0005" w:tentative="1">
      <w:start w:val="1"/>
      <w:numFmt w:val="bullet"/>
      <w:lvlText w:val=""/>
      <w:lvlJc w:val="left"/>
      <w:pPr>
        <w:ind w:left="2070" w:hanging="360"/>
      </w:pPr>
      <w:rPr>
        <w:rFonts w:ascii="Wingdings" w:hAnsi="Wingdings" w:hint="default"/>
      </w:rPr>
    </w:lvl>
    <w:lvl w:ilvl="3" w:tplc="041A0001" w:tentative="1">
      <w:start w:val="1"/>
      <w:numFmt w:val="bullet"/>
      <w:lvlText w:val=""/>
      <w:lvlJc w:val="left"/>
      <w:pPr>
        <w:ind w:left="2790" w:hanging="360"/>
      </w:pPr>
      <w:rPr>
        <w:rFonts w:ascii="Symbol" w:hAnsi="Symbol" w:hint="default"/>
      </w:rPr>
    </w:lvl>
    <w:lvl w:ilvl="4" w:tplc="041A0003" w:tentative="1">
      <w:start w:val="1"/>
      <w:numFmt w:val="bullet"/>
      <w:lvlText w:val="o"/>
      <w:lvlJc w:val="left"/>
      <w:pPr>
        <w:ind w:left="3510" w:hanging="360"/>
      </w:pPr>
      <w:rPr>
        <w:rFonts w:ascii="Courier New" w:hAnsi="Courier New" w:cs="Courier New" w:hint="default"/>
      </w:rPr>
    </w:lvl>
    <w:lvl w:ilvl="5" w:tplc="041A0005" w:tentative="1">
      <w:start w:val="1"/>
      <w:numFmt w:val="bullet"/>
      <w:lvlText w:val=""/>
      <w:lvlJc w:val="left"/>
      <w:pPr>
        <w:ind w:left="4230" w:hanging="360"/>
      </w:pPr>
      <w:rPr>
        <w:rFonts w:ascii="Wingdings" w:hAnsi="Wingdings" w:hint="default"/>
      </w:rPr>
    </w:lvl>
    <w:lvl w:ilvl="6" w:tplc="041A0001" w:tentative="1">
      <w:start w:val="1"/>
      <w:numFmt w:val="bullet"/>
      <w:lvlText w:val=""/>
      <w:lvlJc w:val="left"/>
      <w:pPr>
        <w:ind w:left="4950" w:hanging="360"/>
      </w:pPr>
      <w:rPr>
        <w:rFonts w:ascii="Symbol" w:hAnsi="Symbol" w:hint="default"/>
      </w:rPr>
    </w:lvl>
    <w:lvl w:ilvl="7" w:tplc="041A0003" w:tentative="1">
      <w:start w:val="1"/>
      <w:numFmt w:val="bullet"/>
      <w:lvlText w:val="o"/>
      <w:lvlJc w:val="left"/>
      <w:pPr>
        <w:ind w:left="5670" w:hanging="360"/>
      </w:pPr>
      <w:rPr>
        <w:rFonts w:ascii="Courier New" w:hAnsi="Courier New" w:cs="Courier New" w:hint="default"/>
      </w:rPr>
    </w:lvl>
    <w:lvl w:ilvl="8" w:tplc="041A0005" w:tentative="1">
      <w:start w:val="1"/>
      <w:numFmt w:val="bullet"/>
      <w:lvlText w:val=""/>
      <w:lvlJc w:val="left"/>
      <w:pPr>
        <w:ind w:left="6390" w:hanging="360"/>
      </w:pPr>
      <w:rPr>
        <w:rFonts w:ascii="Wingdings" w:hAnsi="Wingdings" w:hint="default"/>
      </w:rPr>
    </w:lvl>
  </w:abstractNum>
  <w:abstractNum w:abstractNumId="42" w15:restartNumberingAfterBreak="0">
    <w:nsid w:val="71AE78D2"/>
    <w:multiLevelType w:val="hybridMultilevel"/>
    <w:tmpl w:val="BC6030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5E93ED0"/>
    <w:multiLevelType w:val="hybridMultilevel"/>
    <w:tmpl w:val="DA6E6A2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6AF5E93"/>
    <w:multiLevelType w:val="hybridMultilevel"/>
    <w:tmpl w:val="4F54B9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7316757"/>
    <w:multiLevelType w:val="hybridMultilevel"/>
    <w:tmpl w:val="7610D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7E901CB"/>
    <w:multiLevelType w:val="hybridMultilevel"/>
    <w:tmpl w:val="D980AC8A"/>
    <w:lvl w:ilvl="0" w:tplc="C64E11D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793A05F6"/>
    <w:multiLevelType w:val="multilevel"/>
    <w:tmpl w:val="D27A161A"/>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106241408">
    <w:abstractNumId w:val="24"/>
  </w:num>
  <w:num w:numId="2" w16cid:durableId="1539395929">
    <w:abstractNumId w:val="23"/>
  </w:num>
  <w:num w:numId="3" w16cid:durableId="163251937">
    <w:abstractNumId w:val="20"/>
  </w:num>
  <w:num w:numId="4" w16cid:durableId="101995163">
    <w:abstractNumId w:val="39"/>
  </w:num>
  <w:num w:numId="5" w16cid:durableId="1348023958">
    <w:abstractNumId w:val="40"/>
  </w:num>
  <w:num w:numId="6" w16cid:durableId="1757241940">
    <w:abstractNumId w:val="3"/>
  </w:num>
  <w:num w:numId="7" w16cid:durableId="166866198">
    <w:abstractNumId w:val="46"/>
  </w:num>
  <w:num w:numId="8" w16cid:durableId="1819833789">
    <w:abstractNumId w:val="33"/>
  </w:num>
  <w:num w:numId="9" w16cid:durableId="619997477">
    <w:abstractNumId w:val="13"/>
  </w:num>
  <w:num w:numId="10" w16cid:durableId="2120562177">
    <w:abstractNumId w:val="45"/>
  </w:num>
  <w:num w:numId="11" w16cid:durableId="2103648829">
    <w:abstractNumId w:val="9"/>
  </w:num>
  <w:num w:numId="12" w16cid:durableId="616982050">
    <w:abstractNumId w:val="28"/>
  </w:num>
  <w:num w:numId="13" w16cid:durableId="1846898850">
    <w:abstractNumId w:val="29"/>
  </w:num>
  <w:num w:numId="14" w16cid:durableId="1472209240">
    <w:abstractNumId w:val="18"/>
  </w:num>
  <w:num w:numId="15" w16cid:durableId="1788547456">
    <w:abstractNumId w:val="14"/>
  </w:num>
  <w:num w:numId="16" w16cid:durableId="265889398">
    <w:abstractNumId w:val="31"/>
  </w:num>
  <w:num w:numId="17" w16cid:durableId="762528077">
    <w:abstractNumId w:val="26"/>
  </w:num>
  <w:num w:numId="18" w16cid:durableId="1922059085">
    <w:abstractNumId w:val="5"/>
  </w:num>
  <w:num w:numId="19" w16cid:durableId="189150007">
    <w:abstractNumId w:val="36"/>
  </w:num>
  <w:num w:numId="20" w16cid:durableId="148444345">
    <w:abstractNumId w:val="30"/>
  </w:num>
  <w:num w:numId="21" w16cid:durableId="638726023">
    <w:abstractNumId w:val="38"/>
  </w:num>
  <w:num w:numId="22" w16cid:durableId="2146894871">
    <w:abstractNumId w:val="10"/>
  </w:num>
  <w:num w:numId="23" w16cid:durableId="459230925">
    <w:abstractNumId w:val="27"/>
  </w:num>
  <w:num w:numId="24" w16cid:durableId="1733698054">
    <w:abstractNumId w:val="4"/>
  </w:num>
  <w:num w:numId="25" w16cid:durableId="129984059">
    <w:abstractNumId w:val="22"/>
  </w:num>
  <w:num w:numId="26" w16cid:durableId="1098788905">
    <w:abstractNumId w:val="16"/>
  </w:num>
  <w:num w:numId="27" w16cid:durableId="1742603996">
    <w:abstractNumId w:val="19"/>
  </w:num>
  <w:num w:numId="28" w16cid:durableId="105581608">
    <w:abstractNumId w:val="0"/>
  </w:num>
  <w:num w:numId="29" w16cid:durableId="407460107">
    <w:abstractNumId w:val="15"/>
  </w:num>
  <w:num w:numId="30" w16cid:durableId="174152898">
    <w:abstractNumId w:val="21"/>
  </w:num>
  <w:num w:numId="31" w16cid:durableId="1055273171">
    <w:abstractNumId w:val="32"/>
  </w:num>
  <w:num w:numId="32" w16cid:durableId="1134711256">
    <w:abstractNumId w:val="44"/>
  </w:num>
  <w:num w:numId="33" w16cid:durableId="109057782">
    <w:abstractNumId w:val="35"/>
  </w:num>
  <w:num w:numId="34" w16cid:durableId="306473263">
    <w:abstractNumId w:val="12"/>
  </w:num>
  <w:num w:numId="35" w16cid:durableId="1493520219">
    <w:abstractNumId w:val="47"/>
  </w:num>
  <w:num w:numId="36" w16cid:durableId="1093167304">
    <w:abstractNumId w:val="6"/>
  </w:num>
  <w:num w:numId="37" w16cid:durableId="14158552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7023587">
    <w:abstractNumId w:val="25"/>
  </w:num>
  <w:num w:numId="39" w16cid:durableId="1196504933">
    <w:abstractNumId w:val="11"/>
  </w:num>
  <w:num w:numId="40" w16cid:durableId="2027635475">
    <w:abstractNumId w:val="42"/>
  </w:num>
  <w:num w:numId="41" w16cid:durableId="525797701">
    <w:abstractNumId w:val="34"/>
  </w:num>
  <w:num w:numId="42" w16cid:durableId="1541169672">
    <w:abstractNumId w:val="8"/>
  </w:num>
  <w:num w:numId="43" w16cid:durableId="206456808">
    <w:abstractNumId w:val="37"/>
  </w:num>
  <w:num w:numId="44" w16cid:durableId="1618635418">
    <w:abstractNumId w:val="41"/>
  </w:num>
  <w:num w:numId="45" w16cid:durableId="1969310938">
    <w:abstractNumId w:val="2"/>
  </w:num>
  <w:num w:numId="46" w16cid:durableId="824246452">
    <w:abstractNumId w:val="1"/>
  </w:num>
  <w:num w:numId="47" w16cid:durableId="170221790">
    <w:abstractNumId w:val="43"/>
  </w:num>
  <w:num w:numId="48" w16cid:durableId="795678211">
    <w:abstractNumId w:val="7"/>
  </w:num>
  <w:num w:numId="49" w16cid:durableId="2009403334">
    <w:abstractNumId w:val="25"/>
  </w:num>
  <w:num w:numId="50" w16cid:durableId="2868139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77"/>
    <w:rsid w:val="00001268"/>
    <w:rsid w:val="0000236C"/>
    <w:rsid w:val="0000688F"/>
    <w:rsid w:val="00020356"/>
    <w:rsid w:val="00025A06"/>
    <w:rsid w:val="000461E7"/>
    <w:rsid w:val="00056863"/>
    <w:rsid w:val="00073C53"/>
    <w:rsid w:val="00076248"/>
    <w:rsid w:val="0008117C"/>
    <w:rsid w:val="000847A2"/>
    <w:rsid w:val="00086FCC"/>
    <w:rsid w:val="0009116A"/>
    <w:rsid w:val="000977E8"/>
    <w:rsid w:val="000A19B2"/>
    <w:rsid w:val="000A1F1F"/>
    <w:rsid w:val="000B13D6"/>
    <w:rsid w:val="000B1F1E"/>
    <w:rsid w:val="000C0E69"/>
    <w:rsid w:val="000C6B6B"/>
    <w:rsid w:val="000F0DCF"/>
    <w:rsid w:val="000F57BB"/>
    <w:rsid w:val="000F66B9"/>
    <w:rsid w:val="00106FB7"/>
    <w:rsid w:val="001102A4"/>
    <w:rsid w:val="00127355"/>
    <w:rsid w:val="00134AF4"/>
    <w:rsid w:val="0015055A"/>
    <w:rsid w:val="00162717"/>
    <w:rsid w:val="00162DFE"/>
    <w:rsid w:val="00162EBC"/>
    <w:rsid w:val="001656F5"/>
    <w:rsid w:val="001706B9"/>
    <w:rsid w:val="0017649D"/>
    <w:rsid w:val="00183B48"/>
    <w:rsid w:val="00184360"/>
    <w:rsid w:val="001A11C4"/>
    <w:rsid w:val="001A50EE"/>
    <w:rsid w:val="001C03EE"/>
    <w:rsid w:val="001C3299"/>
    <w:rsid w:val="001C4155"/>
    <w:rsid w:val="001D0E06"/>
    <w:rsid w:val="001E77AF"/>
    <w:rsid w:val="001F29F8"/>
    <w:rsid w:val="00200391"/>
    <w:rsid w:val="00207B18"/>
    <w:rsid w:val="002137C2"/>
    <w:rsid w:val="00214684"/>
    <w:rsid w:val="00221C8A"/>
    <w:rsid w:val="00227487"/>
    <w:rsid w:val="00227ECE"/>
    <w:rsid w:val="00246670"/>
    <w:rsid w:val="00260A28"/>
    <w:rsid w:val="00263F7D"/>
    <w:rsid w:val="00267A0F"/>
    <w:rsid w:val="0027133C"/>
    <w:rsid w:val="002754A0"/>
    <w:rsid w:val="002778CF"/>
    <w:rsid w:val="002856F6"/>
    <w:rsid w:val="00286E24"/>
    <w:rsid w:val="002A327C"/>
    <w:rsid w:val="002B07D7"/>
    <w:rsid w:val="002B0FBD"/>
    <w:rsid w:val="002B2349"/>
    <w:rsid w:val="002B2CA9"/>
    <w:rsid w:val="002B3AB9"/>
    <w:rsid w:val="002C723B"/>
    <w:rsid w:val="002E76B5"/>
    <w:rsid w:val="002F1955"/>
    <w:rsid w:val="002F48FC"/>
    <w:rsid w:val="00323B29"/>
    <w:rsid w:val="00324482"/>
    <w:rsid w:val="00327553"/>
    <w:rsid w:val="00330063"/>
    <w:rsid w:val="00334B81"/>
    <w:rsid w:val="00344BF3"/>
    <w:rsid w:val="0034750A"/>
    <w:rsid w:val="00371643"/>
    <w:rsid w:val="00372BF2"/>
    <w:rsid w:val="00382BDF"/>
    <w:rsid w:val="00384D2C"/>
    <w:rsid w:val="00390429"/>
    <w:rsid w:val="00390870"/>
    <w:rsid w:val="00391714"/>
    <w:rsid w:val="003D46B5"/>
    <w:rsid w:val="003E36C8"/>
    <w:rsid w:val="003F544B"/>
    <w:rsid w:val="00405A36"/>
    <w:rsid w:val="00406895"/>
    <w:rsid w:val="004074E5"/>
    <w:rsid w:val="004151F5"/>
    <w:rsid w:val="00432366"/>
    <w:rsid w:val="00433D1F"/>
    <w:rsid w:val="0043677B"/>
    <w:rsid w:val="00442E85"/>
    <w:rsid w:val="00444158"/>
    <w:rsid w:val="004452A4"/>
    <w:rsid w:val="00445F26"/>
    <w:rsid w:val="004668B6"/>
    <w:rsid w:val="00480DFC"/>
    <w:rsid w:val="004868D4"/>
    <w:rsid w:val="00486A29"/>
    <w:rsid w:val="0049276E"/>
    <w:rsid w:val="00497862"/>
    <w:rsid w:val="004A1953"/>
    <w:rsid w:val="004B5F6D"/>
    <w:rsid w:val="004B6E05"/>
    <w:rsid w:val="004B74D5"/>
    <w:rsid w:val="004C1437"/>
    <w:rsid w:val="004C19EF"/>
    <w:rsid w:val="004D301C"/>
    <w:rsid w:val="004D6063"/>
    <w:rsid w:val="004D7CD7"/>
    <w:rsid w:val="004E1F8E"/>
    <w:rsid w:val="004E308E"/>
    <w:rsid w:val="004F1698"/>
    <w:rsid w:val="004F22CD"/>
    <w:rsid w:val="00500D55"/>
    <w:rsid w:val="005119D4"/>
    <w:rsid w:val="00523CAD"/>
    <w:rsid w:val="005241BD"/>
    <w:rsid w:val="005619AD"/>
    <w:rsid w:val="0056206F"/>
    <w:rsid w:val="00565468"/>
    <w:rsid w:val="00570E14"/>
    <w:rsid w:val="00571D80"/>
    <w:rsid w:val="00573B0B"/>
    <w:rsid w:val="00574FBD"/>
    <w:rsid w:val="00587B0E"/>
    <w:rsid w:val="0059047C"/>
    <w:rsid w:val="00590CE6"/>
    <w:rsid w:val="00591ADC"/>
    <w:rsid w:val="005A7286"/>
    <w:rsid w:val="005C16C3"/>
    <w:rsid w:val="005C2670"/>
    <w:rsid w:val="005C493C"/>
    <w:rsid w:val="005C56C9"/>
    <w:rsid w:val="005C5B77"/>
    <w:rsid w:val="005D39A6"/>
    <w:rsid w:val="005E200C"/>
    <w:rsid w:val="005F6E22"/>
    <w:rsid w:val="0061010D"/>
    <w:rsid w:val="006256F5"/>
    <w:rsid w:val="00634563"/>
    <w:rsid w:val="00643133"/>
    <w:rsid w:val="00645124"/>
    <w:rsid w:val="006614E0"/>
    <w:rsid w:val="00670AAF"/>
    <w:rsid w:val="00682127"/>
    <w:rsid w:val="0068228A"/>
    <w:rsid w:val="00684117"/>
    <w:rsid w:val="00687B02"/>
    <w:rsid w:val="00690086"/>
    <w:rsid w:val="006A04CB"/>
    <w:rsid w:val="006A4A8E"/>
    <w:rsid w:val="006B6AC0"/>
    <w:rsid w:val="006C1D25"/>
    <w:rsid w:val="006C24CE"/>
    <w:rsid w:val="006C303E"/>
    <w:rsid w:val="006D04F6"/>
    <w:rsid w:val="006D2500"/>
    <w:rsid w:val="006D7A35"/>
    <w:rsid w:val="006D7E44"/>
    <w:rsid w:val="006E4418"/>
    <w:rsid w:val="006E4EE9"/>
    <w:rsid w:val="006E6779"/>
    <w:rsid w:val="006F4144"/>
    <w:rsid w:val="007033DE"/>
    <w:rsid w:val="0070415C"/>
    <w:rsid w:val="007057A5"/>
    <w:rsid w:val="00723A81"/>
    <w:rsid w:val="00724F78"/>
    <w:rsid w:val="0072566E"/>
    <w:rsid w:val="00743513"/>
    <w:rsid w:val="00745852"/>
    <w:rsid w:val="00746CA9"/>
    <w:rsid w:val="0077403F"/>
    <w:rsid w:val="007857DD"/>
    <w:rsid w:val="00794231"/>
    <w:rsid w:val="00797736"/>
    <w:rsid w:val="007A07AE"/>
    <w:rsid w:val="007A30C5"/>
    <w:rsid w:val="007A370E"/>
    <w:rsid w:val="007A78CE"/>
    <w:rsid w:val="007C4A91"/>
    <w:rsid w:val="007C6519"/>
    <w:rsid w:val="007D1889"/>
    <w:rsid w:val="007E7184"/>
    <w:rsid w:val="00806B69"/>
    <w:rsid w:val="00816846"/>
    <w:rsid w:val="008209C0"/>
    <w:rsid w:val="00826E59"/>
    <w:rsid w:val="00834FAE"/>
    <w:rsid w:val="008373F2"/>
    <w:rsid w:val="00837FAC"/>
    <w:rsid w:val="00841385"/>
    <w:rsid w:val="008514FC"/>
    <w:rsid w:val="0085213C"/>
    <w:rsid w:val="00852A4D"/>
    <w:rsid w:val="00855E18"/>
    <w:rsid w:val="008742E1"/>
    <w:rsid w:val="00882116"/>
    <w:rsid w:val="008822DF"/>
    <w:rsid w:val="00887FDE"/>
    <w:rsid w:val="008A013D"/>
    <w:rsid w:val="008B641B"/>
    <w:rsid w:val="008B6E6B"/>
    <w:rsid w:val="008C06D5"/>
    <w:rsid w:val="008C0AEB"/>
    <w:rsid w:val="008C618F"/>
    <w:rsid w:val="008D1878"/>
    <w:rsid w:val="008E0526"/>
    <w:rsid w:val="008E3497"/>
    <w:rsid w:val="008E452F"/>
    <w:rsid w:val="008F506A"/>
    <w:rsid w:val="00906F0F"/>
    <w:rsid w:val="00910202"/>
    <w:rsid w:val="00914EFA"/>
    <w:rsid w:val="009221DF"/>
    <w:rsid w:val="009310D2"/>
    <w:rsid w:val="00933E6B"/>
    <w:rsid w:val="0094209A"/>
    <w:rsid w:val="00967872"/>
    <w:rsid w:val="00972B70"/>
    <w:rsid w:val="00973634"/>
    <w:rsid w:val="00980675"/>
    <w:rsid w:val="00994DDF"/>
    <w:rsid w:val="00997D0F"/>
    <w:rsid w:val="009B701A"/>
    <w:rsid w:val="009C26F5"/>
    <w:rsid w:val="009C5310"/>
    <w:rsid w:val="009C5D10"/>
    <w:rsid w:val="009D3C74"/>
    <w:rsid w:val="009D6D21"/>
    <w:rsid w:val="009E48C2"/>
    <w:rsid w:val="009E52EC"/>
    <w:rsid w:val="00A1431A"/>
    <w:rsid w:val="00A24E0D"/>
    <w:rsid w:val="00A357B9"/>
    <w:rsid w:val="00A50AD3"/>
    <w:rsid w:val="00A61356"/>
    <w:rsid w:val="00A61796"/>
    <w:rsid w:val="00A7153C"/>
    <w:rsid w:val="00A84E01"/>
    <w:rsid w:val="00A85782"/>
    <w:rsid w:val="00A923B0"/>
    <w:rsid w:val="00AA5FE4"/>
    <w:rsid w:val="00AA7092"/>
    <w:rsid w:val="00AE1607"/>
    <w:rsid w:val="00AE2371"/>
    <w:rsid w:val="00AE61FB"/>
    <w:rsid w:val="00B0461C"/>
    <w:rsid w:val="00B06B96"/>
    <w:rsid w:val="00B204BE"/>
    <w:rsid w:val="00B21CD4"/>
    <w:rsid w:val="00B22E23"/>
    <w:rsid w:val="00B25A24"/>
    <w:rsid w:val="00B26669"/>
    <w:rsid w:val="00B337AA"/>
    <w:rsid w:val="00B4231C"/>
    <w:rsid w:val="00B731DA"/>
    <w:rsid w:val="00B73F72"/>
    <w:rsid w:val="00B93977"/>
    <w:rsid w:val="00B93D2A"/>
    <w:rsid w:val="00BA2F63"/>
    <w:rsid w:val="00BB2095"/>
    <w:rsid w:val="00BB3CF4"/>
    <w:rsid w:val="00BB51FC"/>
    <w:rsid w:val="00BB7FC9"/>
    <w:rsid w:val="00BC01C5"/>
    <w:rsid w:val="00BC44B7"/>
    <w:rsid w:val="00BC559F"/>
    <w:rsid w:val="00BD479C"/>
    <w:rsid w:val="00BD50AD"/>
    <w:rsid w:val="00BF7BFB"/>
    <w:rsid w:val="00BF7D3E"/>
    <w:rsid w:val="00C00F47"/>
    <w:rsid w:val="00C01FFB"/>
    <w:rsid w:val="00C075EC"/>
    <w:rsid w:val="00C158F8"/>
    <w:rsid w:val="00C21311"/>
    <w:rsid w:val="00C213FE"/>
    <w:rsid w:val="00C27512"/>
    <w:rsid w:val="00C512E7"/>
    <w:rsid w:val="00C55116"/>
    <w:rsid w:val="00C67749"/>
    <w:rsid w:val="00C95757"/>
    <w:rsid w:val="00CA28EF"/>
    <w:rsid w:val="00CB11F3"/>
    <w:rsid w:val="00CB5949"/>
    <w:rsid w:val="00CC2820"/>
    <w:rsid w:val="00CC3598"/>
    <w:rsid w:val="00CC4033"/>
    <w:rsid w:val="00CC64DA"/>
    <w:rsid w:val="00CE373E"/>
    <w:rsid w:val="00CF6B5C"/>
    <w:rsid w:val="00D03DDF"/>
    <w:rsid w:val="00D10277"/>
    <w:rsid w:val="00D20F61"/>
    <w:rsid w:val="00D304AB"/>
    <w:rsid w:val="00D42E55"/>
    <w:rsid w:val="00D55A01"/>
    <w:rsid w:val="00D5786A"/>
    <w:rsid w:val="00D60843"/>
    <w:rsid w:val="00D64B76"/>
    <w:rsid w:val="00D65CFC"/>
    <w:rsid w:val="00D73E8D"/>
    <w:rsid w:val="00D84E59"/>
    <w:rsid w:val="00D933F9"/>
    <w:rsid w:val="00D945C5"/>
    <w:rsid w:val="00D96B1D"/>
    <w:rsid w:val="00DA2A82"/>
    <w:rsid w:val="00DA3BB5"/>
    <w:rsid w:val="00DA3D82"/>
    <w:rsid w:val="00DB11AA"/>
    <w:rsid w:val="00DC6B47"/>
    <w:rsid w:val="00DD52DE"/>
    <w:rsid w:val="00DE1E47"/>
    <w:rsid w:val="00DF1647"/>
    <w:rsid w:val="00E00534"/>
    <w:rsid w:val="00E07F9D"/>
    <w:rsid w:val="00E13061"/>
    <w:rsid w:val="00E22EEA"/>
    <w:rsid w:val="00E2730A"/>
    <w:rsid w:val="00E31EFB"/>
    <w:rsid w:val="00E456DB"/>
    <w:rsid w:val="00E612E2"/>
    <w:rsid w:val="00E736A6"/>
    <w:rsid w:val="00E85328"/>
    <w:rsid w:val="00E95AB9"/>
    <w:rsid w:val="00EA5B9A"/>
    <w:rsid w:val="00EA66F7"/>
    <w:rsid w:val="00EA7C2F"/>
    <w:rsid w:val="00EB359F"/>
    <w:rsid w:val="00EC3BA7"/>
    <w:rsid w:val="00EC5E2B"/>
    <w:rsid w:val="00EC67C2"/>
    <w:rsid w:val="00ED372C"/>
    <w:rsid w:val="00ED64D6"/>
    <w:rsid w:val="00EE0D64"/>
    <w:rsid w:val="00EE4AFE"/>
    <w:rsid w:val="00EE546B"/>
    <w:rsid w:val="00EF24CA"/>
    <w:rsid w:val="00F258B1"/>
    <w:rsid w:val="00F27877"/>
    <w:rsid w:val="00F27CEF"/>
    <w:rsid w:val="00F27FDF"/>
    <w:rsid w:val="00F33D43"/>
    <w:rsid w:val="00F35158"/>
    <w:rsid w:val="00F36ABB"/>
    <w:rsid w:val="00F423C2"/>
    <w:rsid w:val="00F479B8"/>
    <w:rsid w:val="00F5621A"/>
    <w:rsid w:val="00F60229"/>
    <w:rsid w:val="00F61349"/>
    <w:rsid w:val="00F652E6"/>
    <w:rsid w:val="00F74D1C"/>
    <w:rsid w:val="00F75278"/>
    <w:rsid w:val="00F9127D"/>
    <w:rsid w:val="00F93053"/>
    <w:rsid w:val="00F95648"/>
    <w:rsid w:val="00F96266"/>
    <w:rsid w:val="00FA0998"/>
    <w:rsid w:val="00FD283A"/>
    <w:rsid w:val="00FF38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F89B"/>
  <w15:chartTrackingRefBased/>
  <w15:docId w15:val="{DBF42211-B331-450E-80D1-E1B96740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77"/>
    <w:rPr>
      <w:kern w:val="0"/>
      <w14:ligatures w14:val="none"/>
    </w:rPr>
  </w:style>
  <w:style w:type="paragraph" w:styleId="Naslov1">
    <w:name w:val="heading 1"/>
    <w:basedOn w:val="Normal"/>
    <w:next w:val="Normal"/>
    <w:link w:val="Naslov1Char"/>
    <w:uiPriority w:val="9"/>
    <w:qFormat/>
    <w:rsid w:val="00D10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D10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D1027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D1027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D1027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D1027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D1027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D1027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D1027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1027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D1027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D1027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D1027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D1027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D1027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D1027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D1027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D10277"/>
    <w:rPr>
      <w:rFonts w:eastAsiaTheme="majorEastAsia" w:cstheme="majorBidi"/>
      <w:color w:val="272727" w:themeColor="text1" w:themeTint="D8"/>
    </w:rPr>
  </w:style>
  <w:style w:type="paragraph" w:styleId="Naslov">
    <w:name w:val="Title"/>
    <w:basedOn w:val="Normal"/>
    <w:next w:val="Normal"/>
    <w:link w:val="NaslovChar"/>
    <w:uiPriority w:val="10"/>
    <w:qFormat/>
    <w:rsid w:val="00D10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1027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1027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1027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10277"/>
    <w:pPr>
      <w:spacing w:before="160"/>
      <w:jc w:val="center"/>
    </w:pPr>
    <w:rPr>
      <w:i/>
      <w:iCs/>
      <w:color w:val="404040" w:themeColor="text1" w:themeTint="BF"/>
    </w:rPr>
  </w:style>
  <w:style w:type="character" w:customStyle="1" w:styleId="CitatChar">
    <w:name w:val="Citat Char"/>
    <w:basedOn w:val="Zadanifontodlomka"/>
    <w:link w:val="Citat"/>
    <w:uiPriority w:val="29"/>
    <w:rsid w:val="00D10277"/>
    <w:rPr>
      <w:i/>
      <w:iCs/>
      <w:color w:val="404040" w:themeColor="text1" w:themeTint="BF"/>
    </w:rPr>
  </w:style>
  <w:style w:type="paragraph" w:styleId="Odlomakpopisa">
    <w:name w:val="List Paragraph"/>
    <w:basedOn w:val="Normal"/>
    <w:uiPriority w:val="34"/>
    <w:qFormat/>
    <w:rsid w:val="00D10277"/>
    <w:pPr>
      <w:ind w:left="720"/>
      <w:contextualSpacing/>
    </w:pPr>
  </w:style>
  <w:style w:type="character" w:styleId="Jakoisticanje">
    <w:name w:val="Intense Emphasis"/>
    <w:basedOn w:val="Zadanifontodlomka"/>
    <w:uiPriority w:val="21"/>
    <w:qFormat/>
    <w:rsid w:val="00D10277"/>
    <w:rPr>
      <w:i/>
      <w:iCs/>
      <w:color w:val="0F4761" w:themeColor="accent1" w:themeShade="BF"/>
    </w:rPr>
  </w:style>
  <w:style w:type="paragraph" w:styleId="Naglaencitat">
    <w:name w:val="Intense Quote"/>
    <w:basedOn w:val="Normal"/>
    <w:next w:val="Normal"/>
    <w:link w:val="NaglaencitatChar"/>
    <w:uiPriority w:val="30"/>
    <w:qFormat/>
    <w:rsid w:val="00D10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D10277"/>
    <w:rPr>
      <w:i/>
      <w:iCs/>
      <w:color w:val="0F4761" w:themeColor="accent1" w:themeShade="BF"/>
    </w:rPr>
  </w:style>
  <w:style w:type="character" w:styleId="Istaknutareferenca">
    <w:name w:val="Intense Reference"/>
    <w:basedOn w:val="Zadanifontodlomka"/>
    <w:uiPriority w:val="32"/>
    <w:qFormat/>
    <w:rsid w:val="00D10277"/>
    <w:rPr>
      <w:b/>
      <w:bCs/>
      <w:smallCaps/>
      <w:color w:val="0F4761" w:themeColor="accent1" w:themeShade="BF"/>
      <w:spacing w:val="5"/>
    </w:rPr>
  </w:style>
  <w:style w:type="paragraph" w:styleId="Bezproreda">
    <w:name w:val="No Spacing"/>
    <w:uiPriority w:val="1"/>
    <w:qFormat/>
    <w:rsid w:val="00D10277"/>
    <w:pPr>
      <w:spacing w:after="0" w:line="240" w:lineRule="auto"/>
    </w:pPr>
    <w:rPr>
      <w:kern w:val="0"/>
      <w14:ligatures w14:val="none"/>
    </w:rPr>
  </w:style>
  <w:style w:type="table" w:styleId="Reetkatablice">
    <w:name w:val="Table Grid"/>
    <w:basedOn w:val="Obinatablica"/>
    <w:uiPriority w:val="39"/>
    <w:rsid w:val="00D102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10277"/>
    <w:pPr>
      <w:spacing w:after="80" w:line="240" w:lineRule="auto"/>
      <w:ind w:left="720"/>
      <w:contextualSpacing/>
    </w:pPr>
    <w:rPr>
      <w:rFonts w:ascii="Calibri" w:eastAsia="Calibri" w:hAnsi="Calibri" w:cs="Times New Roman"/>
    </w:rPr>
  </w:style>
  <w:style w:type="paragraph" w:styleId="Tekstbalonia">
    <w:name w:val="Balloon Text"/>
    <w:basedOn w:val="Normal"/>
    <w:link w:val="TekstbaloniaChar"/>
    <w:uiPriority w:val="99"/>
    <w:semiHidden/>
    <w:unhideWhenUsed/>
    <w:rsid w:val="00D102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10277"/>
    <w:rPr>
      <w:rFonts w:ascii="Segoe UI" w:hAnsi="Segoe UI" w:cs="Segoe UI"/>
      <w:kern w:val="0"/>
      <w:sz w:val="18"/>
      <w:szCs w:val="18"/>
      <w14:ligatures w14:val="none"/>
    </w:rPr>
  </w:style>
  <w:style w:type="character" w:customStyle="1" w:styleId="apple-converted-space">
    <w:name w:val="apple-converted-space"/>
    <w:basedOn w:val="Zadanifontodlomka"/>
    <w:rsid w:val="00D10277"/>
  </w:style>
  <w:style w:type="character" w:customStyle="1" w:styleId="textexposedshow">
    <w:name w:val="text_exposed_show"/>
    <w:basedOn w:val="Zadanifontodlomka"/>
    <w:rsid w:val="00D10277"/>
  </w:style>
  <w:style w:type="paragraph" w:styleId="StandardWeb">
    <w:name w:val="Normal (Web)"/>
    <w:basedOn w:val="Normal"/>
    <w:uiPriority w:val="99"/>
    <w:unhideWhenUsed/>
    <w:rsid w:val="00D1027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D10277"/>
    <w:rPr>
      <w:b/>
      <w:bCs/>
    </w:rPr>
  </w:style>
  <w:style w:type="character" w:customStyle="1" w:styleId="TijelotekstaChar">
    <w:name w:val="Tijelo teksta Char"/>
    <w:link w:val="Tijeloteksta"/>
    <w:rsid w:val="00D10277"/>
    <w:rPr>
      <w:rFonts w:ascii="Times New Roman" w:eastAsia="Times New Roman" w:hAnsi="Times New Roman" w:cs="Times New Roman"/>
      <w:szCs w:val="20"/>
      <w:lang w:eastAsia="hr-HR"/>
    </w:rPr>
  </w:style>
  <w:style w:type="paragraph" w:styleId="Tijeloteksta">
    <w:name w:val="Body Text"/>
    <w:basedOn w:val="Normal"/>
    <w:link w:val="TijelotekstaChar"/>
    <w:rsid w:val="00D10277"/>
    <w:pPr>
      <w:spacing w:after="0" w:line="240" w:lineRule="auto"/>
      <w:jc w:val="both"/>
    </w:pPr>
    <w:rPr>
      <w:rFonts w:ascii="Times New Roman" w:eastAsia="Times New Roman" w:hAnsi="Times New Roman" w:cs="Times New Roman"/>
      <w:kern w:val="2"/>
      <w:szCs w:val="20"/>
      <w:lang w:eastAsia="hr-HR"/>
      <w14:ligatures w14:val="standardContextual"/>
    </w:rPr>
  </w:style>
  <w:style w:type="character" w:customStyle="1" w:styleId="TijelotekstaChar1">
    <w:name w:val="Tijelo teksta Char1"/>
    <w:basedOn w:val="Zadanifontodlomka"/>
    <w:uiPriority w:val="99"/>
    <w:semiHidden/>
    <w:rsid w:val="00D10277"/>
    <w:rPr>
      <w:kern w:val="0"/>
      <w14:ligatures w14:val="none"/>
    </w:rPr>
  </w:style>
  <w:style w:type="character" w:customStyle="1" w:styleId="BodyTextChar1">
    <w:name w:val="Body Text Char1"/>
    <w:basedOn w:val="Zadanifontodlomka"/>
    <w:uiPriority w:val="99"/>
    <w:semiHidden/>
    <w:rsid w:val="00D10277"/>
  </w:style>
  <w:style w:type="paragraph" w:customStyle="1" w:styleId="NoSpacing1">
    <w:name w:val="No Spacing1"/>
    <w:rsid w:val="00D10277"/>
    <w:pPr>
      <w:spacing w:after="0" w:line="240" w:lineRule="auto"/>
    </w:pPr>
    <w:rPr>
      <w:rFonts w:ascii="Calibri" w:eastAsia="Calibri" w:hAnsi="Calibri" w:cs="Times New Roman"/>
      <w:kern w:val="0"/>
      <w:lang w:eastAsia="hr-HR"/>
      <w14:ligatures w14:val="none"/>
    </w:rPr>
  </w:style>
  <w:style w:type="paragraph" w:styleId="Zaglavlje">
    <w:name w:val="header"/>
    <w:basedOn w:val="Normal"/>
    <w:link w:val="ZaglavljeChar"/>
    <w:unhideWhenUsed/>
    <w:rsid w:val="00D10277"/>
    <w:pPr>
      <w:tabs>
        <w:tab w:val="center" w:pos="4536"/>
        <w:tab w:val="right" w:pos="9072"/>
      </w:tabs>
      <w:spacing w:after="0" w:line="240" w:lineRule="auto"/>
    </w:pPr>
  </w:style>
  <w:style w:type="character" w:customStyle="1" w:styleId="ZaglavljeChar">
    <w:name w:val="Zaglavlje Char"/>
    <w:basedOn w:val="Zadanifontodlomka"/>
    <w:link w:val="Zaglavlje"/>
    <w:rsid w:val="00D10277"/>
    <w:rPr>
      <w:kern w:val="0"/>
      <w14:ligatures w14:val="none"/>
    </w:rPr>
  </w:style>
  <w:style w:type="paragraph" w:styleId="Podnoje">
    <w:name w:val="footer"/>
    <w:basedOn w:val="Normal"/>
    <w:link w:val="PodnojeChar"/>
    <w:uiPriority w:val="99"/>
    <w:unhideWhenUsed/>
    <w:rsid w:val="00D102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10277"/>
    <w:rPr>
      <w:kern w:val="0"/>
      <w14:ligatures w14:val="none"/>
    </w:rPr>
  </w:style>
  <w:style w:type="paragraph" w:customStyle="1" w:styleId="Text1">
    <w:name w:val="Text 1"/>
    <w:basedOn w:val="Normal"/>
    <w:uiPriority w:val="99"/>
    <w:rsid w:val="00D10277"/>
    <w:pPr>
      <w:snapToGrid w:val="0"/>
      <w:spacing w:after="240" w:line="240" w:lineRule="auto"/>
      <w:ind w:left="482"/>
      <w:jc w:val="both"/>
    </w:pPr>
    <w:rPr>
      <w:rFonts w:ascii="Times New Roman" w:eastAsia="Times New Roman" w:hAnsi="Times New Roman" w:cs="Times New Roman"/>
      <w:sz w:val="24"/>
      <w:szCs w:val="20"/>
      <w:lang w:val="en-GB"/>
    </w:rPr>
  </w:style>
  <w:style w:type="character" w:customStyle="1" w:styleId="fontstyle01">
    <w:name w:val="fontstyle01"/>
    <w:basedOn w:val="Zadanifontodlomka"/>
    <w:rsid w:val="00D10277"/>
    <w:rPr>
      <w:rFonts w:ascii="Helvetica-Bold" w:hAnsi="Helvetica-Bold" w:hint="default"/>
      <w:b/>
      <w:bCs/>
      <w:i w:val="0"/>
      <w:iCs w:val="0"/>
      <w:color w:val="000000"/>
      <w:sz w:val="16"/>
      <w:szCs w:val="16"/>
    </w:rPr>
  </w:style>
  <w:style w:type="character" w:styleId="Hiperveza">
    <w:name w:val="Hyperlink"/>
    <w:uiPriority w:val="99"/>
    <w:unhideWhenUsed/>
    <w:rsid w:val="00D10277"/>
    <w:rPr>
      <w:color w:val="0000FF"/>
      <w:u w:val="single"/>
    </w:rPr>
  </w:style>
  <w:style w:type="paragraph" w:styleId="Obinitekst">
    <w:name w:val="Plain Text"/>
    <w:basedOn w:val="Normal"/>
    <w:link w:val="ObinitekstChar"/>
    <w:uiPriority w:val="99"/>
    <w:unhideWhenUsed/>
    <w:rsid w:val="00D10277"/>
    <w:pPr>
      <w:spacing w:after="0" w:line="240" w:lineRule="auto"/>
    </w:pPr>
    <w:rPr>
      <w:rFonts w:ascii="Calibri" w:eastAsia="Calibri" w:hAnsi="Calibri" w:cs="Calibri"/>
    </w:rPr>
  </w:style>
  <w:style w:type="character" w:customStyle="1" w:styleId="ObinitekstChar">
    <w:name w:val="Obični tekst Char"/>
    <w:basedOn w:val="Zadanifontodlomka"/>
    <w:link w:val="Obinitekst"/>
    <w:uiPriority w:val="99"/>
    <w:rsid w:val="00D10277"/>
    <w:rPr>
      <w:rFonts w:ascii="Calibri" w:eastAsia="Calibri" w:hAnsi="Calibri" w:cs="Calibri"/>
      <w:kern w:val="0"/>
      <w14:ligatures w14:val="none"/>
    </w:rPr>
  </w:style>
  <w:style w:type="paragraph" w:customStyle="1" w:styleId="t-9-8">
    <w:name w:val="t-9-8"/>
    <w:basedOn w:val="Normal"/>
    <w:rsid w:val="00D1027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D10277"/>
  </w:style>
  <w:style w:type="paragraph" w:styleId="Uvuenotijeloteksta">
    <w:name w:val="Body Text Indent"/>
    <w:basedOn w:val="Normal"/>
    <w:link w:val="UvuenotijelotekstaChar"/>
    <w:uiPriority w:val="99"/>
    <w:unhideWhenUsed/>
    <w:rsid w:val="00D10277"/>
    <w:pPr>
      <w:spacing w:after="120"/>
      <w:ind w:left="283"/>
    </w:pPr>
  </w:style>
  <w:style w:type="character" w:customStyle="1" w:styleId="UvuenotijelotekstaChar">
    <w:name w:val="Uvučeno tijelo teksta Char"/>
    <w:basedOn w:val="Zadanifontodlomka"/>
    <w:link w:val="Uvuenotijeloteksta"/>
    <w:uiPriority w:val="99"/>
    <w:rsid w:val="00D10277"/>
    <w:rPr>
      <w:kern w:val="0"/>
      <w14:ligatures w14:val="none"/>
    </w:rPr>
  </w:style>
  <w:style w:type="character" w:customStyle="1" w:styleId="normaltextrun">
    <w:name w:val="normaltextrun"/>
    <w:basedOn w:val="Zadanifontodlomka"/>
    <w:rsid w:val="00D10277"/>
  </w:style>
  <w:style w:type="character" w:customStyle="1" w:styleId="bcx0">
    <w:name w:val="bcx0"/>
    <w:basedOn w:val="Zadanifontodlomka"/>
    <w:rsid w:val="00D10277"/>
  </w:style>
  <w:style w:type="paragraph" w:customStyle="1" w:styleId="Newtimesroman">
    <w:name w:val="New times roman"/>
    <w:basedOn w:val="Normal"/>
    <w:rsid w:val="00D10277"/>
    <w:pPr>
      <w:suppressAutoHyphens/>
      <w:autoSpaceDE w:val="0"/>
      <w:spacing w:after="0" w:line="240" w:lineRule="auto"/>
    </w:pPr>
    <w:rPr>
      <w:rFonts w:ascii="Verdana-Bold" w:eastAsia="Times New Roman" w:hAnsi="Verdana-Bold" w:cs="Verdana"/>
      <w:b/>
      <w:bCs/>
      <w:sz w:val="24"/>
      <w:szCs w:val="24"/>
      <w:lang w:eastAsia="ar-SA"/>
    </w:rPr>
  </w:style>
  <w:style w:type="numbering" w:customStyle="1" w:styleId="Bezpopisa1">
    <w:name w:val="Bez popisa1"/>
    <w:next w:val="Bezpopisa"/>
    <w:uiPriority w:val="99"/>
    <w:semiHidden/>
    <w:unhideWhenUsed/>
    <w:rsid w:val="00D10277"/>
  </w:style>
  <w:style w:type="table" w:customStyle="1" w:styleId="Reetkatablice1">
    <w:name w:val="Rešetka tablice1"/>
    <w:basedOn w:val="Obinatablica"/>
    <w:next w:val="Reetkatablice"/>
    <w:uiPriority w:val="39"/>
    <w:rsid w:val="00D10277"/>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uiPriority w:val="20"/>
    <w:qFormat/>
    <w:rsid w:val="00D10277"/>
    <w:rPr>
      <w:i/>
      <w:iCs/>
    </w:rPr>
  </w:style>
  <w:style w:type="table" w:customStyle="1" w:styleId="TableNormal1">
    <w:name w:val="Table Normal1"/>
    <w:uiPriority w:val="99"/>
    <w:semiHidden/>
    <w:rsid w:val="00D10277"/>
    <w:pPr>
      <w:spacing w:after="0" w:line="240" w:lineRule="auto"/>
    </w:pPr>
    <w:rPr>
      <w:rFonts w:ascii="Calibri" w:eastAsia="Calibri" w:hAnsi="Calibri" w:cs="Times New Roman"/>
      <w:kern w:val="0"/>
      <w:sz w:val="20"/>
      <w:szCs w:val="20"/>
      <w:lang w:eastAsia="hr-HR"/>
      <w14:ligatures w14:val="none"/>
    </w:rPr>
    <w:tblPr>
      <w:tblCellMar>
        <w:top w:w="0" w:type="dxa"/>
        <w:left w:w="108" w:type="dxa"/>
        <w:bottom w:w="0" w:type="dxa"/>
        <w:right w:w="108" w:type="dxa"/>
      </w:tblCellMar>
    </w:tblPr>
  </w:style>
  <w:style w:type="paragraph" w:customStyle="1" w:styleId="box475937">
    <w:name w:val="box_475937"/>
    <w:basedOn w:val="Normal"/>
    <w:rsid w:val="00D1027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127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1915">
      <w:bodyDiv w:val="1"/>
      <w:marLeft w:val="0"/>
      <w:marRight w:val="0"/>
      <w:marTop w:val="0"/>
      <w:marBottom w:val="0"/>
      <w:divBdr>
        <w:top w:val="none" w:sz="0" w:space="0" w:color="auto"/>
        <w:left w:val="none" w:sz="0" w:space="0" w:color="auto"/>
        <w:bottom w:val="none" w:sz="0" w:space="0" w:color="auto"/>
        <w:right w:val="none" w:sz="0" w:space="0" w:color="auto"/>
      </w:divBdr>
    </w:div>
    <w:div w:id="105278523">
      <w:bodyDiv w:val="1"/>
      <w:marLeft w:val="0"/>
      <w:marRight w:val="0"/>
      <w:marTop w:val="0"/>
      <w:marBottom w:val="0"/>
      <w:divBdr>
        <w:top w:val="none" w:sz="0" w:space="0" w:color="auto"/>
        <w:left w:val="none" w:sz="0" w:space="0" w:color="auto"/>
        <w:bottom w:val="none" w:sz="0" w:space="0" w:color="auto"/>
        <w:right w:val="none" w:sz="0" w:space="0" w:color="auto"/>
      </w:divBdr>
    </w:div>
    <w:div w:id="118687015">
      <w:bodyDiv w:val="1"/>
      <w:marLeft w:val="0"/>
      <w:marRight w:val="0"/>
      <w:marTop w:val="0"/>
      <w:marBottom w:val="0"/>
      <w:divBdr>
        <w:top w:val="none" w:sz="0" w:space="0" w:color="auto"/>
        <w:left w:val="none" w:sz="0" w:space="0" w:color="auto"/>
        <w:bottom w:val="none" w:sz="0" w:space="0" w:color="auto"/>
        <w:right w:val="none" w:sz="0" w:space="0" w:color="auto"/>
      </w:divBdr>
    </w:div>
    <w:div w:id="173037427">
      <w:bodyDiv w:val="1"/>
      <w:marLeft w:val="0"/>
      <w:marRight w:val="0"/>
      <w:marTop w:val="0"/>
      <w:marBottom w:val="0"/>
      <w:divBdr>
        <w:top w:val="none" w:sz="0" w:space="0" w:color="auto"/>
        <w:left w:val="none" w:sz="0" w:space="0" w:color="auto"/>
        <w:bottom w:val="none" w:sz="0" w:space="0" w:color="auto"/>
        <w:right w:val="none" w:sz="0" w:space="0" w:color="auto"/>
      </w:divBdr>
    </w:div>
    <w:div w:id="216404634">
      <w:bodyDiv w:val="1"/>
      <w:marLeft w:val="0"/>
      <w:marRight w:val="0"/>
      <w:marTop w:val="0"/>
      <w:marBottom w:val="0"/>
      <w:divBdr>
        <w:top w:val="none" w:sz="0" w:space="0" w:color="auto"/>
        <w:left w:val="none" w:sz="0" w:space="0" w:color="auto"/>
        <w:bottom w:val="none" w:sz="0" w:space="0" w:color="auto"/>
        <w:right w:val="none" w:sz="0" w:space="0" w:color="auto"/>
      </w:divBdr>
    </w:div>
    <w:div w:id="284968135">
      <w:bodyDiv w:val="1"/>
      <w:marLeft w:val="0"/>
      <w:marRight w:val="0"/>
      <w:marTop w:val="0"/>
      <w:marBottom w:val="0"/>
      <w:divBdr>
        <w:top w:val="none" w:sz="0" w:space="0" w:color="auto"/>
        <w:left w:val="none" w:sz="0" w:space="0" w:color="auto"/>
        <w:bottom w:val="none" w:sz="0" w:space="0" w:color="auto"/>
        <w:right w:val="none" w:sz="0" w:space="0" w:color="auto"/>
      </w:divBdr>
    </w:div>
    <w:div w:id="469640822">
      <w:bodyDiv w:val="1"/>
      <w:marLeft w:val="0"/>
      <w:marRight w:val="0"/>
      <w:marTop w:val="0"/>
      <w:marBottom w:val="0"/>
      <w:divBdr>
        <w:top w:val="none" w:sz="0" w:space="0" w:color="auto"/>
        <w:left w:val="none" w:sz="0" w:space="0" w:color="auto"/>
        <w:bottom w:val="none" w:sz="0" w:space="0" w:color="auto"/>
        <w:right w:val="none" w:sz="0" w:space="0" w:color="auto"/>
      </w:divBdr>
    </w:div>
    <w:div w:id="627661294">
      <w:bodyDiv w:val="1"/>
      <w:marLeft w:val="0"/>
      <w:marRight w:val="0"/>
      <w:marTop w:val="0"/>
      <w:marBottom w:val="0"/>
      <w:divBdr>
        <w:top w:val="none" w:sz="0" w:space="0" w:color="auto"/>
        <w:left w:val="none" w:sz="0" w:space="0" w:color="auto"/>
        <w:bottom w:val="none" w:sz="0" w:space="0" w:color="auto"/>
        <w:right w:val="none" w:sz="0" w:space="0" w:color="auto"/>
      </w:divBdr>
    </w:div>
    <w:div w:id="642852866">
      <w:bodyDiv w:val="1"/>
      <w:marLeft w:val="0"/>
      <w:marRight w:val="0"/>
      <w:marTop w:val="0"/>
      <w:marBottom w:val="0"/>
      <w:divBdr>
        <w:top w:val="none" w:sz="0" w:space="0" w:color="auto"/>
        <w:left w:val="none" w:sz="0" w:space="0" w:color="auto"/>
        <w:bottom w:val="none" w:sz="0" w:space="0" w:color="auto"/>
        <w:right w:val="none" w:sz="0" w:space="0" w:color="auto"/>
      </w:divBdr>
    </w:div>
    <w:div w:id="699866150">
      <w:bodyDiv w:val="1"/>
      <w:marLeft w:val="0"/>
      <w:marRight w:val="0"/>
      <w:marTop w:val="0"/>
      <w:marBottom w:val="0"/>
      <w:divBdr>
        <w:top w:val="none" w:sz="0" w:space="0" w:color="auto"/>
        <w:left w:val="none" w:sz="0" w:space="0" w:color="auto"/>
        <w:bottom w:val="none" w:sz="0" w:space="0" w:color="auto"/>
        <w:right w:val="none" w:sz="0" w:space="0" w:color="auto"/>
      </w:divBdr>
    </w:div>
    <w:div w:id="904412813">
      <w:bodyDiv w:val="1"/>
      <w:marLeft w:val="0"/>
      <w:marRight w:val="0"/>
      <w:marTop w:val="0"/>
      <w:marBottom w:val="0"/>
      <w:divBdr>
        <w:top w:val="none" w:sz="0" w:space="0" w:color="auto"/>
        <w:left w:val="none" w:sz="0" w:space="0" w:color="auto"/>
        <w:bottom w:val="none" w:sz="0" w:space="0" w:color="auto"/>
        <w:right w:val="none" w:sz="0" w:space="0" w:color="auto"/>
      </w:divBdr>
    </w:div>
    <w:div w:id="970094516">
      <w:bodyDiv w:val="1"/>
      <w:marLeft w:val="0"/>
      <w:marRight w:val="0"/>
      <w:marTop w:val="0"/>
      <w:marBottom w:val="0"/>
      <w:divBdr>
        <w:top w:val="none" w:sz="0" w:space="0" w:color="auto"/>
        <w:left w:val="none" w:sz="0" w:space="0" w:color="auto"/>
        <w:bottom w:val="none" w:sz="0" w:space="0" w:color="auto"/>
        <w:right w:val="none" w:sz="0" w:space="0" w:color="auto"/>
      </w:divBdr>
    </w:div>
    <w:div w:id="1025595430">
      <w:bodyDiv w:val="1"/>
      <w:marLeft w:val="0"/>
      <w:marRight w:val="0"/>
      <w:marTop w:val="0"/>
      <w:marBottom w:val="0"/>
      <w:divBdr>
        <w:top w:val="none" w:sz="0" w:space="0" w:color="auto"/>
        <w:left w:val="none" w:sz="0" w:space="0" w:color="auto"/>
        <w:bottom w:val="none" w:sz="0" w:space="0" w:color="auto"/>
        <w:right w:val="none" w:sz="0" w:space="0" w:color="auto"/>
      </w:divBdr>
    </w:div>
    <w:div w:id="1043407655">
      <w:bodyDiv w:val="1"/>
      <w:marLeft w:val="0"/>
      <w:marRight w:val="0"/>
      <w:marTop w:val="0"/>
      <w:marBottom w:val="0"/>
      <w:divBdr>
        <w:top w:val="none" w:sz="0" w:space="0" w:color="auto"/>
        <w:left w:val="none" w:sz="0" w:space="0" w:color="auto"/>
        <w:bottom w:val="none" w:sz="0" w:space="0" w:color="auto"/>
        <w:right w:val="none" w:sz="0" w:space="0" w:color="auto"/>
      </w:divBdr>
    </w:div>
    <w:div w:id="1161044181">
      <w:bodyDiv w:val="1"/>
      <w:marLeft w:val="0"/>
      <w:marRight w:val="0"/>
      <w:marTop w:val="0"/>
      <w:marBottom w:val="0"/>
      <w:divBdr>
        <w:top w:val="none" w:sz="0" w:space="0" w:color="auto"/>
        <w:left w:val="none" w:sz="0" w:space="0" w:color="auto"/>
        <w:bottom w:val="none" w:sz="0" w:space="0" w:color="auto"/>
        <w:right w:val="none" w:sz="0" w:space="0" w:color="auto"/>
      </w:divBdr>
    </w:div>
    <w:div w:id="1205211117">
      <w:bodyDiv w:val="1"/>
      <w:marLeft w:val="0"/>
      <w:marRight w:val="0"/>
      <w:marTop w:val="0"/>
      <w:marBottom w:val="0"/>
      <w:divBdr>
        <w:top w:val="none" w:sz="0" w:space="0" w:color="auto"/>
        <w:left w:val="none" w:sz="0" w:space="0" w:color="auto"/>
        <w:bottom w:val="none" w:sz="0" w:space="0" w:color="auto"/>
        <w:right w:val="none" w:sz="0" w:space="0" w:color="auto"/>
      </w:divBdr>
    </w:div>
    <w:div w:id="1393697069">
      <w:bodyDiv w:val="1"/>
      <w:marLeft w:val="0"/>
      <w:marRight w:val="0"/>
      <w:marTop w:val="0"/>
      <w:marBottom w:val="0"/>
      <w:divBdr>
        <w:top w:val="none" w:sz="0" w:space="0" w:color="auto"/>
        <w:left w:val="none" w:sz="0" w:space="0" w:color="auto"/>
        <w:bottom w:val="none" w:sz="0" w:space="0" w:color="auto"/>
        <w:right w:val="none" w:sz="0" w:space="0" w:color="auto"/>
      </w:divBdr>
    </w:div>
    <w:div w:id="1517228994">
      <w:bodyDiv w:val="1"/>
      <w:marLeft w:val="0"/>
      <w:marRight w:val="0"/>
      <w:marTop w:val="0"/>
      <w:marBottom w:val="0"/>
      <w:divBdr>
        <w:top w:val="none" w:sz="0" w:space="0" w:color="auto"/>
        <w:left w:val="none" w:sz="0" w:space="0" w:color="auto"/>
        <w:bottom w:val="none" w:sz="0" w:space="0" w:color="auto"/>
        <w:right w:val="none" w:sz="0" w:space="0" w:color="auto"/>
      </w:divBdr>
    </w:div>
    <w:div w:id="1639800053">
      <w:bodyDiv w:val="1"/>
      <w:marLeft w:val="0"/>
      <w:marRight w:val="0"/>
      <w:marTop w:val="0"/>
      <w:marBottom w:val="0"/>
      <w:divBdr>
        <w:top w:val="none" w:sz="0" w:space="0" w:color="auto"/>
        <w:left w:val="none" w:sz="0" w:space="0" w:color="auto"/>
        <w:bottom w:val="none" w:sz="0" w:space="0" w:color="auto"/>
        <w:right w:val="none" w:sz="0" w:space="0" w:color="auto"/>
      </w:divBdr>
    </w:div>
    <w:div w:id="1803647150">
      <w:bodyDiv w:val="1"/>
      <w:marLeft w:val="0"/>
      <w:marRight w:val="0"/>
      <w:marTop w:val="0"/>
      <w:marBottom w:val="0"/>
      <w:divBdr>
        <w:top w:val="none" w:sz="0" w:space="0" w:color="auto"/>
        <w:left w:val="none" w:sz="0" w:space="0" w:color="auto"/>
        <w:bottom w:val="none" w:sz="0" w:space="0" w:color="auto"/>
        <w:right w:val="none" w:sz="0" w:space="0" w:color="auto"/>
      </w:divBdr>
    </w:div>
    <w:div w:id="1854224046">
      <w:bodyDiv w:val="1"/>
      <w:marLeft w:val="0"/>
      <w:marRight w:val="0"/>
      <w:marTop w:val="0"/>
      <w:marBottom w:val="0"/>
      <w:divBdr>
        <w:top w:val="none" w:sz="0" w:space="0" w:color="auto"/>
        <w:left w:val="none" w:sz="0" w:space="0" w:color="auto"/>
        <w:bottom w:val="none" w:sz="0" w:space="0" w:color="auto"/>
        <w:right w:val="none" w:sz="0" w:space="0" w:color="auto"/>
      </w:divBdr>
    </w:div>
    <w:div w:id="1916158726">
      <w:bodyDiv w:val="1"/>
      <w:marLeft w:val="0"/>
      <w:marRight w:val="0"/>
      <w:marTop w:val="0"/>
      <w:marBottom w:val="0"/>
      <w:divBdr>
        <w:top w:val="none" w:sz="0" w:space="0" w:color="auto"/>
        <w:left w:val="none" w:sz="0" w:space="0" w:color="auto"/>
        <w:bottom w:val="none" w:sz="0" w:space="0" w:color="auto"/>
        <w:right w:val="none" w:sz="0" w:space="0" w:color="auto"/>
      </w:divBdr>
    </w:div>
    <w:div w:id="1932161295">
      <w:bodyDiv w:val="1"/>
      <w:marLeft w:val="0"/>
      <w:marRight w:val="0"/>
      <w:marTop w:val="0"/>
      <w:marBottom w:val="0"/>
      <w:divBdr>
        <w:top w:val="none" w:sz="0" w:space="0" w:color="auto"/>
        <w:left w:val="none" w:sz="0" w:space="0" w:color="auto"/>
        <w:bottom w:val="none" w:sz="0" w:space="0" w:color="auto"/>
        <w:right w:val="none" w:sz="0" w:space="0" w:color="auto"/>
      </w:divBdr>
    </w:div>
    <w:div w:id="1970628418">
      <w:bodyDiv w:val="1"/>
      <w:marLeft w:val="0"/>
      <w:marRight w:val="0"/>
      <w:marTop w:val="0"/>
      <w:marBottom w:val="0"/>
      <w:divBdr>
        <w:top w:val="none" w:sz="0" w:space="0" w:color="auto"/>
        <w:left w:val="none" w:sz="0" w:space="0" w:color="auto"/>
        <w:bottom w:val="none" w:sz="0" w:space="0" w:color="auto"/>
        <w:right w:val="none" w:sz="0" w:space="0" w:color="auto"/>
      </w:divBdr>
    </w:div>
    <w:div w:id="1989748283">
      <w:bodyDiv w:val="1"/>
      <w:marLeft w:val="0"/>
      <w:marRight w:val="0"/>
      <w:marTop w:val="0"/>
      <w:marBottom w:val="0"/>
      <w:divBdr>
        <w:top w:val="none" w:sz="0" w:space="0" w:color="auto"/>
        <w:left w:val="none" w:sz="0" w:space="0" w:color="auto"/>
        <w:bottom w:val="none" w:sz="0" w:space="0" w:color="auto"/>
        <w:right w:val="none" w:sz="0" w:space="0" w:color="auto"/>
      </w:divBdr>
    </w:div>
    <w:div w:id="2012754880">
      <w:bodyDiv w:val="1"/>
      <w:marLeft w:val="0"/>
      <w:marRight w:val="0"/>
      <w:marTop w:val="0"/>
      <w:marBottom w:val="0"/>
      <w:divBdr>
        <w:top w:val="none" w:sz="0" w:space="0" w:color="auto"/>
        <w:left w:val="none" w:sz="0" w:space="0" w:color="auto"/>
        <w:bottom w:val="none" w:sz="0" w:space="0" w:color="auto"/>
        <w:right w:val="none" w:sz="0" w:space="0" w:color="auto"/>
      </w:divBdr>
    </w:div>
    <w:div w:id="2030636862">
      <w:bodyDiv w:val="1"/>
      <w:marLeft w:val="0"/>
      <w:marRight w:val="0"/>
      <w:marTop w:val="0"/>
      <w:marBottom w:val="0"/>
      <w:divBdr>
        <w:top w:val="none" w:sz="0" w:space="0" w:color="auto"/>
        <w:left w:val="none" w:sz="0" w:space="0" w:color="auto"/>
        <w:bottom w:val="none" w:sz="0" w:space="0" w:color="auto"/>
        <w:right w:val="none" w:sz="0" w:space="0" w:color="auto"/>
      </w:divBdr>
    </w:div>
    <w:div w:id="2048137408">
      <w:bodyDiv w:val="1"/>
      <w:marLeft w:val="0"/>
      <w:marRight w:val="0"/>
      <w:marTop w:val="0"/>
      <w:marBottom w:val="0"/>
      <w:divBdr>
        <w:top w:val="none" w:sz="0" w:space="0" w:color="auto"/>
        <w:left w:val="none" w:sz="0" w:space="0" w:color="auto"/>
        <w:bottom w:val="none" w:sz="0" w:space="0" w:color="auto"/>
        <w:right w:val="none" w:sz="0" w:space="0" w:color="auto"/>
      </w:divBdr>
    </w:div>
    <w:div w:id="20653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herman\Desktop\PRORA&#268;UN\2024\grafovi%202024.%20-%20izvr&#353;enje%20prora&#269;un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sz="1200" b="1" i="0" cap="all" baseline="0">
                <a:effectLst/>
              </a:rPr>
              <a:t>Struktura rashoda i izdataka po glavama unutar Proračuna za 2024.</a:t>
            </a:r>
          </a:p>
        </c:rich>
      </c:tx>
      <c:layout>
        <c:manualLayout>
          <c:xMode val="edge"/>
          <c:yMode val="edge"/>
          <c:x val="0.15195090552081564"/>
          <c:y val="4.3795628828405625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20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717219375355858"/>
          <c:y val="0.33830455633138429"/>
          <c:w val="0.64604506677877926"/>
          <c:h val="0.55325948871764441"/>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7AD-47CD-85CE-8031483282F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7AD-47CD-85CE-8031483282F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7AD-47CD-85CE-8031483282F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7AD-47CD-85CE-8031483282F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7AD-47CD-85CE-8031483282F9}"/>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7AD-47CD-85CE-8031483282F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97AD-47CD-85CE-8031483282F9}"/>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97AD-47CD-85CE-8031483282F9}"/>
              </c:ext>
            </c:extLst>
          </c:dPt>
          <c:dLbls>
            <c:dLbl>
              <c:idx val="0"/>
              <c:layout>
                <c:manualLayout>
                  <c:x val="3.6931659110774097E-2"/>
                  <c:y val="7.523460643994989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AD-47CD-85CE-8031483282F9}"/>
                </c:ext>
              </c:extLst>
            </c:dLbl>
            <c:dLbl>
              <c:idx val="1"/>
              <c:layout>
                <c:manualLayout>
                  <c:x val="-3.7407836933177563E-2"/>
                  <c:y val="1.94513131887489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AD-47CD-85CE-8031483282F9}"/>
                </c:ext>
              </c:extLst>
            </c:dLbl>
            <c:dLbl>
              <c:idx val="2"/>
              <c:layout>
                <c:manualLayout>
                  <c:x val="-2.2598813422757654E-2"/>
                  <c:y val="-1.96648312479320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17574947290519233"/>
                      <c:h val="9.6563167264055436E-2"/>
                    </c:manualLayout>
                  </c15:layout>
                </c:ext>
                <c:ext xmlns:c16="http://schemas.microsoft.com/office/drawing/2014/chart" uri="{C3380CC4-5D6E-409C-BE32-E72D297353CC}">
                  <c16:uniqueId val="{00000005-97AD-47CD-85CE-8031483282F9}"/>
                </c:ext>
              </c:extLst>
            </c:dLbl>
            <c:dLbl>
              <c:idx val="3"/>
              <c:layout>
                <c:manualLayout>
                  <c:x val="-2.207678539398673E-2"/>
                  <c:y val="1.944690680439619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AD-47CD-85CE-8031483282F9}"/>
                </c:ext>
              </c:extLst>
            </c:dLbl>
            <c:dLbl>
              <c:idx val="4"/>
              <c:layout>
                <c:manualLayout>
                  <c:x val="-5.241609827437143E-2"/>
                  <c:y val="-9.77240258490005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AD-47CD-85CE-8031483282F9}"/>
                </c:ext>
              </c:extLst>
            </c:dLbl>
            <c:dLbl>
              <c:idx val="5"/>
              <c:layout>
                <c:manualLayout>
                  <c:x val="2.1032093210570902E-3"/>
                  <c:y val="-0.1417362085569818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7AD-47CD-85CE-8031483282F9}"/>
                </c:ext>
              </c:extLst>
            </c:dLbl>
            <c:dLbl>
              <c:idx val="6"/>
              <c:layout>
                <c:manualLayout>
                  <c:x val="0.12899550750600616"/>
                  <c:y val="-0.1225963364869581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7AD-47CD-85CE-8031483282F9}"/>
                </c:ext>
              </c:extLst>
            </c:dLbl>
            <c:dLbl>
              <c:idx val="7"/>
              <c:layout>
                <c:manualLayout>
                  <c:x val="6.1948196028671111E-3"/>
                  <c:y val="2.66973248840594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7AD-47CD-85CE-8031483282F9}"/>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List3!$A$3:$A$10</c:f>
              <c:strCache>
                <c:ptCount val="8"/>
                <c:pt idx="0">
                  <c:v> Općinsko vijeće</c:v>
                </c:pt>
                <c:pt idx="1">
                  <c:v>Općinski načelnik</c:v>
                </c:pt>
                <c:pt idx="2">
                  <c:v>Upravni odjel za opće, pravne poslove i lokalnu samoupravu</c:v>
                </c:pt>
                <c:pt idx="3">
                  <c:v>Dječji vrtić Zlatna ribica</c:v>
                </c:pt>
                <c:pt idx="4">
                  <c:v>Javna ustanova narodna Knjižnica Kostrena</c:v>
                </c:pt>
                <c:pt idx="5">
                  <c:v>Centar kulture Kostrena</c:v>
                </c:pt>
                <c:pt idx="6">
                  <c:v>Upravni odjel za financije i gospodarstvo</c:v>
                </c:pt>
                <c:pt idx="7">
                  <c:v>Upravni odjel za komunalni sustav, prostorno planiranje i zaštitu okoliša</c:v>
                </c:pt>
              </c:strCache>
            </c:strRef>
          </c:cat>
          <c:val>
            <c:numRef>
              <c:f>List3!$B$3:$B$10</c:f>
              <c:numCache>
                <c:formatCode>#,##0.00\ [$EUR]</c:formatCode>
                <c:ptCount val="8"/>
                <c:pt idx="0">
                  <c:v>31538.799999999999</c:v>
                </c:pt>
                <c:pt idx="1">
                  <c:v>162289.51</c:v>
                </c:pt>
                <c:pt idx="2">
                  <c:v>1619174.53</c:v>
                </c:pt>
                <c:pt idx="3">
                  <c:v>1126537.29</c:v>
                </c:pt>
                <c:pt idx="4">
                  <c:v>125625.28</c:v>
                </c:pt>
                <c:pt idx="5">
                  <c:v>195473.42</c:v>
                </c:pt>
                <c:pt idx="6">
                  <c:v>784136.15</c:v>
                </c:pt>
                <c:pt idx="7">
                  <c:v>8453768.8800000008</c:v>
                </c:pt>
              </c:numCache>
            </c:numRef>
          </c:val>
          <c:extLst>
            <c:ext xmlns:c16="http://schemas.microsoft.com/office/drawing/2014/chart" uri="{C3380CC4-5D6E-409C-BE32-E72D297353CC}">
              <c16:uniqueId val="{00000010-97AD-47CD-85CE-8031483282F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TotalTime>
  <Pages>56</Pages>
  <Words>26454</Words>
  <Characters>150788</Characters>
  <Application>Microsoft Office Word</Application>
  <DocSecurity>0</DocSecurity>
  <Lines>1256</Lines>
  <Paragraphs>353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Padovan-Banić</dc:creator>
  <cp:keywords/>
  <dc:description/>
  <cp:lastModifiedBy>Mirjana Padovan-Banić</cp:lastModifiedBy>
  <cp:revision>363</cp:revision>
  <dcterms:created xsi:type="dcterms:W3CDTF">2025-03-11T10:11:00Z</dcterms:created>
  <dcterms:modified xsi:type="dcterms:W3CDTF">2025-04-04T07:47:00Z</dcterms:modified>
</cp:coreProperties>
</file>