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490A" w14:textId="0D804D80" w:rsidR="00EA6242" w:rsidRDefault="007B100F" w:rsidP="007B100F">
      <w:pPr>
        <w:jc w:val="both"/>
        <w:rPr>
          <w:szCs w:val="24"/>
        </w:rPr>
      </w:pPr>
      <w:r>
        <w:rPr>
          <w:szCs w:val="24"/>
        </w:rPr>
        <w:t>(</w:t>
      </w:r>
      <w:r w:rsidR="00EA6242">
        <w:rPr>
          <w:szCs w:val="24"/>
        </w:rPr>
        <w:t>NAZIV PARTNERA</w:t>
      </w:r>
      <w:r>
        <w:rPr>
          <w:szCs w:val="24"/>
        </w:rPr>
        <w:t>),</w:t>
      </w:r>
      <w:r w:rsidR="00EA6242">
        <w:rPr>
          <w:szCs w:val="24"/>
        </w:rPr>
        <w:t xml:space="preserve"> kojeg zastupa (IME I PREZIME, OIB:), </w:t>
      </w:r>
      <w:r>
        <w:rPr>
          <w:szCs w:val="24"/>
        </w:rPr>
        <w:t>(</w:t>
      </w:r>
      <w:r w:rsidR="00EA6242">
        <w:rPr>
          <w:szCs w:val="24"/>
        </w:rPr>
        <w:t>u nastavku</w:t>
      </w:r>
      <w:r>
        <w:rPr>
          <w:szCs w:val="24"/>
        </w:rPr>
        <w:t>:</w:t>
      </w:r>
      <w:r w:rsidR="00EA6242">
        <w:rPr>
          <w:szCs w:val="24"/>
        </w:rPr>
        <w:t xml:space="preserve"> Korisnik financiranja</w:t>
      </w:r>
      <w:r>
        <w:rPr>
          <w:szCs w:val="24"/>
        </w:rPr>
        <w:t>)</w:t>
      </w:r>
    </w:p>
    <w:p w14:paraId="58C9E5D0" w14:textId="77777777" w:rsidR="00EA6242" w:rsidRDefault="00EA6242" w:rsidP="00EA6242">
      <w:pPr>
        <w:rPr>
          <w:szCs w:val="24"/>
        </w:rPr>
      </w:pPr>
      <w:r>
        <w:rPr>
          <w:szCs w:val="24"/>
        </w:rPr>
        <w:t>i</w:t>
      </w:r>
    </w:p>
    <w:p w14:paraId="54824CF4" w14:textId="7C136248" w:rsidR="00EA6242" w:rsidRDefault="00EA6242" w:rsidP="007B100F">
      <w:pPr>
        <w:jc w:val="both"/>
        <w:rPr>
          <w:szCs w:val="24"/>
        </w:rPr>
      </w:pPr>
      <w:r>
        <w:rPr>
          <w:szCs w:val="24"/>
        </w:rPr>
        <w:t>(NAZIV PARTNERA)</w:t>
      </w:r>
      <w:r w:rsidR="007B100F">
        <w:rPr>
          <w:szCs w:val="24"/>
        </w:rPr>
        <w:t>,</w:t>
      </w:r>
      <w:r>
        <w:rPr>
          <w:szCs w:val="24"/>
        </w:rPr>
        <w:t xml:space="preserve"> kojeg zastupa (IME I PREZIME, OIB:), </w:t>
      </w:r>
      <w:r w:rsidR="007B100F">
        <w:rPr>
          <w:szCs w:val="24"/>
        </w:rPr>
        <w:t>(</w:t>
      </w:r>
      <w:r>
        <w:rPr>
          <w:szCs w:val="24"/>
        </w:rPr>
        <w:t>u nastavku: Partner</w:t>
      </w:r>
      <w:r w:rsidR="007B100F">
        <w:rPr>
          <w:szCs w:val="24"/>
        </w:rPr>
        <w:t>)</w:t>
      </w:r>
    </w:p>
    <w:p w14:paraId="25CF182A" w14:textId="77777777" w:rsidR="00EA6242" w:rsidRDefault="00EA6242" w:rsidP="00EA6242">
      <w:pPr>
        <w:rPr>
          <w:szCs w:val="24"/>
        </w:rPr>
      </w:pPr>
    </w:p>
    <w:p w14:paraId="14DECFD6" w14:textId="77777777" w:rsidR="00EA6242" w:rsidRDefault="00EA6242" w:rsidP="00EA6242">
      <w:pPr>
        <w:rPr>
          <w:szCs w:val="24"/>
        </w:rPr>
      </w:pPr>
      <w:r>
        <w:rPr>
          <w:szCs w:val="24"/>
        </w:rPr>
        <w:t>zaključuju</w:t>
      </w:r>
    </w:p>
    <w:p w14:paraId="42D810A5" w14:textId="77777777" w:rsidR="00EA6242" w:rsidRDefault="00EA6242" w:rsidP="00EA6242">
      <w:pPr>
        <w:rPr>
          <w:szCs w:val="24"/>
        </w:rPr>
      </w:pPr>
    </w:p>
    <w:p w14:paraId="760363DA" w14:textId="77777777" w:rsidR="00EA6242" w:rsidRPr="00BE282D" w:rsidRDefault="00EA6242" w:rsidP="00EA6242">
      <w:pPr>
        <w:rPr>
          <w:szCs w:val="24"/>
        </w:rPr>
      </w:pPr>
    </w:p>
    <w:p w14:paraId="7B1AA132" w14:textId="77777777" w:rsidR="00EA6242" w:rsidRDefault="00EA6242" w:rsidP="00EA6242">
      <w:pPr>
        <w:jc w:val="center"/>
        <w:rPr>
          <w:b/>
          <w:szCs w:val="24"/>
        </w:rPr>
      </w:pPr>
      <w:r w:rsidRPr="00BE282D">
        <w:rPr>
          <w:b/>
          <w:szCs w:val="24"/>
        </w:rPr>
        <w:t>IZJAV</w:t>
      </w:r>
      <w:r>
        <w:rPr>
          <w:b/>
          <w:szCs w:val="24"/>
        </w:rPr>
        <w:t>U</w:t>
      </w:r>
      <w:r w:rsidRPr="00BE282D">
        <w:rPr>
          <w:b/>
          <w:szCs w:val="24"/>
        </w:rPr>
        <w:t xml:space="preserve"> O PARTNERSTVU</w:t>
      </w:r>
      <w:r>
        <w:rPr>
          <w:b/>
          <w:szCs w:val="24"/>
        </w:rPr>
        <w:t xml:space="preserve"> U PROVEDBI PROJEKTA</w:t>
      </w:r>
    </w:p>
    <w:p w14:paraId="47A6F6DF" w14:textId="77777777" w:rsidR="00EA6242" w:rsidRDefault="00EA6242" w:rsidP="00EA6242">
      <w:pPr>
        <w:jc w:val="center"/>
        <w:rPr>
          <w:b/>
          <w:szCs w:val="24"/>
        </w:rPr>
      </w:pPr>
      <w:r w:rsidRPr="00C611E3">
        <w:rPr>
          <w:b/>
          <w:szCs w:val="24"/>
          <w:highlight w:val="yellow"/>
        </w:rPr>
        <w:t>(NAZIV PROJEKTA)</w:t>
      </w:r>
    </w:p>
    <w:p w14:paraId="6B599EA7" w14:textId="04D11D41" w:rsidR="00EA6242" w:rsidRDefault="007B100F" w:rsidP="00EA6242">
      <w:pPr>
        <w:jc w:val="center"/>
        <w:rPr>
          <w:b/>
          <w:szCs w:val="24"/>
        </w:rPr>
      </w:pPr>
      <w:r>
        <w:rPr>
          <w:b/>
          <w:szCs w:val="24"/>
        </w:rPr>
        <w:t>U OKVIRU NATJEČAJA</w:t>
      </w:r>
    </w:p>
    <w:p w14:paraId="68285E1B" w14:textId="77777777" w:rsidR="00EA6242" w:rsidRDefault="00EA6242" w:rsidP="00EA6242">
      <w:pPr>
        <w:rPr>
          <w:b/>
          <w:szCs w:val="24"/>
        </w:rPr>
      </w:pPr>
    </w:p>
    <w:p w14:paraId="1F1CFCD3" w14:textId="77777777" w:rsidR="007B100F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 NATJEČAJ ZA FINANCIRANJE </w:t>
      </w:r>
    </w:p>
    <w:p w14:paraId="6FAF324F" w14:textId="6707538C" w:rsidR="00EA6242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PROGRAMA I PROJEKATA ZA ZADOVOLJENJE</w:t>
      </w:r>
    </w:p>
    <w:p w14:paraId="691687C6" w14:textId="0056A7E1" w:rsidR="007B100F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JAVNIH POTREBA NA PODRUČJU </w:t>
      </w:r>
      <w:r w:rsidR="006076F5">
        <w:rPr>
          <w:b/>
          <w:color w:val="000000"/>
        </w:rPr>
        <w:t>OBRAZOVANJA</w:t>
      </w:r>
    </w:p>
    <w:p w14:paraId="2F29EE3F" w14:textId="5F91A990" w:rsidR="00EA6242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U OPĆINI KOSTRENA U 202</w:t>
      </w:r>
      <w:r w:rsidR="004A0CC5">
        <w:rPr>
          <w:b/>
          <w:color w:val="000000"/>
        </w:rPr>
        <w:t>6</w:t>
      </w:r>
      <w:r w:rsidRPr="007B100F">
        <w:rPr>
          <w:b/>
          <w:color w:val="000000"/>
        </w:rPr>
        <w:t>. GODINI</w:t>
      </w:r>
    </w:p>
    <w:p w14:paraId="4D5B8E36" w14:textId="77777777" w:rsidR="00EA6242" w:rsidRDefault="00EA6242" w:rsidP="00EA6242">
      <w:pPr>
        <w:rPr>
          <w:szCs w:val="24"/>
        </w:rPr>
      </w:pPr>
    </w:p>
    <w:p w14:paraId="5488E18E" w14:textId="2063B124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Uvodne odredbe</w:t>
      </w:r>
    </w:p>
    <w:p w14:paraId="2241DDAE" w14:textId="40F96393" w:rsidR="00EA6242" w:rsidRDefault="00EA6242" w:rsidP="007B100F">
      <w:pPr>
        <w:jc w:val="both"/>
        <w:rPr>
          <w:i/>
          <w:iCs/>
          <w:szCs w:val="24"/>
        </w:rPr>
      </w:pPr>
      <w:r>
        <w:rPr>
          <w:szCs w:val="24"/>
        </w:rPr>
        <w:t>Korisnik financiranja i Partner sporazumn</w:t>
      </w:r>
      <w:r w:rsidR="007B100F">
        <w:rPr>
          <w:szCs w:val="24"/>
        </w:rPr>
        <w:t>o</w:t>
      </w:r>
      <w:r>
        <w:rPr>
          <w:szCs w:val="24"/>
        </w:rPr>
        <w:t xml:space="preserve"> utvrđuju da su se prijavom projektnog prijedloga kandidirali kao partneri u programu/projektu koji se provodi u okviru natječaja na području </w:t>
      </w:r>
      <w:r w:rsidR="006076F5">
        <w:rPr>
          <w:szCs w:val="24"/>
        </w:rPr>
        <w:t>obrazovanj</w:t>
      </w:r>
      <w:r w:rsidR="007B100F">
        <w:rPr>
          <w:szCs w:val="24"/>
        </w:rPr>
        <w:t>a</w:t>
      </w:r>
      <w:r>
        <w:rPr>
          <w:szCs w:val="24"/>
        </w:rPr>
        <w:t xml:space="preserve"> u 202</w:t>
      </w:r>
      <w:r w:rsidR="004A0CC5">
        <w:rPr>
          <w:szCs w:val="24"/>
        </w:rPr>
        <w:t>6</w:t>
      </w:r>
      <w:r>
        <w:rPr>
          <w:szCs w:val="24"/>
        </w:rPr>
        <w:t>. godini.</w:t>
      </w:r>
    </w:p>
    <w:p w14:paraId="53E20E90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su pri prijavi ovog projekta sporazumno dogovorili da će u slučaju odobrenja dodjele sredstava prijavitelj (NAZIV) nastupati kao Korisnik financiranja u ime cijelog partnerstva i u ime partnerstva preuzeti odgovornost prema Općini Kostrena kao davatelju financijskih sredstava. </w:t>
      </w:r>
    </w:p>
    <w:p w14:paraId="2255868D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prihvaćaju partnerstvo s ciljem dogovora o provedbi projekta u skladu s prijavljenim i za financiranje odobrenim projektnim prijedlogom. </w:t>
      </w:r>
    </w:p>
    <w:p w14:paraId="461799B4" w14:textId="77777777" w:rsidR="00EA6242" w:rsidRDefault="00EA6242" w:rsidP="00EA6242">
      <w:pPr>
        <w:rPr>
          <w:szCs w:val="24"/>
        </w:rPr>
      </w:pPr>
    </w:p>
    <w:p w14:paraId="7AC64ED9" w14:textId="2B8F6F5F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Razdoblje provedbe projekta</w:t>
      </w:r>
    </w:p>
    <w:p w14:paraId="24CBCF59" w14:textId="01FB8D5E" w:rsidR="00EA6242" w:rsidRPr="00F948A8" w:rsidRDefault="00EA6242" w:rsidP="007B100F">
      <w:pPr>
        <w:jc w:val="both"/>
        <w:rPr>
          <w:szCs w:val="24"/>
        </w:rPr>
      </w:pPr>
      <w:r>
        <w:rPr>
          <w:szCs w:val="24"/>
        </w:rPr>
        <w:t>Korisnik financiranja i Partner suglasni su da će sve aktivnosti projekta završiti u kalendarskoj 202</w:t>
      </w:r>
      <w:r w:rsidR="004A0CC5">
        <w:rPr>
          <w:szCs w:val="24"/>
        </w:rPr>
        <w:t>6</w:t>
      </w:r>
      <w:r>
        <w:rPr>
          <w:szCs w:val="24"/>
        </w:rPr>
        <w:t>. godini što podrazumijeva da svi troškovi nastali unutar projekta moraju biti izvršeni do 31. prosinca 202</w:t>
      </w:r>
      <w:r w:rsidR="004A0CC5">
        <w:rPr>
          <w:szCs w:val="24"/>
        </w:rPr>
        <w:t>6</w:t>
      </w:r>
      <w:r>
        <w:rPr>
          <w:szCs w:val="24"/>
        </w:rPr>
        <w:t>.</w:t>
      </w:r>
    </w:p>
    <w:p w14:paraId="39DE4E31" w14:textId="77777777" w:rsidR="00EA6242" w:rsidRDefault="00EA6242" w:rsidP="00EA6242">
      <w:pPr>
        <w:rPr>
          <w:szCs w:val="24"/>
        </w:rPr>
      </w:pPr>
    </w:p>
    <w:p w14:paraId="31781509" w14:textId="68E2A69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Obveze </w:t>
      </w:r>
    </w:p>
    <w:p w14:paraId="66CBD2AF" w14:textId="67E30AB0" w:rsidR="00EA6242" w:rsidRDefault="00EA6242" w:rsidP="007B100F">
      <w:pPr>
        <w:jc w:val="both"/>
        <w:rPr>
          <w:szCs w:val="24"/>
        </w:rPr>
      </w:pPr>
      <w:r>
        <w:rPr>
          <w:szCs w:val="24"/>
        </w:rPr>
        <w:t>Korisnik financiranja i Partner suglasni su da će dodijeljena sredstva koristiti isključivo za provedbu projekta u skladu s Ugovorom o dodjeli financijskih sredstava programu/projektu na području</w:t>
      </w:r>
      <w:r w:rsidR="006076F5">
        <w:rPr>
          <w:szCs w:val="24"/>
        </w:rPr>
        <w:t xml:space="preserve"> obrazovanja</w:t>
      </w:r>
      <w:r>
        <w:rPr>
          <w:szCs w:val="24"/>
        </w:rPr>
        <w:t xml:space="preserve"> iz Proračuna Općine Kostrena za 202</w:t>
      </w:r>
      <w:r w:rsidR="004A0CC5">
        <w:rPr>
          <w:szCs w:val="24"/>
        </w:rPr>
        <w:t>6</w:t>
      </w:r>
      <w:r>
        <w:rPr>
          <w:szCs w:val="24"/>
        </w:rPr>
        <w:t>. godinu.</w:t>
      </w:r>
    </w:p>
    <w:p w14:paraId="345E6A4D" w14:textId="77777777" w:rsidR="00EA6242" w:rsidRDefault="00EA6242" w:rsidP="00EA6242">
      <w:pPr>
        <w:rPr>
          <w:szCs w:val="24"/>
        </w:rPr>
      </w:pPr>
    </w:p>
    <w:p w14:paraId="2520E6F0" w14:textId="7777777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Financijsko upravljanje</w:t>
      </w:r>
    </w:p>
    <w:p w14:paraId="42A3C18C" w14:textId="737930F3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Financijska sredstva definirana Ugovorom o dodjeli financijskih sredstava programu/projektu na području </w:t>
      </w:r>
      <w:r w:rsidR="006076F5">
        <w:rPr>
          <w:szCs w:val="24"/>
        </w:rPr>
        <w:t>obrazovanja</w:t>
      </w:r>
      <w:r>
        <w:rPr>
          <w:szCs w:val="24"/>
        </w:rPr>
        <w:t xml:space="preserve"> iz Proračuna Općine Kostrena za 202</w:t>
      </w:r>
      <w:r w:rsidR="004A0CC5">
        <w:rPr>
          <w:szCs w:val="24"/>
        </w:rPr>
        <w:t>6</w:t>
      </w:r>
      <w:r>
        <w:rPr>
          <w:szCs w:val="24"/>
        </w:rPr>
        <w:t xml:space="preserve">. godinu isplaćuju se na bankovni račun Korisnika financiranja koji je odgovoran za administrativno i financijsko upravljanje sredstvima. </w:t>
      </w:r>
    </w:p>
    <w:p w14:paraId="1F44EBB5" w14:textId="77777777" w:rsidR="00EA6242" w:rsidRDefault="00EA6242" w:rsidP="00EA6242">
      <w:pPr>
        <w:rPr>
          <w:szCs w:val="24"/>
        </w:rPr>
      </w:pPr>
    </w:p>
    <w:p w14:paraId="26F3622A" w14:textId="3086AAC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Informiranje javnosti i vidljivost</w:t>
      </w:r>
    </w:p>
    <w:p w14:paraId="6209BBE0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dužni su provoditi mjere vidljivosti i informiranja javnosti u skladu s Ugovorom o dodjeli financijskih sredstava, a u cilju promidžbe projekta prema ciljanim skupinama, općoj javnosti i medijima. </w:t>
      </w:r>
    </w:p>
    <w:p w14:paraId="2A795951" w14:textId="77777777" w:rsidR="00EA6242" w:rsidRDefault="00EA6242" w:rsidP="00EA6242">
      <w:pPr>
        <w:rPr>
          <w:szCs w:val="24"/>
        </w:rPr>
      </w:pPr>
    </w:p>
    <w:p w14:paraId="279A7F95" w14:textId="77777777" w:rsidR="007B100F" w:rsidRDefault="007B100F" w:rsidP="00EA6242">
      <w:pPr>
        <w:rPr>
          <w:b/>
          <w:bCs/>
          <w:szCs w:val="24"/>
        </w:rPr>
      </w:pPr>
    </w:p>
    <w:p w14:paraId="7D73065E" w14:textId="6D1D323F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Odustajanje od provedbe projekta</w:t>
      </w:r>
    </w:p>
    <w:p w14:paraId="40C8343E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Ako Partner prijevremeno odstupi od provedbe projekta, Korisnik financiranja dužan je davatelja sredstava o tome obavijestiti u roku od 7 (sedam) dana. </w:t>
      </w:r>
    </w:p>
    <w:p w14:paraId="5B88FE2C" w14:textId="77777777" w:rsidR="00EA6242" w:rsidRDefault="00EA6242" w:rsidP="007B100F">
      <w:pPr>
        <w:jc w:val="both"/>
        <w:rPr>
          <w:szCs w:val="24"/>
        </w:rPr>
      </w:pPr>
    </w:p>
    <w:p w14:paraId="318BBB0C" w14:textId="1BD3EE62" w:rsidR="00EA6242" w:rsidRDefault="00EA6242" w:rsidP="007B100F">
      <w:pPr>
        <w:jc w:val="both"/>
        <w:rPr>
          <w:szCs w:val="24"/>
        </w:rPr>
      </w:pPr>
      <w:r>
        <w:rPr>
          <w:szCs w:val="24"/>
        </w:rPr>
        <w:t>U slučaju da Korisnik financiranja zamijeni Partner</w:t>
      </w:r>
      <w:r w:rsidR="007B100F">
        <w:rPr>
          <w:szCs w:val="24"/>
        </w:rPr>
        <w:t>a</w:t>
      </w:r>
      <w:r>
        <w:rPr>
          <w:szCs w:val="24"/>
        </w:rPr>
        <w:t xml:space="preserve">, novi Partner mora ispunjavati uvjete poziva za dostavu projektnog prijedloga i kriterija za odabir. Novi Partner mora ispunjavati sve postavljene uvjete definirane u Javnom natječaju te preuzeti odgovornosti i prava prijašnjeg Partnera. </w:t>
      </w:r>
      <w:r w:rsidR="007B100F">
        <w:rPr>
          <w:szCs w:val="24"/>
        </w:rPr>
        <w:t>Korisnik financiranja i Partner</w:t>
      </w:r>
      <w:r>
        <w:rPr>
          <w:szCs w:val="24"/>
        </w:rPr>
        <w:t xml:space="preserve"> potpisuj</w:t>
      </w:r>
      <w:r w:rsidR="007B100F">
        <w:rPr>
          <w:szCs w:val="24"/>
        </w:rPr>
        <w:t>u</w:t>
      </w:r>
      <w:r>
        <w:rPr>
          <w:szCs w:val="24"/>
        </w:rPr>
        <w:t xml:space="preserve"> novu Izjavu. </w:t>
      </w:r>
    </w:p>
    <w:p w14:paraId="2E7F71D7" w14:textId="77777777" w:rsidR="00EA6242" w:rsidRPr="002C27E7" w:rsidRDefault="00EA6242" w:rsidP="00EA6242">
      <w:pPr>
        <w:rPr>
          <w:szCs w:val="24"/>
        </w:rPr>
      </w:pPr>
    </w:p>
    <w:p w14:paraId="133F73D4" w14:textId="2C6CF062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Završne odredbe</w:t>
      </w:r>
    </w:p>
    <w:p w14:paraId="044B5453" w14:textId="6A4E9DB7" w:rsidR="00EA6242" w:rsidRPr="002C27E7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Izjava o partnerstvu stupa na snagu danom potpisa i vrijedi najkasnije do završetka provedbe projekta. Izjava je sastavljena u 3 istovjetna primjerka od kojih Korisnik financiranja i Partner zadržavaju po jedan primjerak, dok se jedan primjerak prilaže Općini Kostrena kao davatelju financijskih sredstava. </w:t>
      </w:r>
    </w:p>
    <w:p w14:paraId="58EEB27E" w14:textId="77777777" w:rsidR="00EA6242" w:rsidRPr="00BE282D" w:rsidRDefault="00EA6242" w:rsidP="00EA6242">
      <w:pPr>
        <w:rPr>
          <w:szCs w:val="24"/>
        </w:rPr>
      </w:pPr>
    </w:p>
    <w:p w14:paraId="58426A68" w14:textId="77777777" w:rsidR="00EA6242" w:rsidRDefault="00EA6242" w:rsidP="00EA6242">
      <w:pPr>
        <w:rPr>
          <w:szCs w:val="24"/>
        </w:rPr>
      </w:pPr>
    </w:p>
    <w:p w14:paraId="06F9016F" w14:textId="77777777" w:rsidR="00EA6242" w:rsidRDefault="00EA6242" w:rsidP="00EA6242">
      <w:pPr>
        <w:rPr>
          <w:szCs w:val="24"/>
        </w:rPr>
      </w:pPr>
    </w:p>
    <w:p w14:paraId="19B8B726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Za Korisnika financiranja: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Partnera:</w:t>
      </w:r>
    </w:p>
    <w:p w14:paraId="5E56ECA4" w14:textId="77777777" w:rsidR="00EA6242" w:rsidRDefault="00EA6242" w:rsidP="00EA6242">
      <w:pPr>
        <w:rPr>
          <w:szCs w:val="24"/>
        </w:rPr>
      </w:pPr>
    </w:p>
    <w:p w14:paraId="47C1467D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Ime i prezime: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Ime i prezime: </w:t>
      </w:r>
    </w:p>
    <w:p w14:paraId="5CBA0D5D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Funkcija: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Funkcija: </w:t>
      </w:r>
    </w:p>
    <w:p w14:paraId="689F8E76" w14:textId="77777777" w:rsidR="00EA6242" w:rsidRDefault="00EA6242" w:rsidP="00EA6242">
      <w:pPr>
        <w:rPr>
          <w:szCs w:val="24"/>
        </w:rPr>
      </w:pPr>
      <w:r>
        <w:rPr>
          <w:szCs w:val="24"/>
        </w:rPr>
        <w:t>Potpis</w:t>
      </w:r>
      <w:r>
        <w:rPr>
          <w:szCs w:val="24"/>
        </w:rPr>
        <w:tab/>
        <w:t>i pečat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Potpis i pečat</w:t>
      </w:r>
    </w:p>
    <w:p w14:paraId="4C29315D" w14:textId="77777777" w:rsidR="00EA6242" w:rsidRPr="00BE282D" w:rsidRDefault="00EA6242" w:rsidP="00EA6242">
      <w:pPr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</w:t>
      </w:r>
    </w:p>
    <w:p w14:paraId="63579739" w14:textId="77777777" w:rsidR="00EA6242" w:rsidRDefault="00EA6242" w:rsidP="00EA6242">
      <w:pPr>
        <w:rPr>
          <w:szCs w:val="24"/>
        </w:rPr>
      </w:pPr>
    </w:p>
    <w:p w14:paraId="325148C3" w14:textId="77777777" w:rsidR="00EA6242" w:rsidRDefault="00EA6242" w:rsidP="00EA6242">
      <w:pPr>
        <w:rPr>
          <w:szCs w:val="24"/>
        </w:rPr>
      </w:pPr>
    </w:p>
    <w:p w14:paraId="73613F9F" w14:textId="77777777" w:rsidR="00EA6242" w:rsidRPr="00BE282D" w:rsidRDefault="00EA6242" w:rsidP="00EA6242">
      <w:pPr>
        <w:rPr>
          <w:szCs w:val="24"/>
        </w:rPr>
      </w:pPr>
    </w:p>
    <w:tbl>
      <w:tblPr>
        <w:tblW w:w="38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</w:tblGrid>
      <w:tr w:rsidR="00EA6242" w:rsidRPr="002C27E7" w14:paraId="6C01FE74" w14:textId="77777777" w:rsidTr="0012519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4D2AE58" w14:textId="77777777" w:rsidR="00EA6242" w:rsidRPr="002C27E7" w:rsidRDefault="00EA6242" w:rsidP="00125194">
            <w:pPr>
              <w:rPr>
                <w:szCs w:val="24"/>
                <w:lang w:eastAsia="ar-SA"/>
              </w:rPr>
            </w:pPr>
            <w:r w:rsidRPr="002C27E7">
              <w:rPr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1776246" w14:textId="77777777" w:rsidR="00EA6242" w:rsidRPr="002C27E7" w:rsidRDefault="00EA6242" w:rsidP="00125194">
            <w:pPr>
              <w:rPr>
                <w:szCs w:val="24"/>
                <w:lang w:eastAsia="ar-SA"/>
              </w:rPr>
            </w:pPr>
          </w:p>
        </w:tc>
      </w:tr>
      <w:tr w:rsidR="00EA6242" w:rsidRPr="00BE282D" w14:paraId="5310BD60" w14:textId="77777777" w:rsidTr="00125194">
        <w:trPr>
          <w:trHeight w:val="532"/>
        </w:trPr>
        <w:tc>
          <w:tcPr>
            <w:tcW w:w="1748" w:type="dxa"/>
          </w:tcPr>
          <w:p w14:paraId="238B9EFB" w14:textId="77777777" w:rsidR="00EA6242" w:rsidRPr="00BE282D" w:rsidRDefault="00EA6242" w:rsidP="00125194">
            <w:pPr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E5EB9F5" w14:textId="77777777" w:rsidR="00EA6242" w:rsidRPr="00BE282D" w:rsidRDefault="00EA6242" w:rsidP="00125194">
            <w:pPr>
              <w:rPr>
                <w:b/>
                <w:bCs/>
                <w:szCs w:val="24"/>
                <w:lang w:eastAsia="ar-SA"/>
              </w:rPr>
            </w:pPr>
          </w:p>
        </w:tc>
      </w:tr>
    </w:tbl>
    <w:p w14:paraId="443DEFC1" w14:textId="77777777" w:rsidR="00EA6242" w:rsidRPr="00BE282D" w:rsidRDefault="00EA6242" w:rsidP="00EA6242">
      <w:pPr>
        <w:rPr>
          <w:szCs w:val="24"/>
        </w:rPr>
      </w:pPr>
    </w:p>
    <w:p w14:paraId="17BBE781" w14:textId="77777777" w:rsidR="00706DE3" w:rsidRDefault="00706DE3"/>
    <w:sectPr w:rsidR="00706DE3" w:rsidSect="007B100F">
      <w:headerReference w:type="default" r:id="rId9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6070" w14:textId="77777777" w:rsidR="00E03FCC" w:rsidRDefault="00E03FCC" w:rsidP="00EA6242">
      <w:r>
        <w:separator/>
      </w:r>
    </w:p>
  </w:endnote>
  <w:endnote w:type="continuationSeparator" w:id="0">
    <w:p w14:paraId="49688E37" w14:textId="77777777" w:rsidR="00E03FCC" w:rsidRDefault="00E03FCC" w:rsidP="00E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84D1" w14:textId="77777777" w:rsidR="00E03FCC" w:rsidRDefault="00E03FCC" w:rsidP="00EA6242">
      <w:r>
        <w:separator/>
      </w:r>
    </w:p>
  </w:footnote>
  <w:footnote w:type="continuationSeparator" w:id="0">
    <w:p w14:paraId="689B58DC" w14:textId="77777777" w:rsidR="00E03FCC" w:rsidRDefault="00E03FCC" w:rsidP="00EA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9DD3" w14:textId="77777777" w:rsidR="00EA6242" w:rsidRDefault="00EA6242">
    <w:pPr>
      <w:pStyle w:val="Zaglavlje"/>
    </w:pPr>
  </w:p>
  <w:p w14:paraId="4C6A71E8" w14:textId="77777777" w:rsidR="00EA6242" w:rsidRPr="00652F28" w:rsidRDefault="00EA6242" w:rsidP="00962718">
    <w:pPr>
      <w:pStyle w:val="Zaglavlje"/>
      <w:jc w:val="right"/>
      <w:rPr>
        <w:sz w:val="20"/>
      </w:rPr>
    </w:pPr>
    <w:r w:rsidRPr="00652F28">
      <w:rPr>
        <w:sz w:val="20"/>
      </w:rPr>
      <w:t>IZJAVA O PARTNERSTVU,</w:t>
    </w:r>
    <w:r>
      <w:rPr>
        <w:sz w:val="20"/>
      </w:rPr>
      <w:t xml:space="preserve"> </w:t>
    </w:r>
    <w:r w:rsidRPr="00652F28">
      <w:rPr>
        <w:i/>
        <w:iCs/>
        <w:sz w:val="20"/>
      </w:rPr>
      <w:t>Obrazac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42"/>
    <w:rsid w:val="000E42EC"/>
    <w:rsid w:val="004A0CC5"/>
    <w:rsid w:val="004D46E6"/>
    <w:rsid w:val="006076F5"/>
    <w:rsid w:val="006D03E6"/>
    <w:rsid w:val="00706DE3"/>
    <w:rsid w:val="007B100F"/>
    <w:rsid w:val="007E18E3"/>
    <w:rsid w:val="008A18DC"/>
    <w:rsid w:val="00B80254"/>
    <w:rsid w:val="00E03FCC"/>
    <w:rsid w:val="00E244D6"/>
    <w:rsid w:val="00E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E51F"/>
  <w15:docId w15:val="{21B2C598-3FAD-47FF-8670-83E9F53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624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24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24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24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24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24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24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24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24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62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62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62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62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62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62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624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24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624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62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624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62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2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62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624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EA62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6242"/>
    <w:rPr>
      <w:rFonts w:ascii="Times New Roman" w:eastAsia="Arial Unicode MS" w:hAnsi="Times New Roman" w:cs="Times New Roman"/>
      <w:kern w:val="0"/>
      <w:sz w:val="24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A62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6242"/>
    <w:rPr>
      <w:rFonts w:ascii="Times New Roman" w:eastAsia="Arial Unicode MS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71A7EBB4DA444B24780F1A50AA277" ma:contentTypeVersion="4" ma:contentTypeDescription="Stvaranje novog dokumenta." ma:contentTypeScope="" ma:versionID="b497cc31f9b718f3cf3f1823da31079f">
  <xsd:schema xmlns:xsd="http://www.w3.org/2001/XMLSchema" xmlns:xs="http://www.w3.org/2001/XMLSchema" xmlns:p="http://schemas.microsoft.com/office/2006/metadata/properties" xmlns:ns2="da1275c7-187f-470d-a329-44a10bffc8e2" targetNamespace="http://schemas.microsoft.com/office/2006/metadata/properties" ma:root="true" ma:fieldsID="0a89342330021bf39b8bef4dbe32cd04" ns2:_="">
    <xsd:import namespace="da1275c7-187f-470d-a329-44a10bffc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275c7-187f-470d-a329-44a10bffc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AABF2-6E05-45F8-9FA8-D0BFA8EE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275c7-187f-470d-a329-44a10bffc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FC58C-7194-43C6-BBCB-A4840E4C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C2CAF-084A-46BF-A721-AD573C45B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Alavanja</dc:creator>
  <cp:lastModifiedBy>Ivona Starčević Šoić</cp:lastModifiedBy>
  <cp:revision>2</cp:revision>
  <dcterms:created xsi:type="dcterms:W3CDTF">2026-01-27T14:14:00Z</dcterms:created>
  <dcterms:modified xsi:type="dcterms:W3CDTF">2026-01-27T14:14:00Z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0x01010041471A7EBB4DA444B24780F1A50AA277</vt:lpwstr>
  </property>
</Properties>
</file>