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FA01" w14:textId="56CBE66B" w:rsidR="009F4534" w:rsidRPr="00D55E35" w:rsidRDefault="009F4534" w:rsidP="009F4534">
      <w:pPr>
        <w:spacing w:after="0"/>
        <w:rPr>
          <w:b/>
          <w:sz w:val="20"/>
          <w:szCs w:val="20"/>
        </w:rPr>
      </w:pPr>
      <w:r w:rsidRPr="00D55E35">
        <w:rPr>
          <w:b/>
          <w:sz w:val="20"/>
          <w:szCs w:val="20"/>
        </w:rPr>
        <w:t xml:space="preserve">                        </w:t>
      </w:r>
      <w:r w:rsidRPr="00D55E35">
        <w:rPr>
          <w:b/>
          <w:noProof/>
          <w:sz w:val="20"/>
          <w:szCs w:val="20"/>
        </w:rPr>
        <w:drawing>
          <wp:inline distT="0" distB="0" distL="0" distR="0" wp14:anchorId="64F379FA" wp14:editId="675385C3">
            <wp:extent cx="752475" cy="752475"/>
            <wp:effectExtent l="0" t="0" r="9525" b="9525"/>
            <wp:docPr id="324569282" name="Slika 2" descr="Slika na kojoj se prikazuje simbol, ukrasni isječci, grafik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69282" name="Slika 2" descr="Slika na kojoj se prikazuje simbol, ukrasni isječci, grafika,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C5EA" w14:textId="77777777" w:rsidR="009F4534" w:rsidRPr="00D55E35" w:rsidRDefault="009F4534" w:rsidP="009F4534">
      <w:pPr>
        <w:spacing w:after="0"/>
        <w:rPr>
          <w:b/>
          <w:color w:val="000000"/>
          <w:sz w:val="20"/>
          <w:szCs w:val="20"/>
        </w:rPr>
      </w:pPr>
      <w:r w:rsidRPr="00D55E35">
        <w:rPr>
          <w:b/>
          <w:color w:val="000000"/>
          <w:sz w:val="20"/>
          <w:szCs w:val="20"/>
        </w:rPr>
        <w:t xml:space="preserve">        REPUBLIKA  HRVATSKA</w:t>
      </w:r>
    </w:p>
    <w:p w14:paraId="609F7BC5" w14:textId="77777777" w:rsidR="009F4534" w:rsidRPr="00D55E35" w:rsidRDefault="009F4534" w:rsidP="009F4534">
      <w:pPr>
        <w:spacing w:after="0"/>
        <w:rPr>
          <w:b/>
          <w:color w:val="000000"/>
          <w:sz w:val="20"/>
          <w:szCs w:val="20"/>
        </w:rPr>
      </w:pPr>
      <w:r w:rsidRPr="00D55E35">
        <w:rPr>
          <w:b/>
          <w:color w:val="000000"/>
          <w:sz w:val="20"/>
          <w:szCs w:val="20"/>
        </w:rPr>
        <w:t>PRIMORSKO-GORANSKA ŽUPANIJA</w:t>
      </w:r>
    </w:p>
    <w:p w14:paraId="615C25A2" w14:textId="52F6110F" w:rsidR="009F4534" w:rsidRPr="00D55E35" w:rsidRDefault="009F4534" w:rsidP="009F4534">
      <w:pPr>
        <w:keepNext/>
        <w:framePr w:dropCap="drop" w:lines="3" w:wrap="around" w:vAnchor="text" w:hAnchor="text"/>
        <w:spacing w:after="0" w:line="792" w:lineRule="exact"/>
        <w:rPr>
          <w:b/>
          <w:position w:val="-11"/>
          <w:sz w:val="20"/>
          <w:szCs w:val="20"/>
        </w:rPr>
      </w:pPr>
      <w:r w:rsidRPr="00D55E35">
        <w:rPr>
          <w:b/>
          <w:noProof/>
          <w:position w:val="-11"/>
          <w:sz w:val="20"/>
          <w:szCs w:val="20"/>
        </w:rPr>
        <w:drawing>
          <wp:inline distT="0" distB="0" distL="0" distR="0" wp14:anchorId="6B9B55EB" wp14:editId="4C4B068A">
            <wp:extent cx="419100" cy="447675"/>
            <wp:effectExtent l="0" t="0" r="0" b="9525"/>
            <wp:docPr id="598970449" name="Slika 1" descr="Slika na kojoj se prikazuje brod, crtež, ukrasni isječci, plovi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70449" name="Slika 1" descr="Slika na kojoj se prikazuje brod, crtež, ukrasni isječci, plovi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C955D" w14:textId="77777777" w:rsidR="009F4534" w:rsidRPr="00D55E35" w:rsidRDefault="009F4534" w:rsidP="009F4534">
      <w:pPr>
        <w:spacing w:after="0"/>
        <w:rPr>
          <w:b/>
          <w:sz w:val="20"/>
          <w:szCs w:val="20"/>
        </w:rPr>
      </w:pPr>
      <w:r w:rsidRPr="00D55E35">
        <w:rPr>
          <w:b/>
          <w:sz w:val="20"/>
          <w:szCs w:val="20"/>
        </w:rPr>
        <w:t xml:space="preserve">  </w:t>
      </w:r>
    </w:p>
    <w:p w14:paraId="0E9ADEA4" w14:textId="04A3F50F" w:rsidR="009F4534" w:rsidRPr="00D55E35" w:rsidRDefault="009F4534" w:rsidP="009F4534">
      <w:pPr>
        <w:spacing w:after="0"/>
        <w:rPr>
          <w:b/>
          <w:sz w:val="20"/>
          <w:szCs w:val="20"/>
        </w:rPr>
      </w:pPr>
      <w:r w:rsidRPr="00D55E35">
        <w:rPr>
          <w:b/>
          <w:sz w:val="20"/>
          <w:szCs w:val="20"/>
        </w:rPr>
        <w:t xml:space="preserve">  </w:t>
      </w:r>
      <w:r w:rsidRPr="00D55E35">
        <w:rPr>
          <w:b/>
          <w:i/>
          <w:color w:val="000000"/>
          <w:sz w:val="20"/>
          <w:szCs w:val="20"/>
        </w:rPr>
        <w:t>OPĆINA KOSTRENA</w:t>
      </w:r>
    </w:p>
    <w:p w14:paraId="78AEB048" w14:textId="761E5004" w:rsidR="009F4534" w:rsidRPr="009F4534" w:rsidRDefault="009F4534" w:rsidP="009F4534">
      <w:pPr>
        <w:spacing w:after="0"/>
        <w:rPr>
          <w:b/>
          <w:i/>
          <w:iCs/>
        </w:rPr>
      </w:pPr>
      <w:r w:rsidRPr="000F4DD9">
        <w:rPr>
          <w:b/>
        </w:rPr>
        <w:t xml:space="preserve"> </w:t>
      </w:r>
    </w:p>
    <w:p w14:paraId="60ADA048" w14:textId="062A3149" w:rsidR="009F4534" w:rsidRPr="00D55E35" w:rsidRDefault="009F4534" w:rsidP="009F4534">
      <w:pPr>
        <w:spacing w:after="0"/>
        <w:rPr>
          <w:sz w:val="20"/>
          <w:szCs w:val="20"/>
        </w:rPr>
      </w:pPr>
      <w:r w:rsidRPr="00D55E35">
        <w:rPr>
          <w:sz w:val="20"/>
          <w:szCs w:val="20"/>
        </w:rPr>
        <w:t xml:space="preserve">KLASA: </w:t>
      </w:r>
      <w:r w:rsidR="00355D3F">
        <w:rPr>
          <w:sz w:val="20"/>
          <w:szCs w:val="20"/>
        </w:rPr>
        <w:t>024-01726-05/01</w:t>
      </w:r>
    </w:p>
    <w:p w14:paraId="7FEADA2C" w14:textId="5E214BD0" w:rsidR="009F4534" w:rsidRPr="00D55E35" w:rsidRDefault="009F4534" w:rsidP="009F4534">
      <w:pPr>
        <w:spacing w:after="0"/>
        <w:rPr>
          <w:sz w:val="20"/>
          <w:szCs w:val="20"/>
        </w:rPr>
      </w:pPr>
      <w:r w:rsidRPr="00D55E35">
        <w:rPr>
          <w:sz w:val="20"/>
          <w:szCs w:val="20"/>
        </w:rPr>
        <w:t>URBROJ: 2170-22-03-2</w:t>
      </w:r>
      <w:r w:rsidR="00597FF9">
        <w:rPr>
          <w:sz w:val="20"/>
          <w:szCs w:val="20"/>
        </w:rPr>
        <w:t>6</w:t>
      </w:r>
      <w:r w:rsidRPr="00D55E35">
        <w:rPr>
          <w:sz w:val="20"/>
          <w:szCs w:val="20"/>
        </w:rPr>
        <w:t>-</w:t>
      </w:r>
      <w:r w:rsidR="006C4C31">
        <w:rPr>
          <w:sz w:val="20"/>
          <w:szCs w:val="20"/>
        </w:rPr>
        <w:t>3</w:t>
      </w:r>
    </w:p>
    <w:p w14:paraId="6FC0B907" w14:textId="11EBB0BB" w:rsidR="009F4534" w:rsidRPr="00D55E35" w:rsidRDefault="009F4534" w:rsidP="009F4534">
      <w:pPr>
        <w:spacing w:after="0"/>
        <w:rPr>
          <w:sz w:val="20"/>
          <w:szCs w:val="20"/>
        </w:rPr>
      </w:pPr>
      <w:r w:rsidRPr="00D55E35">
        <w:rPr>
          <w:sz w:val="20"/>
          <w:szCs w:val="20"/>
        </w:rPr>
        <w:t xml:space="preserve">Kostrena, </w:t>
      </w:r>
      <w:r w:rsidR="00355D3F">
        <w:rPr>
          <w:sz w:val="20"/>
          <w:szCs w:val="20"/>
        </w:rPr>
        <w:t>25</w:t>
      </w:r>
      <w:r w:rsidRPr="00D55E35">
        <w:rPr>
          <w:sz w:val="20"/>
          <w:szCs w:val="20"/>
        </w:rPr>
        <w:t xml:space="preserve">. </w:t>
      </w:r>
      <w:r w:rsidR="00597FF9">
        <w:rPr>
          <w:sz w:val="20"/>
          <w:szCs w:val="20"/>
        </w:rPr>
        <w:t>ožujka</w:t>
      </w:r>
      <w:r w:rsidRPr="00D55E35">
        <w:rPr>
          <w:sz w:val="20"/>
          <w:szCs w:val="20"/>
        </w:rPr>
        <w:t xml:space="preserve"> 202</w:t>
      </w:r>
      <w:r w:rsidR="00597FF9">
        <w:rPr>
          <w:sz w:val="20"/>
          <w:szCs w:val="20"/>
        </w:rPr>
        <w:t>6</w:t>
      </w:r>
      <w:r w:rsidRPr="00D55E35">
        <w:rPr>
          <w:sz w:val="20"/>
          <w:szCs w:val="20"/>
        </w:rPr>
        <w:t>. godine</w:t>
      </w:r>
    </w:p>
    <w:p w14:paraId="510C7287" w14:textId="77777777" w:rsidR="009F4534" w:rsidRPr="00D55E35" w:rsidRDefault="009F4534" w:rsidP="009F4534">
      <w:pPr>
        <w:spacing w:after="0"/>
        <w:rPr>
          <w:sz w:val="20"/>
          <w:szCs w:val="20"/>
        </w:rPr>
      </w:pPr>
    </w:p>
    <w:p w14:paraId="423C9D34" w14:textId="254445C5" w:rsidR="009F4534" w:rsidRPr="00D55E35" w:rsidRDefault="009F4534" w:rsidP="006C4C31">
      <w:pPr>
        <w:spacing w:after="0"/>
        <w:jc w:val="both"/>
        <w:rPr>
          <w:sz w:val="20"/>
          <w:szCs w:val="20"/>
        </w:rPr>
      </w:pPr>
      <w:r w:rsidRPr="00D55E35">
        <w:rPr>
          <w:sz w:val="20"/>
          <w:szCs w:val="20"/>
        </w:rPr>
        <w:t xml:space="preserve">Temeljem Odluke Općinskog načelnika Općine Kostrena od </w:t>
      </w:r>
      <w:r w:rsidR="00355D3F">
        <w:rPr>
          <w:sz w:val="20"/>
          <w:szCs w:val="20"/>
        </w:rPr>
        <w:t>24</w:t>
      </w:r>
      <w:r w:rsidRPr="00D55E35">
        <w:rPr>
          <w:sz w:val="20"/>
          <w:szCs w:val="20"/>
        </w:rPr>
        <w:t xml:space="preserve">. </w:t>
      </w:r>
      <w:r w:rsidR="00597FF9">
        <w:rPr>
          <w:sz w:val="20"/>
          <w:szCs w:val="20"/>
        </w:rPr>
        <w:t>ožujka</w:t>
      </w:r>
      <w:r w:rsidRPr="00D55E35">
        <w:rPr>
          <w:sz w:val="20"/>
          <w:szCs w:val="20"/>
        </w:rPr>
        <w:t xml:space="preserve"> 202</w:t>
      </w:r>
      <w:r w:rsidR="00597FF9">
        <w:rPr>
          <w:sz w:val="20"/>
          <w:szCs w:val="20"/>
        </w:rPr>
        <w:t>6</w:t>
      </w:r>
      <w:r w:rsidRPr="00D55E35">
        <w:rPr>
          <w:sz w:val="20"/>
          <w:szCs w:val="20"/>
        </w:rPr>
        <w:t xml:space="preserve">. godine, objavljuje se </w:t>
      </w:r>
    </w:p>
    <w:p w14:paraId="05BA1DDF" w14:textId="77777777" w:rsidR="009F4534" w:rsidRDefault="009F4534" w:rsidP="009F4534">
      <w:pPr>
        <w:spacing w:after="0"/>
      </w:pPr>
    </w:p>
    <w:p w14:paraId="0E51C36B" w14:textId="0CDEF4F1" w:rsidR="009F4534" w:rsidRDefault="009F4534" w:rsidP="009F4534">
      <w:pPr>
        <w:spacing w:after="0"/>
        <w:jc w:val="center"/>
        <w:rPr>
          <w:b/>
          <w:bCs/>
        </w:rPr>
      </w:pPr>
      <w:r w:rsidRPr="009F4534">
        <w:rPr>
          <w:b/>
          <w:bCs/>
        </w:rPr>
        <w:t xml:space="preserve">JAVNI POZIV ZA PRIBAVLJANJE PRIJEDLOGA ZA IMENOVANJE </w:t>
      </w:r>
      <w:r w:rsidRPr="009F4534">
        <w:rPr>
          <w:b/>
          <w:bCs/>
        </w:rPr>
        <w:br/>
        <w:t xml:space="preserve">SUDACA POROTNIKA </w:t>
      </w:r>
      <w:r w:rsidR="00D9420A">
        <w:rPr>
          <w:b/>
          <w:bCs/>
        </w:rPr>
        <w:t xml:space="preserve">ZA MLADEŽ </w:t>
      </w:r>
      <w:r w:rsidRPr="009F4534">
        <w:rPr>
          <w:b/>
          <w:bCs/>
        </w:rPr>
        <w:t>ŽUPANIJSKOG SUDA U RIJECI</w:t>
      </w:r>
    </w:p>
    <w:p w14:paraId="3A3749FD" w14:textId="77777777" w:rsidR="009F4534" w:rsidRPr="009F4534" w:rsidRDefault="009F4534" w:rsidP="009F4534">
      <w:pPr>
        <w:spacing w:after="0"/>
        <w:jc w:val="center"/>
        <w:rPr>
          <w:b/>
          <w:bCs/>
        </w:rPr>
      </w:pPr>
    </w:p>
    <w:p w14:paraId="278AF822" w14:textId="055E757A" w:rsidR="009F4534" w:rsidRPr="00D55E35" w:rsidRDefault="009F4534" w:rsidP="009F4534">
      <w:pPr>
        <w:jc w:val="both"/>
        <w:rPr>
          <w:sz w:val="20"/>
          <w:szCs w:val="20"/>
        </w:rPr>
      </w:pPr>
      <w:r w:rsidRPr="00D55E35">
        <w:rPr>
          <w:sz w:val="20"/>
          <w:szCs w:val="20"/>
        </w:rPr>
        <w:t xml:space="preserve">Primorsko-goranska županija, Odbor za izbor, imenovanja i dodjelu povelja i priznanja uputio je Općinskom vijeću Općine Kostrena dopis, </w:t>
      </w:r>
      <w:r w:rsidR="00D9420A" w:rsidRPr="00D9420A">
        <w:rPr>
          <w:sz w:val="20"/>
          <w:szCs w:val="20"/>
        </w:rPr>
        <w:t>KLASA: 024-04/2</w:t>
      </w:r>
      <w:r w:rsidR="00597FF9">
        <w:rPr>
          <w:sz w:val="20"/>
          <w:szCs w:val="20"/>
        </w:rPr>
        <w:t>6</w:t>
      </w:r>
      <w:r w:rsidR="00D9420A" w:rsidRPr="00D9420A">
        <w:rPr>
          <w:sz w:val="20"/>
          <w:szCs w:val="20"/>
        </w:rPr>
        <w:t>-07/</w:t>
      </w:r>
      <w:r w:rsidR="00597FF9">
        <w:rPr>
          <w:sz w:val="20"/>
          <w:szCs w:val="20"/>
        </w:rPr>
        <w:t>03</w:t>
      </w:r>
      <w:r w:rsidR="00D9420A" w:rsidRPr="00D9420A">
        <w:rPr>
          <w:sz w:val="20"/>
          <w:szCs w:val="20"/>
        </w:rPr>
        <w:t>, URBROJ: 2170-01-01/2-2</w:t>
      </w:r>
      <w:r w:rsidR="00597FF9">
        <w:rPr>
          <w:sz w:val="20"/>
          <w:szCs w:val="20"/>
        </w:rPr>
        <w:t>6</w:t>
      </w:r>
      <w:r w:rsidR="00D9420A" w:rsidRPr="00D9420A">
        <w:rPr>
          <w:sz w:val="20"/>
          <w:szCs w:val="20"/>
        </w:rPr>
        <w:t xml:space="preserve">-2 od </w:t>
      </w:r>
      <w:r w:rsidR="00597FF9">
        <w:rPr>
          <w:sz w:val="20"/>
          <w:szCs w:val="20"/>
        </w:rPr>
        <w:t>18</w:t>
      </w:r>
      <w:r w:rsidR="00D9420A" w:rsidRPr="00D9420A">
        <w:rPr>
          <w:sz w:val="20"/>
          <w:szCs w:val="20"/>
        </w:rPr>
        <w:t>.</w:t>
      </w:r>
      <w:r w:rsidR="00597FF9">
        <w:rPr>
          <w:sz w:val="20"/>
          <w:szCs w:val="20"/>
        </w:rPr>
        <w:t xml:space="preserve"> ožujka</w:t>
      </w:r>
      <w:r w:rsidR="00D9420A" w:rsidRPr="00D9420A">
        <w:rPr>
          <w:sz w:val="20"/>
          <w:szCs w:val="20"/>
        </w:rPr>
        <w:t xml:space="preserve"> 202</w:t>
      </w:r>
      <w:r w:rsidR="00597FF9">
        <w:rPr>
          <w:sz w:val="20"/>
          <w:szCs w:val="20"/>
        </w:rPr>
        <w:t>6</w:t>
      </w:r>
      <w:r w:rsidR="00D9420A" w:rsidRPr="00D9420A">
        <w:rPr>
          <w:sz w:val="20"/>
          <w:szCs w:val="20"/>
        </w:rPr>
        <w:t>. godine,</w:t>
      </w:r>
      <w:r w:rsidRPr="00D55E35">
        <w:rPr>
          <w:sz w:val="20"/>
          <w:szCs w:val="20"/>
        </w:rPr>
        <w:t xml:space="preserve"> kojim se poziva na pribavljanje prijedloga za imenovanje sudaca porotnika </w:t>
      </w:r>
      <w:r w:rsidR="00D9420A">
        <w:rPr>
          <w:sz w:val="20"/>
          <w:szCs w:val="20"/>
        </w:rPr>
        <w:t xml:space="preserve">za mladež </w:t>
      </w:r>
      <w:r w:rsidRPr="00D55E35">
        <w:rPr>
          <w:sz w:val="20"/>
          <w:szCs w:val="20"/>
        </w:rPr>
        <w:t>Županijskog suda u Rijeci.</w:t>
      </w:r>
    </w:p>
    <w:p w14:paraId="11CAABCA" w14:textId="434EFD59" w:rsidR="009F4534" w:rsidRPr="00597FF9" w:rsidRDefault="009F4534" w:rsidP="009F4534">
      <w:pPr>
        <w:jc w:val="both"/>
        <w:rPr>
          <w:b/>
          <w:bCs/>
          <w:sz w:val="20"/>
          <w:szCs w:val="20"/>
        </w:rPr>
      </w:pPr>
      <w:r w:rsidRPr="00D55E35">
        <w:rPr>
          <w:sz w:val="20"/>
          <w:szCs w:val="20"/>
        </w:rPr>
        <w:t xml:space="preserve">Odredbom članka 119. stavak 1. Zakona o sudovima ("Narodne novine", br. 28/13, 33/15, 82/15, 82/16- Uredba, 67/18, 126/19, 130/20, 21/22, 60/22, 16/23, </w:t>
      </w:r>
      <w:r w:rsidR="00597FF9">
        <w:rPr>
          <w:sz w:val="20"/>
          <w:szCs w:val="20"/>
        </w:rPr>
        <w:t xml:space="preserve">36/24 i 136/25 </w:t>
      </w:r>
      <w:r w:rsidRPr="00D55E35">
        <w:rPr>
          <w:sz w:val="20"/>
          <w:szCs w:val="20"/>
        </w:rPr>
        <w:t>u nastavku: Zakon) propisano je da suce porotnike općinskih i županijskih sudova imenuje županijska skupština, odnosno Gradska skupština Grada Zagreba po pribavljenim prijedlozima općinskog odnosno gradskog vijeća, sindikata, udruge poslodavaca i gospodarske komore</w:t>
      </w:r>
      <w:r w:rsidR="00597FF9">
        <w:rPr>
          <w:sz w:val="20"/>
          <w:szCs w:val="20"/>
        </w:rPr>
        <w:t xml:space="preserve"> te se prije imenovanja sudaca porotnika mora </w:t>
      </w:r>
      <w:r w:rsidR="00597FF9" w:rsidRPr="00597FF9">
        <w:rPr>
          <w:b/>
          <w:bCs/>
          <w:sz w:val="20"/>
          <w:szCs w:val="20"/>
        </w:rPr>
        <w:t>pribaviti mišljenje predsjednika odgovarajućeg suda o predloženim kandidatima.</w:t>
      </w:r>
      <w:r w:rsidRPr="00597FF9">
        <w:rPr>
          <w:b/>
          <w:bCs/>
          <w:sz w:val="20"/>
          <w:szCs w:val="20"/>
        </w:rPr>
        <w:t xml:space="preserve">  </w:t>
      </w:r>
    </w:p>
    <w:p w14:paraId="436D7FB1" w14:textId="3FFE899F" w:rsidR="00597FF9" w:rsidRPr="00597FF9" w:rsidRDefault="00597FF9" w:rsidP="009F4534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Odredbom članka 117. Zakona propisano je da se za suca porotnika </w:t>
      </w:r>
      <w:r w:rsidRPr="00597FF9">
        <w:rPr>
          <w:b/>
          <w:bCs/>
          <w:sz w:val="20"/>
          <w:szCs w:val="20"/>
        </w:rPr>
        <w:t>može biti imenovan punoljetni hrvatski državljanin dostojan obnašanja dužnosti suca porotnika.</w:t>
      </w:r>
    </w:p>
    <w:p w14:paraId="0B297FDE" w14:textId="77777777" w:rsidR="009F4534" w:rsidRPr="00D55E35" w:rsidRDefault="009F4534" w:rsidP="00597FF9">
      <w:pPr>
        <w:jc w:val="both"/>
        <w:rPr>
          <w:sz w:val="20"/>
          <w:szCs w:val="20"/>
        </w:rPr>
      </w:pPr>
      <w:r w:rsidRPr="00D55E35">
        <w:rPr>
          <w:sz w:val="20"/>
          <w:szCs w:val="20"/>
        </w:rPr>
        <w:t xml:space="preserve">Odredbom članka 118. stavak 2. Zakona o sudovima propisano je da se odredbe zakona koje se odnose na suce, shodno primjenjuju i na suce porotnike, ako zakonom nije drukčije određeno. </w:t>
      </w:r>
    </w:p>
    <w:p w14:paraId="77AF8C7B" w14:textId="40A0A536" w:rsidR="009F4534" w:rsidRPr="00597FF9" w:rsidRDefault="009F4534" w:rsidP="009F4534">
      <w:pPr>
        <w:jc w:val="both"/>
        <w:rPr>
          <w:b/>
          <w:bCs/>
          <w:sz w:val="20"/>
          <w:szCs w:val="20"/>
        </w:rPr>
      </w:pPr>
      <w:r w:rsidRPr="00D55E35">
        <w:rPr>
          <w:sz w:val="20"/>
          <w:szCs w:val="20"/>
        </w:rPr>
        <w:t xml:space="preserve">Odredbom članka </w:t>
      </w:r>
      <w:r w:rsidR="00D9420A">
        <w:rPr>
          <w:sz w:val="20"/>
          <w:szCs w:val="20"/>
        </w:rPr>
        <w:t>9</w:t>
      </w:r>
      <w:r w:rsidRPr="00D55E35">
        <w:rPr>
          <w:sz w:val="20"/>
          <w:szCs w:val="20"/>
        </w:rPr>
        <w:t xml:space="preserve">0. stavka 1. Zakona propisano </w:t>
      </w:r>
      <w:r w:rsidR="00141BE8">
        <w:rPr>
          <w:sz w:val="20"/>
          <w:szCs w:val="20"/>
        </w:rPr>
        <w:t xml:space="preserve">je </w:t>
      </w:r>
      <w:r w:rsidRPr="00D55E35">
        <w:rPr>
          <w:sz w:val="20"/>
          <w:szCs w:val="20"/>
        </w:rPr>
        <w:t xml:space="preserve">da sudac (porotnik) </w:t>
      </w:r>
      <w:r w:rsidRPr="00597FF9">
        <w:rPr>
          <w:b/>
          <w:bCs/>
          <w:sz w:val="20"/>
          <w:szCs w:val="20"/>
        </w:rPr>
        <w:t>ne smije biti član političke stranke niti se baviti političkom djelatnošću</w:t>
      </w:r>
      <w:r w:rsidRPr="00D55E35">
        <w:rPr>
          <w:sz w:val="20"/>
          <w:szCs w:val="20"/>
        </w:rPr>
        <w:t xml:space="preserve"> (npr. članovi predstavničkih tijela izabrani s liste grupe birača) dok je odredbom članka 91. istog Zakona propisano da sudac </w:t>
      </w:r>
      <w:r w:rsidRPr="00597FF9">
        <w:rPr>
          <w:b/>
          <w:bCs/>
          <w:sz w:val="20"/>
          <w:szCs w:val="20"/>
        </w:rPr>
        <w:t>ne smije obavljati odvjetničku ili javnobilježničku službu, poslove člana upravnog ili nadzornog odbora trgovačkog društva ili druge pravne osobe, kao i da ne smije obavljati drugu službu ili posao koji bi mogli utjecati na njegovu samostalnost, nepristranost i neovisnost ili umanjiti njegov društveni ugled ili su inače nespojivi s obnašanjem sudačke dužnosti</w:t>
      </w:r>
      <w:r w:rsidR="00597FF9" w:rsidRPr="00597FF9">
        <w:rPr>
          <w:b/>
          <w:bCs/>
        </w:rPr>
        <w:t xml:space="preserve"> </w:t>
      </w:r>
      <w:r w:rsidR="00597FF9" w:rsidRPr="00597FF9">
        <w:rPr>
          <w:b/>
          <w:bCs/>
          <w:sz w:val="20"/>
          <w:szCs w:val="20"/>
        </w:rPr>
        <w:t>sudac ne smije voditi stegovne postupke pri tijelima strukovnih komora i udruga, sudac ne smije sudjelovati u radu sudova časti u postupcima u kojima se utvrđuju povrede dobrih poslovni običaja.</w:t>
      </w:r>
    </w:p>
    <w:p w14:paraId="579FBDA6" w14:textId="77777777" w:rsidR="00D9420A" w:rsidRPr="00D9420A" w:rsidRDefault="00D9420A" w:rsidP="00D9420A">
      <w:pPr>
        <w:ind w:firstLine="720"/>
        <w:jc w:val="both"/>
        <w:rPr>
          <w:b/>
          <w:bCs/>
          <w:sz w:val="20"/>
          <w:szCs w:val="20"/>
          <w:u w:val="single"/>
        </w:rPr>
      </w:pPr>
      <w:r w:rsidRPr="00D9420A">
        <w:rPr>
          <w:sz w:val="20"/>
          <w:szCs w:val="20"/>
        </w:rPr>
        <w:t xml:space="preserve">Člankom 41. Zakona o sudovima za mladež ("Narodne novine", broj 84/11, 143/12, 148/13, 56/15 i 126/19)  </w:t>
      </w:r>
      <w:r w:rsidRPr="00D9420A">
        <w:rPr>
          <w:b/>
          <w:bCs/>
          <w:sz w:val="20"/>
          <w:szCs w:val="20"/>
          <w:u w:val="single"/>
        </w:rPr>
        <w:t xml:space="preserve">propisano je da u Vijećima za mladež, u suđenju sudjeluju i suci porotnici za mladež, a koji se imenuju iz reda profesora, učitelja, odgajatelja i drugih osoba koje imaju radnog iskustva u stručnom odgojnom radu s mladim osobama. </w:t>
      </w:r>
    </w:p>
    <w:p w14:paraId="085B48E6" w14:textId="4135515A" w:rsidR="00D9420A" w:rsidRPr="00D55E35" w:rsidRDefault="00D9420A" w:rsidP="00E9258F">
      <w:pPr>
        <w:ind w:firstLine="720"/>
        <w:jc w:val="both"/>
        <w:rPr>
          <w:sz w:val="20"/>
          <w:szCs w:val="20"/>
        </w:rPr>
      </w:pPr>
      <w:r w:rsidRPr="00D9420A">
        <w:rPr>
          <w:sz w:val="20"/>
          <w:szCs w:val="20"/>
        </w:rPr>
        <w:t xml:space="preserve"> Člankom 45. Zakona o sudovima za mladež propisano je da Vijeće za mladež županijskog suda sudi u prvom stupnju u sastavu od jednog suca za mladež i dva suca porotnika za mladež, u drugom stupnju </w:t>
      </w:r>
      <w:r w:rsidRPr="00D9420A">
        <w:rPr>
          <w:sz w:val="20"/>
          <w:szCs w:val="20"/>
        </w:rPr>
        <w:lastRenderedPageBreak/>
        <w:t xml:space="preserve">sudi u sastavu od tri suca, od kojih je najmanje jedan sudac za mladež te da u sastavu Vijeća za </w:t>
      </w:r>
      <w:r w:rsidRPr="00D9420A">
        <w:rPr>
          <w:i/>
          <w:iCs/>
          <w:sz w:val="20"/>
          <w:szCs w:val="20"/>
          <w:u w:val="single"/>
        </w:rPr>
        <w:t>mladež suci porotnici ne smiju biti osobe istog spola.</w:t>
      </w:r>
    </w:p>
    <w:p w14:paraId="249AD52F" w14:textId="77047425" w:rsidR="009F4534" w:rsidRPr="00D55E35" w:rsidRDefault="009F4534" w:rsidP="009F4534">
      <w:pPr>
        <w:jc w:val="both"/>
        <w:rPr>
          <w:b/>
          <w:bCs/>
          <w:sz w:val="20"/>
          <w:szCs w:val="20"/>
        </w:rPr>
      </w:pPr>
      <w:r w:rsidRPr="00D55E35">
        <w:rPr>
          <w:b/>
          <w:bCs/>
          <w:sz w:val="20"/>
          <w:szCs w:val="20"/>
        </w:rPr>
        <w:t xml:space="preserve">Slijedom navedenog, Općina Kostrena poziva sve zainteresirane koji ispunjavaju uvjete propisane Zakonom o sudovima </w:t>
      </w:r>
      <w:r w:rsidR="00D9420A">
        <w:rPr>
          <w:b/>
          <w:bCs/>
          <w:sz w:val="20"/>
          <w:szCs w:val="20"/>
        </w:rPr>
        <w:t xml:space="preserve">i Zakonom o sudovima za mladež </w:t>
      </w:r>
      <w:r w:rsidRPr="00D55E35">
        <w:rPr>
          <w:b/>
          <w:bCs/>
          <w:sz w:val="20"/>
          <w:szCs w:val="20"/>
        </w:rPr>
        <w:t xml:space="preserve">da na ovaj Javni poziv podnesu prijave za kandidate za suce porotnike </w:t>
      </w:r>
      <w:r w:rsidR="00D9420A">
        <w:rPr>
          <w:b/>
          <w:bCs/>
          <w:sz w:val="20"/>
          <w:szCs w:val="20"/>
        </w:rPr>
        <w:t xml:space="preserve">za mladež </w:t>
      </w:r>
      <w:r w:rsidRPr="00D55E35">
        <w:rPr>
          <w:b/>
          <w:bCs/>
          <w:sz w:val="20"/>
          <w:szCs w:val="20"/>
        </w:rPr>
        <w:t xml:space="preserve">Županijskog suda u Rijeci. </w:t>
      </w:r>
    </w:p>
    <w:p w14:paraId="58AA4681" w14:textId="089E9AA8" w:rsidR="009F4534" w:rsidRPr="00D55E35" w:rsidRDefault="009F4534" w:rsidP="009F4534">
      <w:pPr>
        <w:jc w:val="both"/>
        <w:rPr>
          <w:sz w:val="20"/>
          <w:szCs w:val="20"/>
        </w:rPr>
      </w:pPr>
      <w:r w:rsidRPr="00D55E35">
        <w:rPr>
          <w:sz w:val="20"/>
          <w:szCs w:val="20"/>
        </w:rPr>
        <w:t>Prijedlog kandidata za suce porotnike</w:t>
      </w:r>
      <w:r w:rsidR="00D9420A">
        <w:rPr>
          <w:sz w:val="20"/>
          <w:szCs w:val="20"/>
        </w:rPr>
        <w:t xml:space="preserve"> za mladež</w:t>
      </w:r>
      <w:r w:rsidRPr="00D55E35">
        <w:rPr>
          <w:sz w:val="20"/>
          <w:szCs w:val="20"/>
        </w:rPr>
        <w:t xml:space="preserve"> utvrđuje Općinsko vijeće Općine Kostrena, a na prijedlog </w:t>
      </w:r>
      <w:r w:rsidR="00D9420A">
        <w:rPr>
          <w:sz w:val="20"/>
          <w:szCs w:val="20"/>
        </w:rPr>
        <w:t>O</w:t>
      </w:r>
      <w:r w:rsidRPr="00D55E35">
        <w:rPr>
          <w:sz w:val="20"/>
          <w:szCs w:val="20"/>
        </w:rPr>
        <w:t xml:space="preserve">pćinskog vijeća imenuje ih Županijska skupština Primorsko-goranske županije. </w:t>
      </w:r>
    </w:p>
    <w:p w14:paraId="77A75A32" w14:textId="64AF44C2" w:rsidR="00D55E35" w:rsidRDefault="009F4534" w:rsidP="00175C2F">
      <w:pPr>
        <w:jc w:val="both"/>
        <w:rPr>
          <w:b/>
          <w:bCs/>
          <w:sz w:val="20"/>
          <w:szCs w:val="20"/>
          <w:u w:val="single"/>
        </w:rPr>
      </w:pPr>
      <w:r w:rsidRPr="00D55E35">
        <w:rPr>
          <w:sz w:val="20"/>
          <w:szCs w:val="20"/>
        </w:rPr>
        <w:t xml:space="preserve">Prijavi treba priložiti i </w:t>
      </w:r>
      <w:r w:rsidRPr="00D55E35">
        <w:rPr>
          <w:b/>
          <w:bCs/>
          <w:sz w:val="20"/>
          <w:szCs w:val="20"/>
          <w:u w:val="single"/>
        </w:rPr>
        <w:t>vlastoručno potpisanu izjavu kandidata</w:t>
      </w:r>
      <w:r w:rsidRPr="00D55E35">
        <w:rPr>
          <w:sz w:val="20"/>
          <w:szCs w:val="20"/>
        </w:rPr>
        <w:t xml:space="preserve"> o ispunjavanju zakonom propisanih uvjeta,</w:t>
      </w:r>
      <w:r w:rsidR="00D9420A">
        <w:rPr>
          <w:sz w:val="20"/>
          <w:szCs w:val="20"/>
        </w:rPr>
        <w:t xml:space="preserve"> te da se protiv njih ne vodi kazneni postupak, da nisu članovi političke stranke niti se bave političkom djelatnošću, odnosno da ispunjavaju i sve ostale zakonske uvjete za imenovanje na dužnost suca porotnika -prilog 2 </w:t>
      </w:r>
      <w:r w:rsidRPr="00D55E35">
        <w:rPr>
          <w:sz w:val="20"/>
          <w:szCs w:val="20"/>
        </w:rPr>
        <w:t xml:space="preserve"> koja se nalazi na web stranici Općine Kostrena </w:t>
      </w:r>
      <w:r w:rsidRPr="00D55E35">
        <w:rPr>
          <w:sz w:val="20"/>
          <w:szCs w:val="20"/>
          <w:u w:val="single"/>
        </w:rPr>
        <w:t>www.kostrena.hr</w:t>
      </w:r>
      <w:r w:rsidRPr="00D55E35">
        <w:rPr>
          <w:sz w:val="20"/>
          <w:szCs w:val="20"/>
        </w:rPr>
        <w:t xml:space="preserve"> te </w:t>
      </w:r>
      <w:r w:rsidRPr="00D55E35">
        <w:rPr>
          <w:b/>
          <w:bCs/>
          <w:sz w:val="20"/>
          <w:szCs w:val="20"/>
          <w:u w:val="single"/>
        </w:rPr>
        <w:t xml:space="preserve">presliku osobne iskaznice. </w:t>
      </w:r>
    </w:p>
    <w:p w14:paraId="232C4B7B" w14:textId="09FD0F92" w:rsidR="00D55E35" w:rsidRDefault="009F4534" w:rsidP="00175C2F">
      <w:pPr>
        <w:jc w:val="both"/>
        <w:rPr>
          <w:sz w:val="20"/>
          <w:szCs w:val="20"/>
        </w:rPr>
      </w:pPr>
      <w:r w:rsidRPr="00D55E35">
        <w:rPr>
          <w:sz w:val="20"/>
          <w:szCs w:val="20"/>
        </w:rPr>
        <w:t>Prijave za podnošenje prijedloga za suce porotnike</w:t>
      </w:r>
      <w:r w:rsidR="00D9420A">
        <w:rPr>
          <w:sz w:val="20"/>
          <w:szCs w:val="20"/>
        </w:rPr>
        <w:t xml:space="preserve"> za mladež</w:t>
      </w:r>
      <w:r w:rsidRPr="00D55E35">
        <w:rPr>
          <w:sz w:val="20"/>
          <w:szCs w:val="20"/>
        </w:rPr>
        <w:t xml:space="preserve"> dostavljaju se najkasnije do </w:t>
      </w:r>
      <w:r w:rsidR="00355D3F" w:rsidRPr="00355D3F">
        <w:rPr>
          <w:b/>
          <w:bCs/>
          <w:sz w:val="20"/>
          <w:szCs w:val="20"/>
        </w:rPr>
        <w:t>13</w:t>
      </w:r>
      <w:r w:rsidRPr="00355D3F">
        <w:rPr>
          <w:b/>
          <w:bCs/>
          <w:sz w:val="20"/>
          <w:szCs w:val="20"/>
          <w:u w:val="single"/>
        </w:rPr>
        <w:t>.</w:t>
      </w:r>
      <w:r w:rsidR="00175C2F" w:rsidRPr="00141BE8">
        <w:rPr>
          <w:b/>
          <w:bCs/>
          <w:sz w:val="20"/>
          <w:szCs w:val="20"/>
          <w:u w:val="single"/>
        </w:rPr>
        <w:t xml:space="preserve"> </w:t>
      </w:r>
      <w:r w:rsidR="00597FF9">
        <w:rPr>
          <w:b/>
          <w:bCs/>
          <w:sz w:val="20"/>
          <w:szCs w:val="20"/>
          <w:u w:val="single"/>
        </w:rPr>
        <w:t xml:space="preserve">travnja </w:t>
      </w:r>
      <w:r w:rsidR="00175C2F" w:rsidRPr="00141BE8">
        <w:rPr>
          <w:b/>
          <w:bCs/>
          <w:sz w:val="20"/>
          <w:szCs w:val="20"/>
          <w:u w:val="single"/>
        </w:rPr>
        <w:t xml:space="preserve"> 202</w:t>
      </w:r>
      <w:r w:rsidR="00597FF9">
        <w:rPr>
          <w:b/>
          <w:bCs/>
          <w:sz w:val="20"/>
          <w:szCs w:val="20"/>
          <w:u w:val="single"/>
        </w:rPr>
        <w:t>6</w:t>
      </w:r>
      <w:r w:rsidRPr="00D55E35">
        <w:rPr>
          <w:b/>
          <w:bCs/>
          <w:sz w:val="20"/>
          <w:szCs w:val="20"/>
        </w:rPr>
        <w:t>.</w:t>
      </w:r>
      <w:r w:rsidRPr="00D55E35">
        <w:rPr>
          <w:sz w:val="20"/>
          <w:szCs w:val="20"/>
        </w:rPr>
        <w:t xml:space="preserve"> godine, putem maila: </w:t>
      </w:r>
      <w:r w:rsidRPr="00D55E35">
        <w:rPr>
          <w:sz w:val="20"/>
          <w:szCs w:val="20"/>
          <w:u w:val="single"/>
        </w:rPr>
        <w:t>kostrena@kostrena.hr</w:t>
      </w:r>
      <w:r w:rsidRPr="00D55E35">
        <w:rPr>
          <w:sz w:val="20"/>
          <w:szCs w:val="20"/>
        </w:rPr>
        <w:t xml:space="preserve">  neposredno ili putem pošte na adresu: Općina Kostrena, Sv. Lucija 38, 51221 Kostrena.   </w:t>
      </w:r>
    </w:p>
    <w:p w14:paraId="088279C0" w14:textId="5F83D487" w:rsidR="00632D69" w:rsidRPr="00355D3F" w:rsidRDefault="00D55E35" w:rsidP="00D55E35">
      <w:pPr>
        <w:jc w:val="both"/>
        <w:rPr>
          <w:b/>
          <w:bCs/>
        </w:rPr>
      </w:pPr>
      <w:r w:rsidRPr="00355D3F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OPĆINA KOSTRENA</w:t>
      </w:r>
      <w:r w:rsidR="009F4534" w:rsidRPr="00355D3F">
        <w:rPr>
          <w:b/>
          <w:bCs/>
          <w:sz w:val="20"/>
          <w:szCs w:val="20"/>
        </w:rPr>
        <w:t xml:space="preserve"> </w:t>
      </w:r>
      <w:r w:rsidR="009F4534" w:rsidRPr="00355D3F">
        <w:rPr>
          <w:b/>
          <w:bCs/>
        </w:rPr>
        <w:t xml:space="preserve">                                                                                          </w:t>
      </w:r>
      <w:r w:rsidR="00175C2F" w:rsidRPr="00355D3F">
        <w:rPr>
          <w:b/>
          <w:bCs/>
        </w:rPr>
        <w:t xml:space="preserve">    </w:t>
      </w:r>
      <w:r w:rsidR="009F4534" w:rsidRPr="00355D3F">
        <w:rPr>
          <w:b/>
          <w:bCs/>
        </w:rPr>
        <w:t xml:space="preserve"> </w:t>
      </w:r>
    </w:p>
    <w:sectPr w:rsidR="00632D69" w:rsidRPr="0035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34"/>
    <w:rsid w:val="000036B0"/>
    <w:rsid w:val="00074329"/>
    <w:rsid w:val="00141BE8"/>
    <w:rsid w:val="00175C2F"/>
    <w:rsid w:val="001E5728"/>
    <w:rsid w:val="001F7490"/>
    <w:rsid w:val="002F7768"/>
    <w:rsid w:val="00355D3F"/>
    <w:rsid w:val="003F425E"/>
    <w:rsid w:val="00563963"/>
    <w:rsid w:val="00597FF9"/>
    <w:rsid w:val="005A7B12"/>
    <w:rsid w:val="00632D69"/>
    <w:rsid w:val="006C4C31"/>
    <w:rsid w:val="008E5995"/>
    <w:rsid w:val="009F4534"/>
    <w:rsid w:val="00A40C22"/>
    <w:rsid w:val="00D55E35"/>
    <w:rsid w:val="00D9420A"/>
    <w:rsid w:val="00E25C8F"/>
    <w:rsid w:val="00E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E766"/>
  <w15:chartTrackingRefBased/>
  <w15:docId w15:val="{6879D4C9-756B-4431-859A-96DF8B1A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45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45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45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45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45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45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45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45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45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45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4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Petrović</dc:creator>
  <cp:keywords/>
  <dc:description/>
  <cp:lastModifiedBy>Predrag Petrović</cp:lastModifiedBy>
  <cp:revision>3</cp:revision>
  <dcterms:created xsi:type="dcterms:W3CDTF">2026-03-18T10:44:00Z</dcterms:created>
  <dcterms:modified xsi:type="dcterms:W3CDTF">2026-03-24T15:55:00Z</dcterms:modified>
</cp:coreProperties>
</file>