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0B69" w14:textId="2E1BB31A" w:rsidR="00BA3DB8" w:rsidRPr="00C10262" w:rsidRDefault="00AE4759" w:rsidP="00BA3DB8">
      <w:pPr>
        <w:tabs>
          <w:tab w:val="left" w:pos="1134"/>
        </w:tabs>
        <w:ind w:left="5670" w:right="16"/>
        <w:rPr>
          <w:rFonts w:ascii="Arial" w:hAnsi="Arial" w:cs="Arial"/>
          <w:i/>
          <w:sz w:val="18"/>
          <w:szCs w:val="18"/>
        </w:rPr>
      </w:pPr>
      <w:r w:rsidRPr="00C10262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262" w:rsidRPr="00C10262">
        <w:rPr>
          <w:rFonts w:ascii="Arial" w:hAnsi="Arial" w:cs="Arial"/>
          <w:i/>
          <w:sz w:val="18"/>
          <w:szCs w:val="18"/>
        </w:rPr>
        <w:t>O</w:t>
      </w:r>
      <w:r w:rsidR="000470C1" w:rsidRPr="00C10262">
        <w:rPr>
          <w:rFonts w:ascii="Arial" w:hAnsi="Arial" w:cs="Arial"/>
          <w:i/>
          <w:sz w:val="18"/>
          <w:szCs w:val="18"/>
        </w:rPr>
        <w:t xml:space="preserve">brazac </w:t>
      </w:r>
      <w:r w:rsidR="0032131F" w:rsidRPr="00C10262">
        <w:rPr>
          <w:rFonts w:ascii="Arial" w:hAnsi="Arial" w:cs="Arial"/>
          <w:i/>
          <w:sz w:val="18"/>
          <w:szCs w:val="18"/>
        </w:rPr>
        <w:t>1</w:t>
      </w:r>
      <w:r w:rsidR="0000550F" w:rsidRPr="00C10262">
        <w:rPr>
          <w:rFonts w:ascii="Arial" w:hAnsi="Arial" w:cs="Arial"/>
          <w:i/>
          <w:sz w:val="18"/>
          <w:szCs w:val="18"/>
        </w:rPr>
        <w:t>.</w:t>
      </w:r>
      <w:r w:rsidR="00C01AC4" w:rsidRPr="00C10262">
        <w:rPr>
          <w:rFonts w:ascii="Arial" w:hAnsi="Arial" w:cs="Arial"/>
          <w:i/>
          <w:sz w:val="18"/>
          <w:szCs w:val="18"/>
        </w:rPr>
        <w:t xml:space="preserve"> </w:t>
      </w:r>
    </w:p>
    <w:p w14:paraId="41E75022" w14:textId="2D1557C6" w:rsidR="0032131F" w:rsidRPr="00C10262" w:rsidRDefault="0032131F" w:rsidP="00BA3DB8">
      <w:pPr>
        <w:tabs>
          <w:tab w:val="left" w:pos="1134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C10262">
        <w:rPr>
          <w:rFonts w:ascii="Arial" w:hAnsi="Arial" w:cs="Arial"/>
          <w:i/>
          <w:sz w:val="18"/>
          <w:szCs w:val="18"/>
        </w:rPr>
        <w:t>Subvencija troškova pokretanja</w:t>
      </w:r>
      <w:r w:rsidR="00BA3DB8" w:rsidRPr="00C10262">
        <w:rPr>
          <w:rFonts w:ascii="Arial" w:hAnsi="Arial" w:cs="Arial"/>
          <w:i/>
          <w:sz w:val="18"/>
          <w:szCs w:val="18"/>
        </w:rPr>
        <w:t xml:space="preserve"> </w:t>
      </w:r>
      <w:r w:rsidRPr="00C10262">
        <w:rPr>
          <w:rFonts w:ascii="Arial" w:hAnsi="Arial" w:cs="Arial"/>
          <w:i/>
          <w:sz w:val="18"/>
          <w:szCs w:val="18"/>
        </w:rPr>
        <w:t>gospodarske aktivnosti gospodarski</w:t>
      </w:r>
      <w:r w:rsidR="00BA3DB8" w:rsidRPr="00C10262">
        <w:rPr>
          <w:rFonts w:ascii="Arial" w:hAnsi="Arial" w:cs="Arial"/>
          <w:i/>
          <w:sz w:val="18"/>
          <w:szCs w:val="18"/>
        </w:rPr>
        <w:t>h</w:t>
      </w:r>
      <w:r w:rsidR="00A300A3" w:rsidRPr="00C10262">
        <w:rPr>
          <w:rFonts w:ascii="Arial" w:hAnsi="Arial" w:cs="Arial"/>
          <w:i/>
          <w:sz w:val="18"/>
          <w:szCs w:val="18"/>
        </w:rPr>
        <w:t xml:space="preserve"> </w:t>
      </w:r>
      <w:r w:rsidRPr="00C10262">
        <w:rPr>
          <w:rFonts w:ascii="Arial" w:hAnsi="Arial" w:cs="Arial"/>
          <w:i/>
          <w:sz w:val="18"/>
          <w:szCs w:val="18"/>
        </w:rPr>
        <w:t>subjekata početnika</w:t>
      </w:r>
    </w:p>
    <w:p w14:paraId="2A2DD673" w14:textId="61FA0E41" w:rsidR="000470C1" w:rsidRPr="00B67811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4B988A2" w14:textId="77777777" w:rsidR="00117E51" w:rsidRDefault="00117E5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0AC4056B" w14:textId="6A492FBE" w:rsidR="00A961AA" w:rsidRDefault="000470C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B661EEB" w14:textId="18D3209E" w:rsidR="00AF5A22" w:rsidRDefault="00C01AC4" w:rsidP="00AF5A22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AF5A22">
        <w:rPr>
          <w:rFonts w:ascii="Arial" w:hAnsi="Arial" w:cs="Arial"/>
          <w:b/>
          <w:sz w:val="22"/>
          <w:szCs w:val="22"/>
        </w:rPr>
        <w:t>1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</w:p>
    <w:p w14:paraId="2E7D6A01" w14:textId="2C44C6F5" w:rsidR="00AF5A22" w:rsidRPr="00A85BB1" w:rsidRDefault="00AF5A22" w:rsidP="00AF5A22">
      <w:pPr>
        <w:ind w:right="16"/>
        <w:rPr>
          <w:rFonts w:ascii="Arial" w:hAnsi="Arial" w:cs="Arial"/>
          <w:b/>
          <w:sz w:val="22"/>
          <w:szCs w:val="22"/>
        </w:rPr>
      </w:pPr>
      <w:r w:rsidRPr="00A85BB1">
        <w:rPr>
          <w:rFonts w:ascii="Arial" w:hAnsi="Arial" w:cs="Arial"/>
          <w:b/>
          <w:bCs/>
          <w:sz w:val="22"/>
          <w:szCs w:val="22"/>
        </w:rPr>
        <w:t>Subvencija troškova pokretanja gospodarske aktivnosti gospodarskih subjekata početnika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490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99"/>
        <w:gridCol w:w="3135"/>
        <w:gridCol w:w="3956"/>
      </w:tblGrid>
      <w:tr w:rsidR="00575E8E" w:rsidRPr="000C4BCA" w14:paraId="681067ED" w14:textId="77777777" w:rsidTr="002643BD">
        <w:trPr>
          <w:trHeight w:val="567"/>
        </w:trPr>
        <w:tc>
          <w:tcPr>
            <w:tcW w:w="104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21D10073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932EB">
              <w:rPr>
                <w:rFonts w:ascii="Arial" w:hAnsi="Arial" w:cs="Arial"/>
                <w:b/>
              </w:rPr>
              <w:t>GOSPODARSKOM</w:t>
            </w:r>
            <w:r w:rsidR="00BB0249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SUBJEKTU</w:t>
            </w:r>
          </w:p>
        </w:tc>
      </w:tr>
      <w:tr w:rsidR="00FD37D1" w:rsidRPr="000C4BCA" w14:paraId="74E064EE" w14:textId="77777777" w:rsidTr="006E42C6">
        <w:trPr>
          <w:trHeight w:val="713"/>
        </w:trPr>
        <w:tc>
          <w:tcPr>
            <w:tcW w:w="3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vAlign w:val="center"/>
          </w:tcPr>
          <w:p w14:paraId="7B4D00C6" w14:textId="7CE71684" w:rsidR="00FD37D1" w:rsidRPr="006A58B6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6B780A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4E385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6B780A">
              <w:rPr>
                <w:rFonts w:ascii="Arial" w:hAnsi="Arial" w:cs="Arial"/>
                <w:b/>
                <w:sz w:val="22"/>
                <w:szCs w:val="22"/>
              </w:rPr>
              <w:t>rijavitelja</w:t>
            </w:r>
            <w:r w:rsidRPr="006B7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4239A39" w14:textId="200685AB" w:rsidR="00EB691E" w:rsidRPr="002F42F8" w:rsidRDefault="00EB691E" w:rsidP="00BE447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2643BD" w:rsidRPr="000C4BCA" w14:paraId="133E4676" w14:textId="77777777" w:rsidTr="006E42C6">
        <w:trPr>
          <w:trHeight w:val="284"/>
        </w:trPr>
        <w:tc>
          <w:tcPr>
            <w:tcW w:w="3399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4B5BC8B0" w14:textId="77777777" w:rsidR="002643BD" w:rsidRPr="00703439" w:rsidRDefault="002643B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6F39B0BD" w14:textId="571A1E3A" w:rsidR="002643BD" w:rsidRPr="005554BB" w:rsidRDefault="002643BD" w:rsidP="00BE447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643BD" w:rsidRPr="000C4BCA" w14:paraId="5F5DA58A" w14:textId="77777777" w:rsidTr="006E42C6">
        <w:trPr>
          <w:trHeight w:val="284"/>
        </w:trPr>
        <w:tc>
          <w:tcPr>
            <w:tcW w:w="3399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5721E3D3" w14:textId="77777777" w:rsidR="002643BD" w:rsidRDefault="002643B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2DF004" w14:textId="77777777" w:rsidR="002643BD" w:rsidRPr="00147796" w:rsidRDefault="002643BD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6E42C6">
        <w:trPr>
          <w:trHeight w:val="713"/>
        </w:trPr>
        <w:tc>
          <w:tcPr>
            <w:tcW w:w="33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Pr="004D0D6E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D0D6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Ulica i kućni broj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25FC3215" w:rsidR="00640938" w:rsidRPr="005554BB" w:rsidRDefault="00640938" w:rsidP="005554B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79D97220" w:rsidR="00FD37D1" w:rsidRPr="005554BB" w:rsidRDefault="00FD37D1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0458C46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4D0D6E">
              <w:rPr>
                <w:rFonts w:ascii="Arial" w:hAnsi="Arial" w:cs="Arial"/>
                <w:i/>
                <w:iCs/>
                <w:sz w:val="22"/>
                <w:szCs w:val="22"/>
              </w:rPr>
              <w:t>za kontakt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4AFA27E6" w:rsidR="00D210D9" w:rsidRPr="005554BB" w:rsidRDefault="00D210D9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5A174D37" w:rsidR="00FD37D1" w:rsidRPr="005554BB" w:rsidRDefault="00FD37D1" w:rsidP="005554BB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5554BB" w:rsidRDefault="00FD37D1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2ABDC964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Datum i godina osnivanja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4F91CBC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13F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5554BB" w:rsidRDefault="00B27184" w:rsidP="005554BB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E42C6" w:rsidRPr="000C4BCA" w14:paraId="2DAACF49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F34DD7" w14:textId="77777777" w:rsidR="006E42C6" w:rsidRPr="00703439" w:rsidRDefault="006E42C6" w:rsidP="006E42C6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AAF5F8" w14:textId="58466A0D" w:rsidR="006E42C6" w:rsidRPr="005554BB" w:rsidRDefault="006E42C6" w:rsidP="006E42C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E42C6" w:rsidRPr="000C4BCA" w14:paraId="2CA8BBB1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6461A4" w14:textId="2D59BA23" w:rsidR="006E42C6" w:rsidRPr="00703439" w:rsidRDefault="006E42C6" w:rsidP="006E42C6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 </w:t>
            </w:r>
            <w:r w:rsidRPr="007555B4"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AA3B10" w14:textId="77777777" w:rsidR="006E42C6" w:rsidRPr="000C4BCA" w:rsidRDefault="006E42C6" w:rsidP="00864CEA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6E42C6">
        <w:trPr>
          <w:trHeight w:val="567"/>
        </w:trPr>
        <w:tc>
          <w:tcPr>
            <w:tcW w:w="65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204065BA" w:rsidR="00FD37D1" w:rsidRPr="00F15CDD" w:rsidRDefault="00FD37D1" w:rsidP="00864CEA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E42C6">
        <w:trPr>
          <w:trHeight w:val="567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644DA466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5E7902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F470799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99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6DF5FFE2" w:rsidR="00FD37D1" w:rsidRPr="00785DEE" w:rsidRDefault="00FD37D1" w:rsidP="00F15CDD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 w:rsidRPr="00785DEE">
              <w:rPr>
                <w:rFonts w:ascii="Arial" w:hAnsi="Arial" w:cs="Arial"/>
                <w:sz w:val="22"/>
                <w:szCs w:val="22"/>
              </w:rPr>
              <w:t>NE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93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2643BD">
        <w:trPr>
          <w:trHeight w:val="254"/>
        </w:trPr>
        <w:tc>
          <w:tcPr>
            <w:tcW w:w="104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2CADD8BC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FD5D30">
              <w:rPr>
                <w:rFonts w:ascii="Arial" w:eastAsia="Calibri" w:hAnsi="Arial" w:cs="Arial"/>
                <w:b/>
                <w:bCs/>
              </w:rPr>
              <w:t>1</w:t>
            </w:r>
            <w:r w:rsidR="00F93358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F15CDD">
        <w:trPr>
          <w:trHeight w:val="828"/>
        </w:trPr>
        <w:tc>
          <w:tcPr>
            <w:tcW w:w="3399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35EF967E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FD5D30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4499B5FE" w:rsidR="00FD37D1" w:rsidRPr="00F15CDD" w:rsidRDefault="00FD37D1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405B49C" w14:textId="77777777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 </w:t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3"/>
        <w:gridCol w:w="1157"/>
        <w:gridCol w:w="1276"/>
      </w:tblGrid>
      <w:tr w:rsidR="00CC70A5" w:rsidRPr="00964DEF" w14:paraId="52C53371" w14:textId="77777777" w:rsidTr="00DD26DC">
        <w:trPr>
          <w:trHeight w:val="393"/>
        </w:trPr>
        <w:tc>
          <w:tcPr>
            <w:tcW w:w="1063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9EEA1E1" w14:textId="2025DD3C" w:rsidR="00CC70A5" w:rsidRPr="00522541" w:rsidRDefault="00CC70A5" w:rsidP="00B95326">
            <w:pPr>
              <w:ind w:right="-105"/>
              <w:contextualSpacing/>
              <w:jc w:val="both"/>
              <w:rPr>
                <w:b/>
              </w:rPr>
            </w:pPr>
            <w:r w:rsidRPr="00964DEF">
              <w:rPr>
                <w:rFonts w:ascii="Arial" w:hAnsi="Arial" w:cs="Arial"/>
                <w:b/>
              </w:rPr>
              <w:lastRenderedPageBreak/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964DEF">
              <w:rPr>
                <w:rFonts w:ascii="Arial" w:hAnsi="Arial" w:cs="Arial"/>
                <w:b/>
                <w:bCs/>
              </w:rPr>
              <w:t>Pregled priloženih računa 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64DEF">
              <w:rPr>
                <w:rFonts w:ascii="Arial" w:hAnsi="Arial" w:cs="Arial"/>
                <w:b/>
                <w:bCs/>
              </w:rPr>
              <w:t>troškova</w:t>
            </w:r>
            <w:r>
              <w:rPr>
                <w:rFonts w:ascii="Arial" w:hAnsi="Arial" w:cs="Arial"/>
                <w:b/>
              </w:rPr>
              <w:t xml:space="preserve"> za Mjeru 1.</w:t>
            </w:r>
          </w:p>
        </w:tc>
      </w:tr>
      <w:tr w:rsidR="00367542" w:rsidRPr="000C4BCA" w14:paraId="6D624FA1" w14:textId="77777777" w:rsidTr="00DD26DC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02BB05" w14:textId="14729FD0" w:rsidR="00367542" w:rsidRPr="00C96B5E" w:rsidRDefault="00367542" w:rsidP="00367542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65FC" w14:textId="77777777" w:rsidR="00367542" w:rsidRPr="00C96B5E" w:rsidRDefault="00367542" w:rsidP="00367542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06BA9A87" w14:textId="77777777" w:rsidR="00367542" w:rsidRPr="00C96B5E" w:rsidRDefault="00367542" w:rsidP="00367542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38CD7C25" w14:textId="37FD04CA" w:rsidR="00367542" w:rsidRPr="00C96B5E" w:rsidRDefault="00367542" w:rsidP="00367542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205C4D" w14:textId="77777777" w:rsidR="00367542" w:rsidRPr="00C96B5E" w:rsidRDefault="00367542" w:rsidP="00367542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81CD09" w14:textId="77777777" w:rsidR="00367542" w:rsidRPr="00C96B5E" w:rsidRDefault="00367542" w:rsidP="00367542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0A3D505" w14:textId="77777777" w:rsidR="00367542" w:rsidRPr="00C96B5E" w:rsidRDefault="00367542" w:rsidP="00367542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11F3DD" w14:textId="77777777" w:rsidR="00367542" w:rsidRPr="00C96B5E" w:rsidRDefault="00367542" w:rsidP="00367542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0AF0D02" w14:textId="77777777" w:rsidR="005F38E2" w:rsidRDefault="005F38E2" w:rsidP="00367542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82FF94F" w14:textId="6A5742EA" w:rsidR="00367542" w:rsidRPr="00C96B5E" w:rsidRDefault="00367542" w:rsidP="00367542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4284B62C" w14:textId="77777777" w:rsidR="00367542" w:rsidRPr="00123A8A" w:rsidRDefault="00367542" w:rsidP="00367542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784D7E70" w14:textId="77777777" w:rsidR="00367542" w:rsidRDefault="00367542" w:rsidP="00367542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4FF88154" w14:textId="77777777" w:rsidR="00367542" w:rsidRPr="00711169" w:rsidRDefault="00367542" w:rsidP="00367542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B864A10" w14:textId="77777777" w:rsidR="00367542" w:rsidRDefault="00367542" w:rsidP="00367542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9D3F36C" w14:textId="77777777" w:rsidR="00367542" w:rsidRDefault="00367542" w:rsidP="00367542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0F0A6537" w14:textId="4893A757" w:rsidR="00367542" w:rsidRPr="00C03F77" w:rsidRDefault="00367542" w:rsidP="00367542">
            <w:pPr>
              <w:ind w:left="-93" w:right="-111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11F0D74" w14:textId="77777777" w:rsidR="00367542" w:rsidRPr="00123A8A" w:rsidRDefault="00367542" w:rsidP="00367542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4F540EC1" w14:textId="77777777" w:rsidR="00367542" w:rsidRDefault="00367542" w:rsidP="00367542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66C6E671" w14:textId="77777777" w:rsidR="00367542" w:rsidRPr="00711169" w:rsidRDefault="00367542" w:rsidP="00367542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77835F34" w14:textId="77777777" w:rsidR="00367542" w:rsidRPr="00711169" w:rsidRDefault="00367542" w:rsidP="00367542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50231826" w14:textId="05E84C26" w:rsidR="00367542" w:rsidRPr="00C03F77" w:rsidRDefault="00367542" w:rsidP="00367542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1C66CD" w:rsidRPr="000C4BCA" w14:paraId="19E6EA10" w14:textId="77777777" w:rsidTr="00227B65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5CDEB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2DF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914" w14:textId="3FC6D594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85615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B3A19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9C15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A0CB03" w14:textId="3EF206B9" w:rsidR="001C66CD" w:rsidRPr="00593EBB" w:rsidRDefault="001C66CD" w:rsidP="00667486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9915D1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16FDE6A5" w14:textId="77777777" w:rsidTr="00227B65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E3A4F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898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204" w14:textId="74CFA243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2DAB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47FE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FA6E0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41C3C7" w14:textId="1FF8F73C" w:rsidR="009B3DB4" w:rsidRPr="00593EBB" w:rsidRDefault="009B3DB4" w:rsidP="00667486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0926B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19DE727" w14:textId="77777777" w:rsidTr="00227B65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5FE44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38A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4A1" w14:textId="396C4A8F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DAABB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A464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E9613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F03995" w14:textId="77777777" w:rsidR="001C66CD" w:rsidRPr="00593EBB" w:rsidRDefault="001C66CD" w:rsidP="00667486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DDEB6F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54E6A97D" w14:textId="77777777" w:rsidTr="00227B65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9973E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4F3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15C" w14:textId="487B42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B73DD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8BD07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883EC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19A810" w14:textId="77777777" w:rsidR="001C66CD" w:rsidRPr="00593EBB" w:rsidRDefault="001C66CD" w:rsidP="00667486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51318C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57DD8FA" w14:textId="77777777" w:rsidTr="00227B65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1440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60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E0C" w14:textId="2911D053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D12F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4D536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449FE" w14:textId="77777777" w:rsidR="001C66CD" w:rsidRPr="00593EBB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2752CB" w14:textId="77777777" w:rsidR="001C66CD" w:rsidRPr="00593EBB" w:rsidRDefault="001C66CD" w:rsidP="00667486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9FEE17" w14:textId="77777777" w:rsidR="001C66CD" w:rsidRPr="00593EBB" w:rsidRDefault="001C66CD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AD34F7" w:rsidRPr="00693869" w14:paraId="459D31D6" w14:textId="77777777" w:rsidTr="00483DAB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7F9B0FC" w14:textId="77777777" w:rsidR="00AD34F7" w:rsidRPr="001C66CD" w:rsidRDefault="00AD34F7" w:rsidP="00C03F77">
            <w:pPr>
              <w:ind w:right="-113"/>
              <w:rPr>
                <w:rFonts w:ascii="Arial" w:eastAsia="Calibri" w:hAnsi="Arial" w:cs="Arial"/>
              </w:rPr>
            </w:pPr>
          </w:p>
          <w:p w14:paraId="010775F0" w14:textId="77777777" w:rsidR="00AD34F7" w:rsidRPr="001C66CD" w:rsidRDefault="00AD34F7" w:rsidP="00C03F7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1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4E5055D7" w14:textId="77777777" w:rsidR="00BD6772" w:rsidRDefault="00BD6772" w:rsidP="00D72AE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69E47B46" w14:textId="77777777" w:rsidR="00DD26DC" w:rsidRDefault="00DD26DC" w:rsidP="00DD26DC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7D5A0A76" w14:textId="77777777" w:rsidR="00DD26DC" w:rsidRDefault="00DD26DC" w:rsidP="00DD26DC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4FEA2ED4" w14:textId="02504F80" w:rsidR="00AD34F7" w:rsidRPr="007C7AEF" w:rsidRDefault="00DD26DC" w:rsidP="00DD26DC">
            <w:pPr>
              <w:snapToGrid w:val="0"/>
              <w:ind w:left="31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7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66135291" w14:textId="77777777" w:rsidR="00AD34F7" w:rsidRPr="00D34F9E" w:rsidRDefault="00AD34F7" w:rsidP="00863113">
            <w:pPr>
              <w:suppressAutoHyphens w:val="0"/>
              <w:spacing w:line="360" w:lineRule="auto"/>
              <w:ind w:right="-111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0E537B37" w14:textId="77777777" w:rsidR="00AD34F7" w:rsidRPr="00D34F9E" w:rsidRDefault="00AD34F7" w:rsidP="00863113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3AAAE18" w14:textId="77777777" w:rsidR="00AD34F7" w:rsidRPr="00D34F9E" w:rsidRDefault="00AD34F7" w:rsidP="00337B3E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5E5A2A4" w14:textId="77777777" w:rsidR="00AD34F7" w:rsidRPr="00D34F9E" w:rsidRDefault="00AD34F7" w:rsidP="00337B3E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D34F7" w:rsidRPr="000C4BCA" w14:paraId="7FC44411" w14:textId="77777777" w:rsidTr="00483DAB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8DCACA" w14:textId="77777777" w:rsidR="00AD34F7" w:rsidRPr="001C66CD" w:rsidRDefault="00AD34F7" w:rsidP="00C03F7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6CA97E5F" w14:textId="77777777" w:rsidR="00AD34F7" w:rsidRPr="001C66CD" w:rsidRDefault="00AD34F7" w:rsidP="00C03F7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1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063BC3" w14:textId="77777777" w:rsidR="00BD6772" w:rsidRDefault="00BD6772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3D61FE4B" w14:textId="7AFA07B2" w:rsidR="00AD34F7" w:rsidRPr="00EF21BF" w:rsidRDefault="00AD34F7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73655FC8" w14:textId="0953DD6B" w:rsidR="00AD34F7" w:rsidRPr="00E151D4" w:rsidRDefault="00AD34F7" w:rsidP="007369C4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8D1D94"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300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3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63C70F62" w14:textId="77777777" w:rsidR="00AD34F7" w:rsidRDefault="00AD34F7" w:rsidP="00667486">
            <w:pPr>
              <w:suppressAutoHyphens w:val="0"/>
              <w:spacing w:line="360" w:lineRule="auto"/>
              <w:ind w:right="-111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2974C55D" w14:textId="65D68600" w:rsidR="00F14DED" w:rsidRPr="00CA576C" w:rsidRDefault="00F14DED" w:rsidP="00863113">
            <w:pPr>
              <w:ind w:right="-111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4F1A46">
      <w:pPr>
        <w:spacing w:after="200"/>
        <w:ind w:left="-567" w:right="-425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7FB99545" w14:textId="77777777" w:rsidR="004B5583" w:rsidRDefault="004B5583" w:rsidP="004B5583">
      <w:pPr>
        <w:spacing w:after="200"/>
        <w:ind w:left="-567" w:right="-993"/>
        <w:contextualSpacing/>
        <w:rPr>
          <w:rFonts w:ascii="Arial" w:eastAsia="Calibri" w:hAnsi="Arial" w:cs="Arial"/>
          <w:bCs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6B41CB" w:rsidRPr="00A44C9C" w14:paraId="5A529F59" w14:textId="77777777" w:rsidTr="00ED2D1A">
        <w:trPr>
          <w:trHeight w:val="401"/>
        </w:trPr>
        <w:tc>
          <w:tcPr>
            <w:tcW w:w="1276" w:type="dxa"/>
            <w:vAlign w:val="center"/>
          </w:tcPr>
          <w:p w14:paraId="01121499" w14:textId="77777777" w:rsidR="006B41CB" w:rsidRPr="00A44C9C" w:rsidRDefault="006B41CB" w:rsidP="00ED2D1A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2DACD420" w14:textId="28828A64" w:rsidR="006B41CB" w:rsidRPr="00667486" w:rsidRDefault="006B41CB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2EB808DD" w14:textId="77777777" w:rsidR="006B41CB" w:rsidRDefault="006B41CB" w:rsidP="006B41CB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6538DB40" w14:textId="77777777" w:rsidR="006B41CB" w:rsidRDefault="006B41CB" w:rsidP="006B41CB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6B41CB" w14:paraId="24F3431C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14025B4" w14:textId="77777777" w:rsidR="006B41CB" w:rsidRDefault="006B41CB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B41CB" w14:paraId="74D62154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F0C" w14:textId="77777777" w:rsidR="006B41CB" w:rsidRPr="006029C3" w:rsidRDefault="006B41CB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0B1979D7" w14:textId="77777777" w:rsidR="006B41CB" w:rsidRDefault="006B41CB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63F5B5" w14:textId="77777777" w:rsidR="006B41CB" w:rsidRDefault="006B41CB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B41CB" w14:paraId="1E8AB946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55C98807" w14:textId="5B5949D0" w:rsidR="006B41CB" w:rsidRPr="003527EF" w:rsidRDefault="006B41CB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9D1DB7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F745FC4" w14:textId="77777777" w:rsidR="006B41CB" w:rsidRDefault="006B41CB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7F1E5" w14:textId="5CACF291" w:rsidR="009B4B30" w:rsidRPr="00A5220B" w:rsidRDefault="009B4B30" w:rsidP="009B4B30">
      <w:pPr>
        <w:spacing w:after="200"/>
        <w:ind w:left="-567" w:right="-993"/>
        <w:contextualSpacing/>
        <w:rPr>
          <w:rFonts w:ascii="Arial" w:eastAsia="Calibri" w:hAnsi="Arial" w:cs="Arial"/>
          <w:sz w:val="22"/>
          <w:szCs w:val="22"/>
        </w:rPr>
      </w:pPr>
    </w:p>
    <w:p w14:paraId="52A6B7B4" w14:textId="77777777" w:rsidR="00D34F9E" w:rsidRDefault="00D34F9E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74C56C5F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</w:t>
            </w:r>
            <w:r w:rsidR="002D0F1A">
              <w:rPr>
                <w:rFonts w:ascii="Arial" w:hAnsi="Arial" w:cs="Arial"/>
                <w:i/>
                <w:iCs/>
                <w:sz w:val="22"/>
                <w:szCs w:val="22"/>
              </w:rPr>
              <w:t>na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Mjeru </w:t>
            </w:r>
            <w:r w:rsidR="008D1D9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760E50" w:rsidRDefault="00305C88" w:rsidP="00760E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0E50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760E50" w:rsidRDefault="00305C88" w:rsidP="00760E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760E50" w:rsidRDefault="00305C88" w:rsidP="00760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5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760E50">
            <w:pPr>
              <w:jc w:val="center"/>
              <w:rPr>
                <w:b/>
                <w:bCs/>
                <w:sz w:val="20"/>
                <w:szCs w:val="20"/>
              </w:rPr>
            </w:pPr>
            <w:r w:rsidRPr="00760E50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723789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D01F19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BF148B" w:rsidRDefault="00305C88" w:rsidP="00D01F19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F1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723789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723789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C2DEA0" w14:textId="77777777" w:rsidR="005232C8" w:rsidRDefault="00CE518E" w:rsidP="00EA1A56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>Potvrd</w:t>
            </w:r>
            <w:r w:rsidR="00B40404" w:rsidRPr="00B40404">
              <w:rPr>
                <w:b/>
                <w:bCs/>
              </w:rPr>
              <w:t>a</w:t>
            </w:r>
            <w:r w:rsidRPr="00B40404">
              <w:rPr>
                <w:b/>
                <w:bCs/>
              </w:rPr>
              <w:t xml:space="preserve"> HZMO (Hrvatskog zavoda za mirovinsko osiguranje) o </w:t>
            </w:r>
            <w:r w:rsidR="002C6383">
              <w:rPr>
                <w:b/>
                <w:bCs/>
              </w:rPr>
              <w:t xml:space="preserve">prijavi zaposlenja </w:t>
            </w:r>
          </w:p>
          <w:p w14:paraId="2A1208E4" w14:textId="16EC02A9" w:rsidR="00F90693" w:rsidRPr="003A1A07" w:rsidRDefault="002C6383" w:rsidP="003A1A07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</w:t>
            </w:r>
            <w:r w:rsidR="003A1A07" w:rsidRPr="003A1A07">
              <w:rPr>
                <w:i/>
                <w:iCs/>
                <w:sz w:val="20"/>
                <w:szCs w:val="20"/>
              </w:rPr>
              <w:t>: d</w:t>
            </w:r>
            <w:r w:rsidR="005232C8" w:rsidRPr="003A1A07">
              <w:rPr>
                <w:i/>
                <w:iCs/>
                <w:sz w:val="20"/>
                <w:szCs w:val="20"/>
              </w:rPr>
              <w:t>ostaviti</w:t>
            </w:r>
            <w:r w:rsidRPr="003A1A07">
              <w:rPr>
                <w:i/>
                <w:iCs/>
                <w:sz w:val="20"/>
                <w:szCs w:val="20"/>
              </w:rPr>
              <w:t xml:space="preserve"> </w:t>
            </w:r>
            <w:r w:rsidR="00CE518E" w:rsidRPr="003A1A07">
              <w:rPr>
                <w:i/>
                <w:iCs/>
                <w:sz w:val="20"/>
                <w:szCs w:val="20"/>
              </w:rPr>
              <w:t>poda</w:t>
            </w:r>
            <w:r w:rsidR="005232C8" w:rsidRPr="003A1A07">
              <w:rPr>
                <w:i/>
                <w:iCs/>
                <w:sz w:val="20"/>
                <w:szCs w:val="20"/>
              </w:rPr>
              <w:t>tke iz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matičn</w:t>
            </w:r>
            <w:r w:rsidR="005232C8" w:rsidRPr="003A1A07">
              <w:rPr>
                <w:i/>
                <w:iCs/>
                <w:sz w:val="20"/>
                <w:szCs w:val="20"/>
              </w:rPr>
              <w:t>e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evidencij</w:t>
            </w:r>
            <w:r w:rsidR="005232C8" w:rsidRPr="003A1A07">
              <w:rPr>
                <w:i/>
                <w:iCs/>
                <w:sz w:val="20"/>
                <w:szCs w:val="20"/>
              </w:rPr>
              <w:t>e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</w:t>
            </w:r>
            <w:r w:rsidR="005232C8" w:rsidRPr="003A1A07">
              <w:rPr>
                <w:i/>
                <w:iCs/>
                <w:sz w:val="20"/>
                <w:szCs w:val="20"/>
              </w:rPr>
              <w:t>HZMO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za osobu za koju se traži poticaj</w:t>
            </w:r>
            <w:r w:rsidR="00B40404" w:rsidRPr="003A1A07">
              <w:rPr>
                <w:i/>
                <w:iCs/>
                <w:sz w:val="20"/>
                <w:szCs w:val="20"/>
              </w:rPr>
              <w:t>,</w:t>
            </w:r>
            <w:r w:rsidR="00CE518E" w:rsidRPr="003A1A07">
              <w:rPr>
                <w:i/>
                <w:iCs/>
                <w:sz w:val="20"/>
                <w:szCs w:val="20"/>
              </w:rPr>
              <w:t xml:space="preserve"> iz koje mora biti vidljivo da je osoba prijavljena kod podnositelja Zahtjeva (</w:t>
            </w:r>
            <w:r w:rsidR="00F90693"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</w:t>
            </w:r>
            <w:r w:rsidR="003023E1" w:rsidRPr="003A1A07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723789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73659AF8" w:rsidR="00305C88" w:rsidRPr="00305C88" w:rsidRDefault="00CE4A6C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7A97066D" w:rsidR="00305C88" w:rsidRDefault="00305C88" w:rsidP="00D01F1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29C8CDEB" w:rsidR="00305C88" w:rsidRPr="00BF148B" w:rsidRDefault="00305C88" w:rsidP="00D01F19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1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– ne starija od 30 dana</w:t>
            </w:r>
            <w:r w:rsidRPr="00BF148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72378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465989" w14:textId="77777777" w:rsidR="00002E19" w:rsidRDefault="00002E19" w:rsidP="0000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6DEC30A2" w:rsidR="00305C88" w:rsidRPr="00305C88" w:rsidRDefault="00CE4A6C" w:rsidP="0000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02E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3564EF0A" w:rsidR="00305C88" w:rsidRPr="005A045E" w:rsidRDefault="00D01F19" w:rsidP="00723789">
            <w:pPr>
              <w:jc w:val="both"/>
              <w:rPr>
                <w:rFonts w:ascii="Arial" w:hAnsi="Arial" w:cs="Arial"/>
              </w:rPr>
            </w:pPr>
            <w:r w:rsidRPr="00C018F2">
              <w:rPr>
                <w:rFonts w:ascii="Arial" w:hAnsi="Arial" w:cs="Arial"/>
                <w:b/>
              </w:rPr>
              <w:t xml:space="preserve">Preslika računa za ishođenje dokumentacije potrebne za otvaranje obrta, registraciju trgovačkog društva, odnosno upisa slobodnog zanimanja u odgovarajući registar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723789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7B7EA301" w:rsidR="00305C88" w:rsidRPr="00305C88" w:rsidRDefault="00CE4A6C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723789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7192152E" w:rsidR="00305C88" w:rsidRPr="00305C88" w:rsidRDefault="00CE4A6C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7517" w14:textId="56CCAA1D" w:rsidR="00305C88" w:rsidRPr="00D35185" w:rsidRDefault="00D35185" w:rsidP="00CB619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D35185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39CBF6DA" w:rsidR="00305C88" w:rsidRPr="00D35185" w:rsidRDefault="00305C88" w:rsidP="00CB619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D35185">
              <w:rPr>
                <w:color w:val="0070C0"/>
                <w:sz w:val="20"/>
                <w:szCs w:val="20"/>
              </w:rPr>
              <w:t>(</w:t>
            </w:r>
            <w:r w:rsidRPr="00D35185">
              <w:rPr>
                <w:i/>
                <w:color w:val="0070C0"/>
                <w:sz w:val="20"/>
                <w:szCs w:val="20"/>
              </w:rPr>
              <w:t>Obrazac IKP. Izjave o korištenim potporama</w:t>
            </w:r>
            <w:r w:rsidRPr="00D35185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723789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138F69B0" w:rsidR="00305C88" w:rsidRPr="00305C88" w:rsidRDefault="00CE4A6C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8F826" w14:textId="04A70264" w:rsidR="00305C88" w:rsidRPr="00D35185" w:rsidRDefault="00D35185" w:rsidP="00CB619A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D35185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3E58818" w:rsidR="00305C88" w:rsidRPr="00D35185" w:rsidRDefault="00305C88" w:rsidP="005A045E">
            <w:pPr>
              <w:pStyle w:val="BodyText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D35185">
              <w:rPr>
                <w:color w:val="0070C0"/>
                <w:sz w:val="20"/>
                <w:szCs w:val="20"/>
              </w:rPr>
              <w:t>(</w:t>
            </w:r>
            <w:r w:rsidRPr="00D35185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0E092B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7F052A0E" w:rsidR="00305C88" w:rsidRPr="00305C88" w:rsidRDefault="00CE4A6C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ACE379" w14:textId="1613605E" w:rsidR="00305C88" w:rsidRPr="00D35185" w:rsidRDefault="00D35185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="00305C88" w:rsidRPr="00D35185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35225B92" w:rsidR="00305C88" w:rsidRPr="00D35185" w:rsidRDefault="00305C88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D35185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D35185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D35185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E4A6C" w:rsidRPr="00030EF0" w14:paraId="71AC64D6" w14:textId="77777777" w:rsidTr="000E092B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5533DC" w14:textId="4CFBE3B8" w:rsidR="00CE4A6C" w:rsidRDefault="00CE4A6C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ABDA32" w14:textId="0064A5CF" w:rsidR="000E092B" w:rsidRPr="00D35185" w:rsidRDefault="00D35185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0E092B" w:rsidRPr="00D35185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71B3419B" w14:textId="11DE770D" w:rsidR="00CE4A6C" w:rsidRPr="00D35185" w:rsidRDefault="000E092B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D35185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D35185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D35185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4E8CA7A" w14:textId="77777777" w:rsidR="00CE4A6C" w:rsidRPr="00030EF0" w:rsidRDefault="00CE4A6C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0E092B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3F4B95F6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CE4A6C"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30399765" w:rsidR="00305C88" w:rsidRPr="00D35185" w:rsidRDefault="00D35185" w:rsidP="000E092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305C88" w:rsidRPr="00D35185">
              <w:rPr>
                <w:rFonts w:ascii="Arial" w:hAnsi="Arial" w:cs="Arial"/>
                <w:b/>
                <w:color w:val="0070C0"/>
                <w:lang w:eastAsia="hr-HR"/>
              </w:rPr>
              <w:t xml:space="preserve">Izjava </w:t>
            </w:r>
            <w:r w:rsidR="000E092B" w:rsidRPr="00D35185">
              <w:rPr>
                <w:rFonts w:ascii="Arial" w:hAnsi="Arial" w:cs="Arial"/>
                <w:b/>
                <w:color w:val="0070C0"/>
                <w:lang w:eastAsia="hr-HR"/>
              </w:rPr>
              <w:t>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5F1322B" w14:textId="77777777" w:rsidR="00C53CD3" w:rsidRDefault="00C53CD3" w:rsidP="00D35185">
      <w:pPr>
        <w:pStyle w:val="BodyText"/>
        <w:tabs>
          <w:tab w:val="left" w:pos="387"/>
        </w:tabs>
        <w:ind w:left="-567" w:right="1"/>
        <w:rPr>
          <w:i/>
          <w:color w:val="0070C0"/>
          <w:sz w:val="20"/>
          <w:szCs w:val="20"/>
        </w:rPr>
      </w:pPr>
    </w:p>
    <w:p w14:paraId="36A78CAC" w14:textId="39FA6493" w:rsidR="000B65A2" w:rsidRPr="00D35185" w:rsidRDefault="00D35185" w:rsidP="00D35185">
      <w:pPr>
        <w:pStyle w:val="BodyText"/>
        <w:tabs>
          <w:tab w:val="left" w:pos="387"/>
        </w:tabs>
        <w:ind w:left="-567" w:right="1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*Obrasci označeni plavom bojom nalaze se na web stranici Općine Kostrena</w:t>
      </w:r>
    </w:p>
    <w:sectPr w:rsidR="000B65A2" w:rsidRPr="00D35185" w:rsidSect="00367542">
      <w:footerReference w:type="default" r:id="rId10"/>
      <w:pgSz w:w="11906" w:h="16838"/>
      <w:pgMar w:top="993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53F7" w14:textId="77777777" w:rsidR="00936ADC" w:rsidRDefault="00936ADC" w:rsidP="00EF2A4A">
      <w:r>
        <w:separator/>
      </w:r>
    </w:p>
  </w:endnote>
  <w:endnote w:type="continuationSeparator" w:id="0">
    <w:p w14:paraId="70BDBAFF" w14:textId="77777777" w:rsidR="00936ADC" w:rsidRDefault="00936ADC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6973" w14:textId="77777777" w:rsidR="00936ADC" w:rsidRDefault="00936ADC" w:rsidP="00EF2A4A">
      <w:r>
        <w:separator/>
      </w:r>
    </w:p>
  </w:footnote>
  <w:footnote w:type="continuationSeparator" w:id="0">
    <w:p w14:paraId="37E3BA92" w14:textId="77777777" w:rsidR="00936ADC" w:rsidRDefault="00936ADC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882F5A"/>
    <w:multiLevelType w:val="hybridMultilevel"/>
    <w:tmpl w:val="D7E4C9FE"/>
    <w:lvl w:ilvl="0" w:tplc="F348B964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2365515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2E19"/>
    <w:rsid w:val="0000550F"/>
    <w:rsid w:val="00005E4F"/>
    <w:rsid w:val="0001088F"/>
    <w:rsid w:val="00017438"/>
    <w:rsid w:val="00017496"/>
    <w:rsid w:val="00020665"/>
    <w:rsid w:val="00025E97"/>
    <w:rsid w:val="00026265"/>
    <w:rsid w:val="00030EF0"/>
    <w:rsid w:val="00031AB2"/>
    <w:rsid w:val="00034FE6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87593"/>
    <w:rsid w:val="000A58F0"/>
    <w:rsid w:val="000A6CDF"/>
    <w:rsid w:val="000A6D21"/>
    <w:rsid w:val="000B21CC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D581C"/>
    <w:rsid w:val="000E092B"/>
    <w:rsid w:val="000E0D88"/>
    <w:rsid w:val="000E71B1"/>
    <w:rsid w:val="000F3D5E"/>
    <w:rsid w:val="000F73DB"/>
    <w:rsid w:val="00110DBF"/>
    <w:rsid w:val="001129DE"/>
    <w:rsid w:val="001143C0"/>
    <w:rsid w:val="001173D1"/>
    <w:rsid w:val="00117E51"/>
    <w:rsid w:val="00134FD2"/>
    <w:rsid w:val="00144046"/>
    <w:rsid w:val="0014713C"/>
    <w:rsid w:val="00147796"/>
    <w:rsid w:val="00163A4B"/>
    <w:rsid w:val="00170FBF"/>
    <w:rsid w:val="001805F4"/>
    <w:rsid w:val="00180A52"/>
    <w:rsid w:val="0018462D"/>
    <w:rsid w:val="00186F2E"/>
    <w:rsid w:val="001A0F2A"/>
    <w:rsid w:val="001B6B3D"/>
    <w:rsid w:val="001B7617"/>
    <w:rsid w:val="001C1D83"/>
    <w:rsid w:val="001C3941"/>
    <w:rsid w:val="001C66CD"/>
    <w:rsid w:val="001C7BAD"/>
    <w:rsid w:val="001D13BE"/>
    <w:rsid w:val="001D712A"/>
    <w:rsid w:val="001E175D"/>
    <w:rsid w:val="001E1AC1"/>
    <w:rsid w:val="001E58FD"/>
    <w:rsid w:val="001E635A"/>
    <w:rsid w:val="001E7916"/>
    <w:rsid w:val="001F79A2"/>
    <w:rsid w:val="00212C1F"/>
    <w:rsid w:val="0021415C"/>
    <w:rsid w:val="00227B65"/>
    <w:rsid w:val="00227EFC"/>
    <w:rsid w:val="002309E7"/>
    <w:rsid w:val="0023733C"/>
    <w:rsid w:val="00241FE2"/>
    <w:rsid w:val="0024315D"/>
    <w:rsid w:val="002472FC"/>
    <w:rsid w:val="00253B3E"/>
    <w:rsid w:val="0025412D"/>
    <w:rsid w:val="00262E06"/>
    <w:rsid w:val="002643BD"/>
    <w:rsid w:val="00267933"/>
    <w:rsid w:val="002724AA"/>
    <w:rsid w:val="00276938"/>
    <w:rsid w:val="00277BB0"/>
    <w:rsid w:val="002807CF"/>
    <w:rsid w:val="0029065F"/>
    <w:rsid w:val="00290795"/>
    <w:rsid w:val="00291321"/>
    <w:rsid w:val="002A0204"/>
    <w:rsid w:val="002C6383"/>
    <w:rsid w:val="002C6DB5"/>
    <w:rsid w:val="002D0F1A"/>
    <w:rsid w:val="002E1B5B"/>
    <w:rsid w:val="002E27F0"/>
    <w:rsid w:val="002E562A"/>
    <w:rsid w:val="002F42F8"/>
    <w:rsid w:val="002F4B06"/>
    <w:rsid w:val="002F67BE"/>
    <w:rsid w:val="003023E1"/>
    <w:rsid w:val="00304A99"/>
    <w:rsid w:val="00305C88"/>
    <w:rsid w:val="00316E28"/>
    <w:rsid w:val="0032131F"/>
    <w:rsid w:val="00321893"/>
    <w:rsid w:val="003259BE"/>
    <w:rsid w:val="003311CE"/>
    <w:rsid w:val="0033207F"/>
    <w:rsid w:val="00337B3E"/>
    <w:rsid w:val="003401E5"/>
    <w:rsid w:val="003407A3"/>
    <w:rsid w:val="003431B3"/>
    <w:rsid w:val="003445AC"/>
    <w:rsid w:val="003527EF"/>
    <w:rsid w:val="00360D52"/>
    <w:rsid w:val="00362450"/>
    <w:rsid w:val="00367542"/>
    <w:rsid w:val="00370368"/>
    <w:rsid w:val="00372F15"/>
    <w:rsid w:val="00380E4B"/>
    <w:rsid w:val="00381FEB"/>
    <w:rsid w:val="00384AEB"/>
    <w:rsid w:val="003A1A07"/>
    <w:rsid w:val="003A53BD"/>
    <w:rsid w:val="003B0B5C"/>
    <w:rsid w:val="003C0692"/>
    <w:rsid w:val="003C3BAE"/>
    <w:rsid w:val="003C5452"/>
    <w:rsid w:val="003D11EB"/>
    <w:rsid w:val="003D2F50"/>
    <w:rsid w:val="003E000B"/>
    <w:rsid w:val="003E5ECB"/>
    <w:rsid w:val="003F18B6"/>
    <w:rsid w:val="003F418F"/>
    <w:rsid w:val="003F4799"/>
    <w:rsid w:val="003F65DC"/>
    <w:rsid w:val="004116AE"/>
    <w:rsid w:val="00417E3F"/>
    <w:rsid w:val="004505C8"/>
    <w:rsid w:val="0045603B"/>
    <w:rsid w:val="00460295"/>
    <w:rsid w:val="00462DDD"/>
    <w:rsid w:val="00463FCF"/>
    <w:rsid w:val="00464FFB"/>
    <w:rsid w:val="00474498"/>
    <w:rsid w:val="004769FB"/>
    <w:rsid w:val="004819E0"/>
    <w:rsid w:val="00483DAB"/>
    <w:rsid w:val="00487712"/>
    <w:rsid w:val="004932EB"/>
    <w:rsid w:val="00493D3F"/>
    <w:rsid w:val="00495E6E"/>
    <w:rsid w:val="00497E69"/>
    <w:rsid w:val="004A07AA"/>
    <w:rsid w:val="004B2BF2"/>
    <w:rsid w:val="004B2E76"/>
    <w:rsid w:val="004B5583"/>
    <w:rsid w:val="004C59CC"/>
    <w:rsid w:val="004C6162"/>
    <w:rsid w:val="004C61C1"/>
    <w:rsid w:val="004C62BA"/>
    <w:rsid w:val="004D0D6E"/>
    <w:rsid w:val="004D7047"/>
    <w:rsid w:val="004D7169"/>
    <w:rsid w:val="004E19DC"/>
    <w:rsid w:val="004E385F"/>
    <w:rsid w:val="004E6B90"/>
    <w:rsid w:val="004E777E"/>
    <w:rsid w:val="004F1A46"/>
    <w:rsid w:val="004F7C53"/>
    <w:rsid w:val="00505351"/>
    <w:rsid w:val="00511AE9"/>
    <w:rsid w:val="00522541"/>
    <w:rsid w:val="005232C8"/>
    <w:rsid w:val="00523BDA"/>
    <w:rsid w:val="0052442F"/>
    <w:rsid w:val="005340FA"/>
    <w:rsid w:val="005345EE"/>
    <w:rsid w:val="00536041"/>
    <w:rsid w:val="005417DD"/>
    <w:rsid w:val="00542357"/>
    <w:rsid w:val="00552DD8"/>
    <w:rsid w:val="00553462"/>
    <w:rsid w:val="005554BB"/>
    <w:rsid w:val="00562CEF"/>
    <w:rsid w:val="0057153A"/>
    <w:rsid w:val="00575E8E"/>
    <w:rsid w:val="005765D5"/>
    <w:rsid w:val="00585B9E"/>
    <w:rsid w:val="00587709"/>
    <w:rsid w:val="00593EBB"/>
    <w:rsid w:val="00597DE9"/>
    <w:rsid w:val="005A045E"/>
    <w:rsid w:val="005B2F0F"/>
    <w:rsid w:val="005B310E"/>
    <w:rsid w:val="005C0F21"/>
    <w:rsid w:val="005C224C"/>
    <w:rsid w:val="005C2FBF"/>
    <w:rsid w:val="005C4741"/>
    <w:rsid w:val="005C64EC"/>
    <w:rsid w:val="005D3347"/>
    <w:rsid w:val="005E2DB1"/>
    <w:rsid w:val="005E39AD"/>
    <w:rsid w:val="005E4167"/>
    <w:rsid w:val="005E6FCB"/>
    <w:rsid w:val="005E7902"/>
    <w:rsid w:val="005F38E2"/>
    <w:rsid w:val="00601CF8"/>
    <w:rsid w:val="006029C3"/>
    <w:rsid w:val="00613F8F"/>
    <w:rsid w:val="00616BBC"/>
    <w:rsid w:val="006270DE"/>
    <w:rsid w:val="00633A47"/>
    <w:rsid w:val="0063466C"/>
    <w:rsid w:val="00640484"/>
    <w:rsid w:val="00640938"/>
    <w:rsid w:val="00640C88"/>
    <w:rsid w:val="00642B4C"/>
    <w:rsid w:val="00644524"/>
    <w:rsid w:val="00646898"/>
    <w:rsid w:val="006513E0"/>
    <w:rsid w:val="00654FFA"/>
    <w:rsid w:val="006554FD"/>
    <w:rsid w:val="00667486"/>
    <w:rsid w:val="006819B3"/>
    <w:rsid w:val="006849C5"/>
    <w:rsid w:val="00686783"/>
    <w:rsid w:val="006904FA"/>
    <w:rsid w:val="00693869"/>
    <w:rsid w:val="006A0937"/>
    <w:rsid w:val="006A28A7"/>
    <w:rsid w:val="006A58B6"/>
    <w:rsid w:val="006B41CB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E42C6"/>
    <w:rsid w:val="006F7A6E"/>
    <w:rsid w:val="00703439"/>
    <w:rsid w:val="00705DC6"/>
    <w:rsid w:val="00710595"/>
    <w:rsid w:val="00711169"/>
    <w:rsid w:val="00712EB8"/>
    <w:rsid w:val="00714E86"/>
    <w:rsid w:val="007177F8"/>
    <w:rsid w:val="00723789"/>
    <w:rsid w:val="00732C2D"/>
    <w:rsid w:val="00733801"/>
    <w:rsid w:val="007369C4"/>
    <w:rsid w:val="00743644"/>
    <w:rsid w:val="007555B4"/>
    <w:rsid w:val="007555F2"/>
    <w:rsid w:val="00760E50"/>
    <w:rsid w:val="00763141"/>
    <w:rsid w:val="007825FB"/>
    <w:rsid w:val="0078494B"/>
    <w:rsid w:val="007858DF"/>
    <w:rsid w:val="00785DEE"/>
    <w:rsid w:val="00785E6F"/>
    <w:rsid w:val="00794505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E0EEA"/>
    <w:rsid w:val="007E238E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0761"/>
    <w:rsid w:val="008511B1"/>
    <w:rsid w:val="00851C59"/>
    <w:rsid w:val="00852AE1"/>
    <w:rsid w:val="00855CE4"/>
    <w:rsid w:val="0086094B"/>
    <w:rsid w:val="00862A7F"/>
    <w:rsid w:val="00863113"/>
    <w:rsid w:val="00864CEA"/>
    <w:rsid w:val="00865236"/>
    <w:rsid w:val="008666EA"/>
    <w:rsid w:val="00873F66"/>
    <w:rsid w:val="0087482A"/>
    <w:rsid w:val="00876BAC"/>
    <w:rsid w:val="008931A8"/>
    <w:rsid w:val="00893362"/>
    <w:rsid w:val="008964CB"/>
    <w:rsid w:val="00897144"/>
    <w:rsid w:val="008A5BEE"/>
    <w:rsid w:val="008A5CC2"/>
    <w:rsid w:val="008B5575"/>
    <w:rsid w:val="008B645A"/>
    <w:rsid w:val="008D1C1B"/>
    <w:rsid w:val="008D1D94"/>
    <w:rsid w:val="008D22E0"/>
    <w:rsid w:val="008F49ED"/>
    <w:rsid w:val="008F50EA"/>
    <w:rsid w:val="008F57D8"/>
    <w:rsid w:val="008F6350"/>
    <w:rsid w:val="00905C65"/>
    <w:rsid w:val="00905F87"/>
    <w:rsid w:val="00913611"/>
    <w:rsid w:val="00917608"/>
    <w:rsid w:val="009222E8"/>
    <w:rsid w:val="00925944"/>
    <w:rsid w:val="00925F44"/>
    <w:rsid w:val="00931AF7"/>
    <w:rsid w:val="00932488"/>
    <w:rsid w:val="00936ADC"/>
    <w:rsid w:val="00946B1F"/>
    <w:rsid w:val="00947A83"/>
    <w:rsid w:val="009558EC"/>
    <w:rsid w:val="00964DEF"/>
    <w:rsid w:val="00965D61"/>
    <w:rsid w:val="009675EC"/>
    <w:rsid w:val="0097219B"/>
    <w:rsid w:val="0097653E"/>
    <w:rsid w:val="00984DCD"/>
    <w:rsid w:val="00994CA2"/>
    <w:rsid w:val="009961F8"/>
    <w:rsid w:val="00996884"/>
    <w:rsid w:val="009A0D5C"/>
    <w:rsid w:val="009A1AC1"/>
    <w:rsid w:val="009B0F71"/>
    <w:rsid w:val="009B2331"/>
    <w:rsid w:val="009B2D16"/>
    <w:rsid w:val="009B3DB4"/>
    <w:rsid w:val="009B45C9"/>
    <w:rsid w:val="009B4B30"/>
    <w:rsid w:val="009C44B2"/>
    <w:rsid w:val="009C642E"/>
    <w:rsid w:val="009C6C96"/>
    <w:rsid w:val="009D1DB7"/>
    <w:rsid w:val="009D6B81"/>
    <w:rsid w:val="009D7F1C"/>
    <w:rsid w:val="009E3557"/>
    <w:rsid w:val="009E52C0"/>
    <w:rsid w:val="009E706D"/>
    <w:rsid w:val="009F2C9F"/>
    <w:rsid w:val="00A01543"/>
    <w:rsid w:val="00A03024"/>
    <w:rsid w:val="00A11446"/>
    <w:rsid w:val="00A17793"/>
    <w:rsid w:val="00A300A3"/>
    <w:rsid w:val="00A31463"/>
    <w:rsid w:val="00A37FF6"/>
    <w:rsid w:val="00A431FC"/>
    <w:rsid w:val="00A44C9C"/>
    <w:rsid w:val="00A458B0"/>
    <w:rsid w:val="00A46675"/>
    <w:rsid w:val="00A5220B"/>
    <w:rsid w:val="00A542F7"/>
    <w:rsid w:val="00A5573F"/>
    <w:rsid w:val="00A56A19"/>
    <w:rsid w:val="00A65094"/>
    <w:rsid w:val="00A7763A"/>
    <w:rsid w:val="00A8457D"/>
    <w:rsid w:val="00A85BB1"/>
    <w:rsid w:val="00A921B9"/>
    <w:rsid w:val="00A9238C"/>
    <w:rsid w:val="00A9265F"/>
    <w:rsid w:val="00A92ADC"/>
    <w:rsid w:val="00A961AA"/>
    <w:rsid w:val="00AA2863"/>
    <w:rsid w:val="00AA4C49"/>
    <w:rsid w:val="00AB4509"/>
    <w:rsid w:val="00AC4235"/>
    <w:rsid w:val="00AC4A89"/>
    <w:rsid w:val="00AC4BA7"/>
    <w:rsid w:val="00AC77A2"/>
    <w:rsid w:val="00AD34F7"/>
    <w:rsid w:val="00AD60A8"/>
    <w:rsid w:val="00AE4759"/>
    <w:rsid w:val="00AF5A22"/>
    <w:rsid w:val="00AF7E03"/>
    <w:rsid w:val="00B069BE"/>
    <w:rsid w:val="00B15F61"/>
    <w:rsid w:val="00B23877"/>
    <w:rsid w:val="00B27184"/>
    <w:rsid w:val="00B3484A"/>
    <w:rsid w:val="00B40404"/>
    <w:rsid w:val="00B50350"/>
    <w:rsid w:val="00B524E4"/>
    <w:rsid w:val="00B55694"/>
    <w:rsid w:val="00B55FF2"/>
    <w:rsid w:val="00B5779E"/>
    <w:rsid w:val="00B6271E"/>
    <w:rsid w:val="00B67811"/>
    <w:rsid w:val="00B71591"/>
    <w:rsid w:val="00B715A4"/>
    <w:rsid w:val="00B75BC9"/>
    <w:rsid w:val="00B95326"/>
    <w:rsid w:val="00BA3DB8"/>
    <w:rsid w:val="00BA7B42"/>
    <w:rsid w:val="00BB0249"/>
    <w:rsid w:val="00BB248F"/>
    <w:rsid w:val="00BB3A40"/>
    <w:rsid w:val="00BB6A52"/>
    <w:rsid w:val="00BC1791"/>
    <w:rsid w:val="00BC5DEE"/>
    <w:rsid w:val="00BD123C"/>
    <w:rsid w:val="00BD6772"/>
    <w:rsid w:val="00BE4474"/>
    <w:rsid w:val="00BE5D2C"/>
    <w:rsid w:val="00BF0335"/>
    <w:rsid w:val="00BF148B"/>
    <w:rsid w:val="00BF294B"/>
    <w:rsid w:val="00BF45BE"/>
    <w:rsid w:val="00BF5D40"/>
    <w:rsid w:val="00BF5FC3"/>
    <w:rsid w:val="00C018F2"/>
    <w:rsid w:val="00C01AC4"/>
    <w:rsid w:val="00C03F77"/>
    <w:rsid w:val="00C10262"/>
    <w:rsid w:val="00C118B5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53CD3"/>
    <w:rsid w:val="00C72A1D"/>
    <w:rsid w:val="00C83E60"/>
    <w:rsid w:val="00C90911"/>
    <w:rsid w:val="00C938A0"/>
    <w:rsid w:val="00C93F08"/>
    <w:rsid w:val="00C9487F"/>
    <w:rsid w:val="00C96B5E"/>
    <w:rsid w:val="00CA05CD"/>
    <w:rsid w:val="00CA576C"/>
    <w:rsid w:val="00CB3C1B"/>
    <w:rsid w:val="00CB619A"/>
    <w:rsid w:val="00CC4ECE"/>
    <w:rsid w:val="00CC5500"/>
    <w:rsid w:val="00CC70A5"/>
    <w:rsid w:val="00CC745C"/>
    <w:rsid w:val="00CD66EC"/>
    <w:rsid w:val="00CE0059"/>
    <w:rsid w:val="00CE2AF5"/>
    <w:rsid w:val="00CE42D2"/>
    <w:rsid w:val="00CE4A6C"/>
    <w:rsid w:val="00CE518E"/>
    <w:rsid w:val="00D01F19"/>
    <w:rsid w:val="00D10889"/>
    <w:rsid w:val="00D200B4"/>
    <w:rsid w:val="00D210D9"/>
    <w:rsid w:val="00D238F0"/>
    <w:rsid w:val="00D27F0E"/>
    <w:rsid w:val="00D34F9E"/>
    <w:rsid w:val="00D35185"/>
    <w:rsid w:val="00D37131"/>
    <w:rsid w:val="00D37206"/>
    <w:rsid w:val="00D43E43"/>
    <w:rsid w:val="00D50B8C"/>
    <w:rsid w:val="00D5471E"/>
    <w:rsid w:val="00D56225"/>
    <w:rsid w:val="00D627A4"/>
    <w:rsid w:val="00D663E2"/>
    <w:rsid w:val="00D72AE7"/>
    <w:rsid w:val="00D81399"/>
    <w:rsid w:val="00D84E02"/>
    <w:rsid w:val="00D90DF3"/>
    <w:rsid w:val="00D970BC"/>
    <w:rsid w:val="00DA11DF"/>
    <w:rsid w:val="00DB6A75"/>
    <w:rsid w:val="00DD0209"/>
    <w:rsid w:val="00DD22D1"/>
    <w:rsid w:val="00DD26DC"/>
    <w:rsid w:val="00DD2C08"/>
    <w:rsid w:val="00DE26E5"/>
    <w:rsid w:val="00DE4A8C"/>
    <w:rsid w:val="00DE4B14"/>
    <w:rsid w:val="00DF49E1"/>
    <w:rsid w:val="00DF4B73"/>
    <w:rsid w:val="00DF62AD"/>
    <w:rsid w:val="00E00D56"/>
    <w:rsid w:val="00E07170"/>
    <w:rsid w:val="00E151D4"/>
    <w:rsid w:val="00E15899"/>
    <w:rsid w:val="00E15E85"/>
    <w:rsid w:val="00E20DC5"/>
    <w:rsid w:val="00E4022F"/>
    <w:rsid w:val="00E46F14"/>
    <w:rsid w:val="00E53374"/>
    <w:rsid w:val="00E57626"/>
    <w:rsid w:val="00E57998"/>
    <w:rsid w:val="00E71288"/>
    <w:rsid w:val="00E716D2"/>
    <w:rsid w:val="00E72818"/>
    <w:rsid w:val="00E82A79"/>
    <w:rsid w:val="00E86FDC"/>
    <w:rsid w:val="00E94D0E"/>
    <w:rsid w:val="00E97C6C"/>
    <w:rsid w:val="00EA0AA9"/>
    <w:rsid w:val="00EA1A56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5FE"/>
    <w:rsid w:val="00ED4675"/>
    <w:rsid w:val="00EF21BF"/>
    <w:rsid w:val="00EF2A4A"/>
    <w:rsid w:val="00F14DED"/>
    <w:rsid w:val="00F15CDD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90693"/>
    <w:rsid w:val="00F93358"/>
    <w:rsid w:val="00FA29BA"/>
    <w:rsid w:val="00FA468D"/>
    <w:rsid w:val="00FB2C2B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5D30"/>
    <w:rsid w:val="00FD7AEB"/>
    <w:rsid w:val="00FE0A52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C6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C64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44C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C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87</cp:revision>
  <cp:lastPrinted>2026-02-11T07:45:00Z</cp:lastPrinted>
  <dcterms:created xsi:type="dcterms:W3CDTF">2025-04-29T11:26:00Z</dcterms:created>
  <dcterms:modified xsi:type="dcterms:W3CDTF">2026-04-28T09:09:00Z</dcterms:modified>
</cp:coreProperties>
</file>