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3AF" w:rsidRDefault="003633AF" w:rsidP="003633AF">
      <w:r>
        <w:rPr>
          <w:rFonts w:ascii="Arial" w:hAnsi="Arial" w:cs="Arial"/>
          <w:b/>
          <w:bCs/>
          <w:color w:val="000000"/>
          <w:sz w:val="24"/>
          <w:szCs w:val="24"/>
          <w:u w:val="single"/>
          <w:lang w:eastAsia="en-US"/>
        </w:rPr>
        <w:t>Hodogram</w:t>
      </w:r>
      <w:r w:rsidR="002619FE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en-US"/>
        </w:rPr>
        <w:t xml:space="preserve"> vježbe „Sigurnosti i reagiranja na moru“ 12. lipnja 2026. godine</w:t>
      </w:r>
    </w:p>
    <w:p w:rsidR="002F0340" w:rsidRDefault="002F0340" w:rsidP="003633AF">
      <w:pPr>
        <w:rPr>
          <w:rFonts w:ascii="Arial" w:hAnsi="Arial" w:cs="Arial"/>
          <w:color w:val="000000"/>
          <w:sz w:val="24"/>
          <w:szCs w:val="24"/>
          <w:lang w:eastAsia="en-US"/>
        </w:rPr>
      </w:pPr>
    </w:p>
    <w:p w:rsidR="002F0340" w:rsidRDefault="002F0340" w:rsidP="002F0340">
      <w:pPr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t xml:space="preserve">Vježba se odvija u petak 12. lipnja 2026. godine s početkom u 12:30 na lokaciji ispred Rafinerije nafte Rijeka na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US"/>
        </w:rPr>
        <w:t>Podurinju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US"/>
        </w:rPr>
        <w:t>.</w:t>
      </w:r>
    </w:p>
    <w:p w:rsidR="002F0340" w:rsidRDefault="002F0340" w:rsidP="003633AF">
      <w:pPr>
        <w:rPr>
          <w:rFonts w:ascii="Arial" w:hAnsi="Arial" w:cs="Arial"/>
          <w:color w:val="000000"/>
          <w:sz w:val="24"/>
          <w:szCs w:val="24"/>
          <w:lang w:eastAsia="en-US"/>
        </w:rPr>
      </w:pPr>
    </w:p>
    <w:p w:rsidR="002F0340" w:rsidRPr="002F0340" w:rsidRDefault="002F0340" w:rsidP="003633AF">
      <w:pPr>
        <w:rPr>
          <w:rFonts w:ascii="Arial" w:hAnsi="Arial" w:cs="Arial"/>
          <w:b/>
          <w:color w:val="000000"/>
          <w:sz w:val="24"/>
          <w:szCs w:val="24"/>
          <w:u w:val="single"/>
          <w:lang w:eastAsia="en-US"/>
        </w:rPr>
      </w:pPr>
      <w:r w:rsidRPr="002F0340">
        <w:rPr>
          <w:rFonts w:ascii="Arial" w:hAnsi="Arial" w:cs="Arial"/>
          <w:b/>
          <w:color w:val="000000"/>
          <w:sz w:val="24"/>
          <w:szCs w:val="24"/>
          <w:u w:val="single"/>
          <w:lang w:eastAsia="en-US"/>
        </w:rPr>
        <w:t>Vježba:</w:t>
      </w:r>
    </w:p>
    <w:p w:rsidR="002F0340" w:rsidRDefault="002F0340" w:rsidP="003633AF">
      <w:pPr>
        <w:rPr>
          <w:rFonts w:ascii="Arial" w:hAnsi="Arial" w:cs="Arial"/>
          <w:color w:val="000000"/>
          <w:sz w:val="24"/>
          <w:szCs w:val="24"/>
          <w:lang w:eastAsia="en-US"/>
        </w:rPr>
      </w:pPr>
    </w:p>
    <w:p w:rsidR="003633AF" w:rsidRDefault="002F0340" w:rsidP="002F0340">
      <w:r>
        <w:rPr>
          <w:rFonts w:ascii="Arial" w:hAnsi="Arial" w:cs="Arial"/>
          <w:b/>
          <w:bCs/>
          <w:sz w:val="24"/>
          <w:szCs w:val="24"/>
        </w:rPr>
        <w:t>12</w:t>
      </w:r>
      <w:r w:rsidR="003633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3633AF">
        <w:rPr>
          <w:rFonts w:ascii="Arial" w:hAnsi="Arial" w:cs="Arial"/>
          <w:b/>
          <w:bCs/>
          <w:sz w:val="24"/>
          <w:szCs w:val="24"/>
        </w:rPr>
        <w:t xml:space="preserve">8 </w:t>
      </w:r>
    </w:p>
    <w:p w:rsidR="00635623" w:rsidRDefault="00BE3FB0" w:rsidP="003633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privezanom brodu na vezu za </w:t>
      </w:r>
      <w:proofErr w:type="spellStart"/>
      <w:r>
        <w:rPr>
          <w:rFonts w:ascii="Arial" w:hAnsi="Arial" w:cs="Arial"/>
          <w:sz w:val="24"/>
          <w:szCs w:val="24"/>
        </w:rPr>
        <w:t>petro</w:t>
      </w:r>
      <w:proofErr w:type="spellEnd"/>
      <w:r>
        <w:rPr>
          <w:rFonts w:ascii="Arial" w:hAnsi="Arial" w:cs="Arial"/>
          <w:sz w:val="24"/>
          <w:szCs w:val="24"/>
        </w:rPr>
        <w:t xml:space="preserve"> koks</w:t>
      </w:r>
      <w:r w:rsidR="00635623">
        <w:rPr>
          <w:rFonts w:ascii="Arial" w:hAnsi="Arial" w:cs="Arial"/>
          <w:sz w:val="24"/>
          <w:szCs w:val="24"/>
        </w:rPr>
        <w:t xml:space="preserve"> Rafinerije nafte Rijeka</w:t>
      </w:r>
      <w:r>
        <w:rPr>
          <w:rFonts w:ascii="Arial" w:hAnsi="Arial" w:cs="Arial"/>
          <w:sz w:val="24"/>
          <w:szCs w:val="24"/>
        </w:rPr>
        <w:t xml:space="preserve">, </w:t>
      </w:r>
      <w:r w:rsidR="00DF1D3E">
        <w:rPr>
          <w:rFonts w:ascii="Arial" w:hAnsi="Arial" w:cs="Arial"/>
          <w:sz w:val="24"/>
          <w:szCs w:val="24"/>
        </w:rPr>
        <w:t>dolazi do zapaljenja</w:t>
      </w:r>
      <w:r>
        <w:rPr>
          <w:rFonts w:ascii="Arial" w:hAnsi="Arial" w:cs="Arial"/>
          <w:sz w:val="24"/>
          <w:szCs w:val="24"/>
        </w:rPr>
        <w:t xml:space="preserve"> i pojavljuje se požar</w:t>
      </w:r>
    </w:p>
    <w:p w:rsidR="00DF1D3E" w:rsidRDefault="00DF1D3E" w:rsidP="003633AF">
      <w:pPr>
        <w:jc w:val="both"/>
        <w:rPr>
          <w:rFonts w:ascii="Arial" w:hAnsi="Arial" w:cs="Arial"/>
          <w:sz w:val="24"/>
          <w:szCs w:val="24"/>
        </w:rPr>
      </w:pP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12</w:t>
      </w:r>
      <w:r w:rsidR="003633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3633AF">
        <w:rPr>
          <w:rFonts w:ascii="Arial" w:hAnsi="Arial" w:cs="Arial"/>
          <w:b/>
          <w:bCs/>
          <w:sz w:val="24"/>
          <w:szCs w:val="24"/>
        </w:rPr>
        <w:t xml:space="preserve">0 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MRCC</w:t>
      </w:r>
      <w:r w:rsidR="00DF1D3E">
        <w:rPr>
          <w:rFonts w:ascii="Arial" w:hAnsi="Arial" w:cs="Arial"/>
          <w:sz w:val="24"/>
          <w:szCs w:val="24"/>
        </w:rPr>
        <w:t xml:space="preserve"> zaprima dojavu o</w:t>
      </w:r>
      <w:r>
        <w:rPr>
          <w:rFonts w:ascii="Arial" w:hAnsi="Arial" w:cs="Arial"/>
          <w:sz w:val="24"/>
          <w:szCs w:val="24"/>
        </w:rPr>
        <w:t xml:space="preserve"> nesreći </w:t>
      </w:r>
      <w:r w:rsidR="002F0340">
        <w:rPr>
          <w:rFonts w:ascii="Arial" w:hAnsi="Arial" w:cs="Arial"/>
          <w:sz w:val="24"/>
          <w:szCs w:val="24"/>
        </w:rPr>
        <w:t>od strane broda i INA-e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MRCC obavještava Kapetaniju te zapovjednik ŽOC-a lučki kapetan g. Glažar izdaje usmeni nalog da se pozovu članovi ŽOC-a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 xml:space="preserve">MRCC obavještava sve službe – </w:t>
      </w:r>
      <w:r w:rsidR="00BE3FB0">
        <w:rPr>
          <w:rFonts w:ascii="Arial" w:hAnsi="Arial" w:cs="Arial"/>
          <w:sz w:val="24"/>
          <w:szCs w:val="24"/>
        </w:rPr>
        <w:t xml:space="preserve">lučku kapetaniju, </w:t>
      </w:r>
      <w:r>
        <w:rPr>
          <w:rFonts w:ascii="Arial" w:hAnsi="Arial" w:cs="Arial"/>
          <w:sz w:val="24"/>
          <w:szCs w:val="24"/>
        </w:rPr>
        <w:t>policij</w:t>
      </w:r>
      <w:r w:rsidR="00BE3FB0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, vatrogasc</w:t>
      </w:r>
      <w:r w:rsidR="00BE3FB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Zavod za hitnu medicinu, JPS, Dezinsekcij</w:t>
      </w:r>
      <w:r w:rsidR="00BE3FB0">
        <w:rPr>
          <w:rFonts w:ascii="Arial" w:hAnsi="Arial" w:cs="Arial"/>
          <w:sz w:val="24"/>
          <w:szCs w:val="24"/>
        </w:rPr>
        <w:t>u</w:t>
      </w:r>
      <w:r w:rsidR="00BF70CA">
        <w:rPr>
          <w:rFonts w:ascii="Arial" w:hAnsi="Arial" w:cs="Arial"/>
          <w:sz w:val="24"/>
          <w:szCs w:val="24"/>
        </w:rPr>
        <w:t>, DIP CZ</w:t>
      </w:r>
    </w:p>
    <w:p w:rsidR="003633AF" w:rsidRDefault="003633AF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12</w:t>
      </w:r>
      <w:r w:rsidR="003633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3633AF">
        <w:rPr>
          <w:rFonts w:ascii="Arial" w:hAnsi="Arial" w:cs="Arial"/>
          <w:b/>
          <w:bCs/>
          <w:sz w:val="24"/>
          <w:szCs w:val="24"/>
        </w:rPr>
        <w:t>0</w:t>
      </w:r>
    </w:p>
    <w:p w:rsidR="003633AF" w:rsidRDefault="003633AF" w:rsidP="003633AF">
      <w:pPr>
        <w:pStyle w:val="BodyTextIndent3"/>
        <w:spacing w:line="240" w:lineRule="auto"/>
        <w:ind w:left="0" w:firstLine="0"/>
      </w:pPr>
      <w:r>
        <w:rPr>
          <w:sz w:val="24"/>
          <w:szCs w:val="24"/>
        </w:rPr>
        <w:t xml:space="preserve">Izdaje se zapovijed za isplovljenje brzog broda Lučke kapetanije Rijeka VID radi utvrđivanja činjeničnog stanja i policijskog plovila radi osiguranja onečišćenog područja </w:t>
      </w:r>
    </w:p>
    <w:p w:rsidR="003633AF" w:rsidRDefault="003633AF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12:4</w:t>
      </w:r>
      <w:r w:rsidR="003633AF">
        <w:rPr>
          <w:rFonts w:ascii="Arial" w:hAnsi="Arial" w:cs="Arial"/>
          <w:b/>
          <w:bCs/>
          <w:sz w:val="24"/>
          <w:szCs w:val="24"/>
        </w:rPr>
        <w:t>5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Na brodu su unesrećeni ljudi te lučki kapetan nalaže da se isti brzim medicinskim brodicama LK Rijeka evakuiraju sa zapaljenog broda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Jedna osoba je pala u more te brod LK Rijeka V</w:t>
      </w:r>
      <w:r w:rsidR="00BD34D9"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z w:val="24"/>
          <w:szCs w:val="24"/>
        </w:rPr>
        <w:t xml:space="preserve"> kreće u SAR potragu </w:t>
      </w:r>
      <w:proofErr w:type="spellStart"/>
      <w:r w:rsidR="00DF1D3E">
        <w:rPr>
          <w:rFonts w:ascii="Arial" w:hAnsi="Arial" w:cs="Arial"/>
          <w:sz w:val="24"/>
          <w:szCs w:val="24"/>
        </w:rPr>
        <w:t>akvatorija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E3FB0">
        <w:rPr>
          <w:rFonts w:ascii="Arial" w:hAnsi="Arial" w:cs="Arial"/>
          <w:sz w:val="24"/>
          <w:szCs w:val="24"/>
        </w:rPr>
        <w:t xml:space="preserve">te se koristi i službeni </w:t>
      </w:r>
      <w:proofErr w:type="spellStart"/>
      <w:r w:rsidR="00BE3FB0">
        <w:rPr>
          <w:rFonts w:ascii="Arial" w:hAnsi="Arial" w:cs="Arial"/>
          <w:sz w:val="24"/>
          <w:szCs w:val="24"/>
        </w:rPr>
        <w:t>dron</w:t>
      </w:r>
      <w:proofErr w:type="spellEnd"/>
    </w:p>
    <w:p w:rsidR="00DF1D3E" w:rsidRDefault="00DF1D3E" w:rsidP="003633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Dolazak tegljača JPS-a u luku </w:t>
      </w:r>
      <w:proofErr w:type="spellStart"/>
      <w:r>
        <w:rPr>
          <w:rFonts w:ascii="Arial" w:hAnsi="Arial" w:cs="Arial"/>
          <w:sz w:val="24"/>
          <w:szCs w:val="24"/>
        </w:rPr>
        <w:t>Podurinj</w:t>
      </w:r>
      <w:proofErr w:type="spellEnd"/>
      <w:r>
        <w:rPr>
          <w:rFonts w:ascii="Arial" w:hAnsi="Arial" w:cs="Arial"/>
          <w:sz w:val="24"/>
          <w:szCs w:val="24"/>
        </w:rPr>
        <w:t xml:space="preserve">, te trajekta na područje luke Bakar </w:t>
      </w:r>
      <w:r w:rsidR="00AD36D1">
        <w:rPr>
          <w:rFonts w:ascii="Arial" w:hAnsi="Arial" w:cs="Arial"/>
          <w:sz w:val="24"/>
          <w:szCs w:val="24"/>
        </w:rPr>
        <w:t>(</w:t>
      </w:r>
      <w:proofErr w:type="spellStart"/>
      <w:r w:rsidR="00BE3FB0">
        <w:rPr>
          <w:rFonts w:ascii="Arial" w:hAnsi="Arial" w:cs="Arial"/>
          <w:sz w:val="24"/>
          <w:szCs w:val="24"/>
        </w:rPr>
        <w:t>RoRo</w:t>
      </w:r>
      <w:proofErr w:type="spellEnd"/>
      <w:r w:rsidR="00BE3FB0">
        <w:rPr>
          <w:rFonts w:ascii="Arial" w:hAnsi="Arial" w:cs="Arial"/>
          <w:sz w:val="24"/>
          <w:szCs w:val="24"/>
        </w:rPr>
        <w:t xml:space="preserve"> vez, blizu područja ex koksare)</w:t>
      </w:r>
    </w:p>
    <w:p w:rsidR="00DF1D3E" w:rsidRPr="00AD36D1" w:rsidRDefault="00DF1D3E" w:rsidP="003633AF">
      <w:pPr>
        <w:jc w:val="both"/>
        <w:rPr>
          <w:rFonts w:ascii="Arial" w:hAnsi="Arial" w:cs="Arial"/>
          <w:sz w:val="24"/>
          <w:szCs w:val="24"/>
        </w:rPr>
      </w:pPr>
      <w:r w:rsidRPr="00AD36D1">
        <w:rPr>
          <w:rFonts w:ascii="Arial" w:hAnsi="Arial" w:cs="Arial"/>
          <w:sz w:val="24"/>
          <w:szCs w:val="24"/>
        </w:rPr>
        <w:t>Dolazak vatrogasaca na područje</w:t>
      </w:r>
      <w:r w:rsidR="00AD36D1" w:rsidRPr="00AD36D1">
        <w:rPr>
          <w:rFonts w:ascii="Arial" w:hAnsi="Arial" w:cs="Arial"/>
          <w:sz w:val="24"/>
          <w:szCs w:val="24"/>
        </w:rPr>
        <w:t xml:space="preserve"> luke </w:t>
      </w:r>
      <w:proofErr w:type="spellStart"/>
      <w:r w:rsidR="00AD36D1" w:rsidRPr="00AD36D1">
        <w:rPr>
          <w:rFonts w:ascii="Arial" w:hAnsi="Arial" w:cs="Arial"/>
          <w:sz w:val="24"/>
          <w:szCs w:val="24"/>
        </w:rPr>
        <w:t>Podurinj</w:t>
      </w:r>
      <w:proofErr w:type="spellEnd"/>
      <w:r w:rsidR="00AD36D1" w:rsidRPr="00AD36D1">
        <w:rPr>
          <w:rFonts w:ascii="Arial" w:hAnsi="Arial" w:cs="Arial"/>
          <w:sz w:val="24"/>
          <w:szCs w:val="24"/>
        </w:rPr>
        <w:t xml:space="preserve"> i Bakar</w:t>
      </w:r>
      <w:r w:rsidRPr="00AD36D1">
        <w:rPr>
          <w:rFonts w:ascii="Arial" w:hAnsi="Arial" w:cs="Arial"/>
          <w:sz w:val="24"/>
          <w:szCs w:val="24"/>
        </w:rPr>
        <w:t xml:space="preserve">: </w:t>
      </w:r>
      <w:r w:rsidR="003633AF" w:rsidRPr="00AD36D1">
        <w:rPr>
          <w:rFonts w:ascii="Arial" w:hAnsi="Arial" w:cs="Arial"/>
          <w:sz w:val="24"/>
          <w:szCs w:val="24"/>
        </w:rPr>
        <w:t xml:space="preserve"> </w:t>
      </w:r>
    </w:p>
    <w:p w:rsidR="003633AF" w:rsidRPr="00AD36D1" w:rsidRDefault="003633AF" w:rsidP="00DF1D3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D36D1">
        <w:rPr>
          <w:rFonts w:ascii="Arial" w:hAnsi="Arial" w:cs="Arial"/>
          <w:sz w:val="24"/>
          <w:szCs w:val="24"/>
        </w:rPr>
        <w:t xml:space="preserve">ukrcaj </w:t>
      </w:r>
      <w:r w:rsidR="00C52B83">
        <w:rPr>
          <w:rFonts w:ascii="Arial" w:hAnsi="Arial" w:cs="Arial"/>
          <w:sz w:val="24"/>
          <w:szCs w:val="24"/>
        </w:rPr>
        <w:t>vatrogasaca</w:t>
      </w:r>
      <w:r w:rsidRPr="00AD36D1">
        <w:rPr>
          <w:rFonts w:ascii="Arial" w:hAnsi="Arial" w:cs="Arial"/>
          <w:sz w:val="24"/>
          <w:szCs w:val="24"/>
        </w:rPr>
        <w:t xml:space="preserve"> s opremom na tegljač</w:t>
      </w:r>
      <w:r w:rsidR="00AD36D1" w:rsidRPr="00AD36D1">
        <w:rPr>
          <w:rFonts w:ascii="Arial" w:hAnsi="Arial" w:cs="Arial"/>
          <w:sz w:val="24"/>
          <w:szCs w:val="24"/>
        </w:rPr>
        <w:t>e</w:t>
      </w:r>
      <w:r w:rsidRPr="00AD36D1">
        <w:rPr>
          <w:rFonts w:ascii="Arial" w:hAnsi="Arial" w:cs="Arial"/>
          <w:sz w:val="24"/>
          <w:szCs w:val="24"/>
        </w:rPr>
        <w:t xml:space="preserve"> JPS-a</w:t>
      </w:r>
      <w:r w:rsidR="00AD36D1" w:rsidRPr="00AD36D1">
        <w:rPr>
          <w:rFonts w:ascii="Arial" w:hAnsi="Arial" w:cs="Arial"/>
          <w:sz w:val="24"/>
          <w:szCs w:val="24"/>
        </w:rPr>
        <w:t xml:space="preserve"> u luci </w:t>
      </w:r>
      <w:proofErr w:type="spellStart"/>
      <w:r w:rsidR="00AD36D1" w:rsidRPr="00AD36D1">
        <w:rPr>
          <w:rFonts w:ascii="Arial" w:hAnsi="Arial" w:cs="Arial"/>
          <w:sz w:val="24"/>
          <w:szCs w:val="24"/>
        </w:rPr>
        <w:t>Podurinj</w:t>
      </w:r>
      <w:proofErr w:type="spellEnd"/>
    </w:p>
    <w:p w:rsidR="00AD36D1" w:rsidRPr="00AD36D1" w:rsidRDefault="00AD36D1" w:rsidP="00DF1D3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D36D1">
        <w:rPr>
          <w:rFonts w:ascii="Arial" w:hAnsi="Arial" w:cs="Arial"/>
          <w:sz w:val="24"/>
          <w:szCs w:val="24"/>
        </w:rPr>
        <w:t>ukrcaj vatrogasaca sa vozilima na trajekt u luci Bakar</w:t>
      </w:r>
      <w:r w:rsidR="00BF7B50">
        <w:rPr>
          <w:rFonts w:ascii="Arial" w:hAnsi="Arial" w:cs="Arial"/>
          <w:sz w:val="24"/>
          <w:szCs w:val="24"/>
        </w:rPr>
        <w:t xml:space="preserve"> (3 vozila)</w:t>
      </w:r>
    </w:p>
    <w:p w:rsidR="003633AF" w:rsidRPr="00AD36D1" w:rsidRDefault="003633AF" w:rsidP="003633AF">
      <w:pPr>
        <w:jc w:val="both"/>
        <w:rPr>
          <w:rFonts w:ascii="Arial" w:hAnsi="Arial" w:cs="Arial"/>
          <w:sz w:val="24"/>
          <w:szCs w:val="24"/>
        </w:rPr>
      </w:pPr>
    </w:p>
    <w:p w:rsidR="00AD36D1" w:rsidRPr="00AD36D1" w:rsidRDefault="002F0340" w:rsidP="003633A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</w:t>
      </w:r>
      <w:r w:rsidR="00AD36D1" w:rsidRPr="00AD36D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>5</w:t>
      </w:r>
      <w:r w:rsidR="00AD36D1" w:rsidRPr="00AD36D1">
        <w:rPr>
          <w:rFonts w:ascii="Arial" w:hAnsi="Arial" w:cs="Arial"/>
          <w:b/>
          <w:sz w:val="24"/>
          <w:szCs w:val="24"/>
        </w:rPr>
        <w:t>0</w:t>
      </w:r>
    </w:p>
    <w:p w:rsidR="00AD36D1" w:rsidRDefault="00AD36D1" w:rsidP="003633AF">
      <w:pPr>
        <w:jc w:val="both"/>
        <w:rPr>
          <w:rFonts w:ascii="Arial" w:hAnsi="Arial" w:cs="Arial"/>
          <w:sz w:val="24"/>
          <w:szCs w:val="24"/>
        </w:rPr>
      </w:pPr>
      <w:r w:rsidRPr="00AD36D1">
        <w:rPr>
          <w:rFonts w:ascii="Arial" w:hAnsi="Arial" w:cs="Arial"/>
          <w:sz w:val="24"/>
          <w:szCs w:val="24"/>
        </w:rPr>
        <w:t xml:space="preserve">Zbog zapaljenja brod koji je na vezu ispred Rafinerije mora se </w:t>
      </w:r>
      <w:r w:rsidR="002F0340">
        <w:rPr>
          <w:rFonts w:ascii="Arial" w:hAnsi="Arial" w:cs="Arial"/>
          <w:sz w:val="24"/>
          <w:szCs w:val="24"/>
        </w:rPr>
        <w:t>izmijesiti</w:t>
      </w:r>
      <w:r w:rsidR="00BE3FB0">
        <w:rPr>
          <w:rFonts w:ascii="Arial" w:hAnsi="Arial" w:cs="Arial"/>
          <w:sz w:val="24"/>
          <w:szCs w:val="24"/>
        </w:rPr>
        <w:t xml:space="preserve"> s veza (pristana) u </w:t>
      </w:r>
      <w:proofErr w:type="spellStart"/>
      <w:r w:rsidRPr="00AD36D1">
        <w:rPr>
          <w:rFonts w:ascii="Arial" w:hAnsi="Arial" w:cs="Arial"/>
          <w:sz w:val="24"/>
          <w:szCs w:val="24"/>
        </w:rPr>
        <w:t>akvatorij</w:t>
      </w:r>
      <w:proofErr w:type="spellEnd"/>
      <w:r w:rsidRPr="00AD36D1">
        <w:rPr>
          <w:rFonts w:ascii="Arial" w:hAnsi="Arial" w:cs="Arial"/>
          <w:sz w:val="24"/>
          <w:szCs w:val="24"/>
        </w:rPr>
        <w:t xml:space="preserve"> ispred </w:t>
      </w:r>
      <w:r w:rsidR="00BD34D9">
        <w:rPr>
          <w:rFonts w:ascii="Arial" w:hAnsi="Arial" w:cs="Arial"/>
          <w:sz w:val="24"/>
          <w:szCs w:val="24"/>
        </w:rPr>
        <w:t>r</w:t>
      </w:r>
      <w:r w:rsidRPr="00AD36D1">
        <w:rPr>
          <w:rFonts w:ascii="Arial" w:hAnsi="Arial" w:cs="Arial"/>
          <w:sz w:val="24"/>
          <w:szCs w:val="24"/>
        </w:rPr>
        <w:t>afinerije</w:t>
      </w:r>
      <w:r w:rsidR="002F0340">
        <w:rPr>
          <w:rFonts w:ascii="Arial" w:hAnsi="Arial" w:cs="Arial"/>
          <w:sz w:val="24"/>
          <w:szCs w:val="24"/>
        </w:rPr>
        <w:t xml:space="preserve">, na poziciju u odnosu na svjetionik lučice </w:t>
      </w:r>
      <w:proofErr w:type="spellStart"/>
      <w:r w:rsidR="002F0340">
        <w:rPr>
          <w:rFonts w:ascii="Arial" w:hAnsi="Arial" w:cs="Arial"/>
          <w:sz w:val="24"/>
          <w:szCs w:val="24"/>
        </w:rPr>
        <w:t>Podurinj</w:t>
      </w:r>
      <w:proofErr w:type="spellEnd"/>
      <w:r w:rsidR="002F0340">
        <w:rPr>
          <w:rFonts w:ascii="Arial" w:hAnsi="Arial" w:cs="Arial"/>
          <w:sz w:val="24"/>
          <w:szCs w:val="24"/>
        </w:rPr>
        <w:t xml:space="preserve"> 200 stupnjeva udaljenost 1,1 nautičke milje.</w:t>
      </w:r>
    </w:p>
    <w:p w:rsidR="00AD36D1" w:rsidRPr="00AD36D1" w:rsidRDefault="00AD36D1" w:rsidP="003633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Tegljači </w:t>
      </w:r>
      <w:r w:rsidR="00BE3FB0">
        <w:rPr>
          <w:rFonts w:ascii="Arial" w:hAnsi="Arial" w:cs="Arial"/>
          <w:sz w:val="24"/>
          <w:szCs w:val="24"/>
        </w:rPr>
        <w:t>privezuju</w:t>
      </w:r>
      <w:r>
        <w:rPr>
          <w:rFonts w:ascii="Arial" w:hAnsi="Arial" w:cs="Arial"/>
          <w:sz w:val="24"/>
          <w:szCs w:val="24"/>
        </w:rPr>
        <w:t xml:space="preserve"> brod u tegalj </w:t>
      </w:r>
      <w:r w:rsidR="00BE3FB0">
        <w:rPr>
          <w:rFonts w:ascii="Arial" w:hAnsi="Arial" w:cs="Arial"/>
          <w:sz w:val="24"/>
          <w:szCs w:val="24"/>
        </w:rPr>
        <w:t xml:space="preserve">te ga preventivno </w:t>
      </w:r>
      <w:r w:rsidR="00BD34D9">
        <w:rPr>
          <w:rFonts w:ascii="Arial" w:hAnsi="Arial" w:cs="Arial"/>
          <w:sz w:val="24"/>
          <w:szCs w:val="24"/>
        </w:rPr>
        <w:t xml:space="preserve">- </w:t>
      </w:r>
      <w:r w:rsidR="00BE3FB0">
        <w:rPr>
          <w:rFonts w:ascii="Arial" w:hAnsi="Arial" w:cs="Arial"/>
          <w:sz w:val="24"/>
          <w:szCs w:val="24"/>
        </w:rPr>
        <w:t xml:space="preserve">zbog opasnosti od širenja požara </w:t>
      </w:r>
      <w:r w:rsidR="00BD34D9">
        <w:rPr>
          <w:rFonts w:ascii="Arial" w:hAnsi="Arial" w:cs="Arial"/>
          <w:sz w:val="24"/>
          <w:szCs w:val="24"/>
        </w:rPr>
        <w:t xml:space="preserve">– </w:t>
      </w:r>
      <w:r w:rsidR="00BE3FB0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>g</w:t>
      </w:r>
      <w:r w:rsidR="00BE3FB0">
        <w:rPr>
          <w:rFonts w:ascii="Arial" w:hAnsi="Arial" w:cs="Arial"/>
          <w:sz w:val="24"/>
          <w:szCs w:val="24"/>
        </w:rPr>
        <w:t>le</w:t>
      </w:r>
      <w:r w:rsidR="00BD34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BD34D9">
        <w:rPr>
          <w:rFonts w:ascii="Arial" w:hAnsi="Arial" w:cs="Arial"/>
          <w:sz w:val="24"/>
          <w:szCs w:val="24"/>
        </w:rPr>
        <w:t>akvatorij</w:t>
      </w:r>
      <w:proofErr w:type="spellEnd"/>
      <w:r w:rsidR="00BD34D9">
        <w:rPr>
          <w:rFonts w:ascii="Arial" w:hAnsi="Arial" w:cs="Arial"/>
          <w:sz w:val="24"/>
          <w:szCs w:val="24"/>
        </w:rPr>
        <w:t xml:space="preserve"> ispred </w:t>
      </w:r>
      <w:r>
        <w:rPr>
          <w:rFonts w:ascii="Arial" w:hAnsi="Arial" w:cs="Arial"/>
          <w:sz w:val="24"/>
          <w:szCs w:val="24"/>
        </w:rPr>
        <w:t>rafinerije.</w:t>
      </w:r>
    </w:p>
    <w:p w:rsidR="00AD36D1" w:rsidRPr="00AD36D1" w:rsidRDefault="00AD36D1" w:rsidP="003633AF">
      <w:pPr>
        <w:jc w:val="both"/>
        <w:rPr>
          <w:rFonts w:ascii="Arial" w:hAnsi="Arial" w:cs="Arial"/>
          <w:sz w:val="24"/>
          <w:szCs w:val="24"/>
        </w:rPr>
      </w:pPr>
    </w:p>
    <w:p w:rsidR="003633AF" w:rsidRPr="00AD36D1" w:rsidRDefault="002F0340" w:rsidP="003633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</w:t>
      </w:r>
      <w:r w:rsidR="003633AF" w:rsidRPr="00AD36D1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="00AD36D1" w:rsidRPr="00AD36D1">
        <w:rPr>
          <w:rFonts w:ascii="Arial" w:hAnsi="Arial" w:cs="Arial"/>
          <w:b/>
          <w:bCs/>
          <w:sz w:val="24"/>
          <w:szCs w:val="24"/>
        </w:rPr>
        <w:t>5</w:t>
      </w:r>
    </w:p>
    <w:p w:rsidR="003633AF" w:rsidRDefault="003633AF" w:rsidP="003633AF">
      <w:pPr>
        <w:jc w:val="both"/>
        <w:rPr>
          <w:rFonts w:ascii="Arial" w:hAnsi="Arial" w:cs="Arial"/>
          <w:sz w:val="24"/>
          <w:szCs w:val="24"/>
        </w:rPr>
      </w:pPr>
      <w:r w:rsidRPr="00AD36D1">
        <w:rPr>
          <w:rFonts w:ascii="Arial" w:hAnsi="Arial" w:cs="Arial"/>
          <w:sz w:val="24"/>
          <w:szCs w:val="24"/>
        </w:rPr>
        <w:t>Isplovljavanje tegl</w:t>
      </w:r>
      <w:r w:rsidR="00AD36D1">
        <w:rPr>
          <w:rFonts w:ascii="Arial" w:hAnsi="Arial" w:cs="Arial"/>
          <w:sz w:val="24"/>
          <w:szCs w:val="24"/>
        </w:rPr>
        <w:t>jača s vatrogascima i opremom za</w:t>
      </w:r>
      <w:r w:rsidRPr="00AD36D1">
        <w:rPr>
          <w:rFonts w:ascii="Arial" w:hAnsi="Arial" w:cs="Arial"/>
          <w:sz w:val="24"/>
          <w:szCs w:val="24"/>
        </w:rPr>
        <w:t xml:space="preserve"> gašenje</w:t>
      </w:r>
      <w:r w:rsidR="00AD36D1">
        <w:rPr>
          <w:rFonts w:ascii="Arial" w:hAnsi="Arial" w:cs="Arial"/>
          <w:sz w:val="24"/>
          <w:szCs w:val="24"/>
        </w:rPr>
        <w:t xml:space="preserve"> iz luke </w:t>
      </w:r>
      <w:proofErr w:type="spellStart"/>
      <w:r w:rsidR="00AD36D1">
        <w:rPr>
          <w:rFonts w:ascii="Arial" w:hAnsi="Arial" w:cs="Arial"/>
          <w:sz w:val="24"/>
          <w:szCs w:val="24"/>
        </w:rPr>
        <w:t>Podurinj</w:t>
      </w:r>
      <w:proofErr w:type="spellEnd"/>
      <w:r w:rsidR="00AD36D1">
        <w:rPr>
          <w:rFonts w:ascii="Arial" w:hAnsi="Arial" w:cs="Arial"/>
          <w:sz w:val="24"/>
          <w:szCs w:val="24"/>
        </w:rPr>
        <w:t xml:space="preserve"> i luke Bakar.</w:t>
      </w:r>
    </w:p>
    <w:p w:rsidR="00AD36D1" w:rsidRDefault="00AD36D1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D36D1" w:rsidRDefault="002F0340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13</w:t>
      </w:r>
      <w:r w:rsidR="00AD36D1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05</w:t>
      </w:r>
    </w:p>
    <w:p w:rsidR="00AD36D1" w:rsidRPr="00AD36D1" w:rsidRDefault="00AD36D1" w:rsidP="003633A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Ekipe</w:t>
      </w:r>
      <w:r w:rsidRPr="00AD36D1">
        <w:rPr>
          <w:rFonts w:ascii="Arial" w:hAnsi="Arial" w:cs="Arial"/>
          <w:bCs/>
          <w:sz w:val="24"/>
          <w:szCs w:val="24"/>
        </w:rPr>
        <w:t xml:space="preserve"> vatrogasaca</w:t>
      </w:r>
      <w:r>
        <w:rPr>
          <w:rFonts w:ascii="Arial" w:hAnsi="Arial" w:cs="Arial"/>
          <w:bCs/>
          <w:sz w:val="24"/>
          <w:szCs w:val="24"/>
        </w:rPr>
        <w:t xml:space="preserve"> sa tegljača i trajekta kreću u gašenje broda</w:t>
      </w:r>
      <w:r w:rsidR="00C52B83">
        <w:rPr>
          <w:rFonts w:ascii="Arial" w:hAnsi="Arial" w:cs="Arial"/>
          <w:bCs/>
          <w:sz w:val="24"/>
          <w:szCs w:val="24"/>
        </w:rPr>
        <w:t>.</w:t>
      </w:r>
      <w:r w:rsidRPr="00AD36D1">
        <w:rPr>
          <w:rFonts w:ascii="Arial" w:hAnsi="Arial" w:cs="Arial"/>
          <w:bCs/>
          <w:sz w:val="24"/>
          <w:szCs w:val="24"/>
        </w:rPr>
        <w:t xml:space="preserve"> </w:t>
      </w:r>
    </w:p>
    <w:p w:rsidR="00C52B83" w:rsidRDefault="00C52B83" w:rsidP="00C52B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Započinje evakuacija unesrećene osoba s brzim brodicama </w:t>
      </w:r>
      <w:r w:rsidR="00BD34D9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a hitne medicinske prijevoze </w:t>
      </w:r>
      <w:r w:rsidR="00BD34D9">
        <w:rPr>
          <w:rFonts w:ascii="Arial" w:hAnsi="Arial" w:cs="Arial"/>
          <w:sz w:val="24"/>
          <w:szCs w:val="24"/>
        </w:rPr>
        <w:t xml:space="preserve">LK Rijeka </w:t>
      </w:r>
      <w:r>
        <w:rPr>
          <w:rFonts w:ascii="Arial" w:hAnsi="Arial" w:cs="Arial"/>
          <w:sz w:val="24"/>
          <w:szCs w:val="24"/>
        </w:rPr>
        <w:t>do vozila kopnene hitne pomoći.</w:t>
      </w:r>
    </w:p>
    <w:p w:rsidR="00AD36D1" w:rsidRDefault="00AD36D1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B6851" w:rsidRDefault="001B6851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lastRenderedPageBreak/>
        <w:t>13:20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Ugašen požar</w:t>
      </w:r>
      <w:r w:rsidR="00C52B83">
        <w:rPr>
          <w:rFonts w:ascii="Arial" w:hAnsi="Arial" w:cs="Arial"/>
          <w:sz w:val="24"/>
          <w:szCs w:val="24"/>
        </w:rPr>
        <w:t xml:space="preserve"> na plovilu</w:t>
      </w:r>
    </w:p>
    <w:p w:rsidR="00C52B83" w:rsidRDefault="00C52B83" w:rsidP="00C52B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Završena evakuacija unesrećenih osoba s brzim brodicama za hitne medicinske prijevoze do vozila kopnene hitne pomoći.</w:t>
      </w:r>
    </w:p>
    <w:p w:rsidR="00C52B83" w:rsidRDefault="00C52B83" w:rsidP="00C52B83">
      <w:pPr>
        <w:jc w:val="both"/>
      </w:pPr>
      <w:r>
        <w:rPr>
          <w:rFonts w:ascii="Arial" w:hAnsi="Arial" w:cs="Arial"/>
          <w:sz w:val="24"/>
          <w:szCs w:val="24"/>
        </w:rPr>
        <w:t>Pronađena osoba koja je pala u more i podignuta/spašena na SAR brod VID</w:t>
      </w:r>
    </w:p>
    <w:p w:rsidR="003633AF" w:rsidRDefault="003633AF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13</w:t>
      </w:r>
      <w:r w:rsidR="00C52B83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C52B83">
        <w:rPr>
          <w:rFonts w:ascii="Arial" w:hAnsi="Arial" w:cs="Arial"/>
          <w:b/>
          <w:bCs/>
          <w:sz w:val="24"/>
          <w:szCs w:val="24"/>
        </w:rPr>
        <w:t>0</w:t>
      </w:r>
    </w:p>
    <w:p w:rsidR="003633AF" w:rsidRPr="00C52B83" w:rsidRDefault="003633AF" w:rsidP="003633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Uslijed </w:t>
      </w:r>
      <w:r w:rsidR="00C52B83">
        <w:rPr>
          <w:rFonts w:ascii="Arial" w:hAnsi="Arial" w:cs="Arial"/>
          <w:sz w:val="24"/>
          <w:szCs w:val="24"/>
        </w:rPr>
        <w:t>zapaljenja plovila</w:t>
      </w:r>
      <w:r>
        <w:rPr>
          <w:rFonts w:ascii="Arial" w:hAnsi="Arial" w:cs="Arial"/>
          <w:sz w:val="24"/>
          <w:szCs w:val="24"/>
        </w:rPr>
        <w:t xml:space="preserve"> zabilježeno je</w:t>
      </w:r>
      <w:r w:rsidR="00C52B83">
        <w:rPr>
          <w:rFonts w:ascii="Arial" w:hAnsi="Arial" w:cs="Arial"/>
          <w:sz w:val="24"/>
          <w:szCs w:val="24"/>
        </w:rPr>
        <w:t xml:space="preserve"> manje</w:t>
      </w:r>
      <w:r>
        <w:rPr>
          <w:rFonts w:ascii="Arial" w:hAnsi="Arial" w:cs="Arial"/>
          <w:sz w:val="24"/>
          <w:szCs w:val="24"/>
        </w:rPr>
        <w:t xml:space="preserve"> onečišćenje mora</w:t>
      </w:r>
      <w:r w:rsidR="00C52B83">
        <w:rPr>
          <w:rFonts w:ascii="Arial" w:hAnsi="Arial" w:cs="Arial"/>
          <w:sz w:val="24"/>
          <w:szCs w:val="24"/>
        </w:rPr>
        <w:t xml:space="preserve"> koje se proširilo i na područje plaže </w:t>
      </w:r>
      <w:proofErr w:type="spellStart"/>
      <w:r w:rsidR="00C52B83">
        <w:rPr>
          <w:rFonts w:ascii="Arial" w:hAnsi="Arial" w:cs="Arial"/>
          <w:sz w:val="24"/>
          <w:szCs w:val="24"/>
        </w:rPr>
        <w:t>Klančić</w:t>
      </w:r>
      <w:proofErr w:type="spellEnd"/>
      <w:r w:rsidR="00C52B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 je Dezinsekcija krenula u prikupljanje onečišćenja</w:t>
      </w:r>
      <w:r w:rsidR="00C52B83">
        <w:rPr>
          <w:rFonts w:ascii="Arial" w:hAnsi="Arial" w:cs="Arial"/>
          <w:sz w:val="24"/>
          <w:szCs w:val="24"/>
        </w:rPr>
        <w:t xml:space="preserve"> sa plovilima i na kopnenom dijelu sa snagama na kopnu</w:t>
      </w:r>
      <w:r>
        <w:rPr>
          <w:rFonts w:ascii="Arial" w:hAnsi="Arial" w:cs="Arial"/>
          <w:sz w:val="24"/>
          <w:szCs w:val="24"/>
        </w:rPr>
        <w:t xml:space="preserve"> </w:t>
      </w:r>
    </w:p>
    <w:p w:rsidR="003633AF" w:rsidRDefault="003633AF" w:rsidP="003633A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13</w:t>
      </w:r>
      <w:r w:rsidR="003633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3633AF">
        <w:rPr>
          <w:rFonts w:ascii="Arial" w:hAnsi="Arial" w:cs="Arial"/>
          <w:b/>
          <w:bCs/>
          <w:sz w:val="24"/>
          <w:szCs w:val="24"/>
        </w:rPr>
        <w:t>0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>Prikupljeno je cijelo zabilježeno onečišćenje mora (za simulaciju koristi se pjena koju osiguravaju tegljači)</w:t>
      </w:r>
    </w:p>
    <w:p w:rsidR="00E10D23" w:rsidRDefault="00E10D23" w:rsidP="003633AF">
      <w:pPr>
        <w:jc w:val="both"/>
      </w:pPr>
    </w:p>
    <w:p w:rsidR="003633AF" w:rsidRDefault="002F0340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14</w:t>
      </w:r>
      <w:r w:rsidR="003633AF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C52B83">
        <w:rPr>
          <w:rFonts w:ascii="Arial" w:hAnsi="Arial" w:cs="Arial"/>
          <w:b/>
          <w:bCs/>
          <w:sz w:val="24"/>
          <w:szCs w:val="24"/>
        </w:rPr>
        <w:t>0</w:t>
      </w:r>
    </w:p>
    <w:p w:rsidR="003633AF" w:rsidRDefault="003633AF" w:rsidP="003633AF">
      <w:pPr>
        <w:jc w:val="both"/>
      </w:pPr>
      <w:r>
        <w:rPr>
          <w:rFonts w:ascii="Arial" w:hAnsi="Arial" w:cs="Arial"/>
          <w:sz w:val="24"/>
          <w:szCs w:val="24"/>
        </w:rPr>
        <w:t xml:space="preserve">Povratak snaga i završetak </w:t>
      </w:r>
      <w:r w:rsidR="00BF70CA">
        <w:rPr>
          <w:rFonts w:ascii="Arial" w:hAnsi="Arial" w:cs="Arial"/>
          <w:sz w:val="24"/>
          <w:szCs w:val="24"/>
        </w:rPr>
        <w:t>vježbe Sigurnosti i spremnosti na moru</w:t>
      </w:r>
    </w:p>
    <w:p w:rsidR="003633AF" w:rsidRDefault="003633AF" w:rsidP="003633AF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:rsidR="003633AF" w:rsidRPr="00BF7B50" w:rsidRDefault="00D90F05" w:rsidP="003633AF">
      <w:pPr>
        <w:rPr>
          <w:rFonts w:ascii="Arial" w:hAnsi="Arial" w:cs="Arial"/>
          <w:b/>
          <w:sz w:val="24"/>
          <w:szCs w:val="24"/>
        </w:rPr>
      </w:pPr>
      <w:r w:rsidRPr="00BF7B50">
        <w:rPr>
          <w:rFonts w:ascii="Arial" w:hAnsi="Arial" w:cs="Arial"/>
          <w:b/>
          <w:sz w:val="24"/>
          <w:szCs w:val="24"/>
        </w:rPr>
        <w:t>U vježbi</w:t>
      </w:r>
      <w:r w:rsidR="003633AF" w:rsidRPr="00BF7B50">
        <w:rPr>
          <w:rFonts w:ascii="Arial" w:hAnsi="Arial" w:cs="Arial"/>
          <w:b/>
          <w:sz w:val="24"/>
          <w:szCs w:val="24"/>
        </w:rPr>
        <w:t xml:space="preserve"> sudjeluje:</w:t>
      </w:r>
    </w:p>
    <w:p w:rsidR="00D1571C" w:rsidRDefault="00D1571C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Primorsko-goranska županija – Županijski operativni centar</w:t>
      </w:r>
    </w:p>
    <w:p w:rsidR="00095264" w:rsidRDefault="00095264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Lučka kapetanija Rijeka</w:t>
      </w:r>
    </w:p>
    <w:p w:rsidR="003633AF" w:rsidRDefault="003633AF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3633AF">
        <w:rPr>
          <w:rFonts w:ascii="Arial" w:eastAsia="Times New Roman" w:hAnsi="Arial" w:cs="Arial"/>
          <w:sz w:val="24"/>
          <w:szCs w:val="24"/>
        </w:rPr>
        <w:t>Lučka uprava Rijeka</w:t>
      </w:r>
      <w:r w:rsidR="00095264">
        <w:rPr>
          <w:rFonts w:ascii="Arial" w:eastAsia="Times New Roman" w:hAnsi="Arial" w:cs="Arial"/>
          <w:sz w:val="24"/>
          <w:szCs w:val="24"/>
        </w:rPr>
        <w:t xml:space="preserve"> (LKC)</w:t>
      </w:r>
    </w:p>
    <w:p w:rsidR="00BD34D9" w:rsidRDefault="00BD34D9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Županijska lučka uprava Bakar</w:t>
      </w:r>
      <w:r w:rsidR="002619FE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>Kraljevica</w:t>
      </w:r>
      <w:r w:rsidR="002619FE">
        <w:rPr>
          <w:rFonts w:ascii="Arial" w:eastAsia="Times New Roman" w:hAnsi="Arial" w:cs="Arial"/>
          <w:sz w:val="24"/>
          <w:szCs w:val="24"/>
        </w:rPr>
        <w:t>-</w:t>
      </w:r>
      <w:proofErr w:type="spellStart"/>
      <w:r>
        <w:rPr>
          <w:rFonts w:ascii="Arial" w:eastAsia="Times New Roman" w:hAnsi="Arial" w:cs="Arial"/>
          <w:sz w:val="24"/>
          <w:szCs w:val="24"/>
        </w:rPr>
        <w:t>Kostrena</w:t>
      </w:r>
      <w:proofErr w:type="spellEnd"/>
    </w:p>
    <w:p w:rsidR="00BF7B50" w:rsidRDefault="00BF7B50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Jadranski pomorski servis d.o.o.</w:t>
      </w:r>
    </w:p>
    <w:p w:rsidR="00BF7B50" w:rsidRDefault="00BF7B50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Rapska plovidba d.d.</w:t>
      </w:r>
    </w:p>
    <w:p w:rsidR="00BF7B50" w:rsidRDefault="00BF7B50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Dinamarin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d.o.o.</w:t>
      </w:r>
    </w:p>
    <w:p w:rsidR="00BF7B50" w:rsidRPr="003633AF" w:rsidRDefault="00BF7B50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Dezinsekcija d.o.o.</w:t>
      </w:r>
    </w:p>
    <w:p w:rsidR="00E10D23" w:rsidRDefault="00E10D23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MRCC</w:t>
      </w:r>
    </w:p>
    <w:p w:rsidR="00095264" w:rsidRDefault="002619FE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Policijska uprava Primorsko-goranska – Postaja pomorske policije Rijeka i II. Policijska postaja Rijeka</w:t>
      </w:r>
    </w:p>
    <w:p w:rsidR="00E10D23" w:rsidRDefault="00BD34D9" w:rsidP="003633AF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ŽC </w:t>
      </w:r>
      <w:r w:rsidR="00E10D23">
        <w:rPr>
          <w:rFonts w:ascii="Arial" w:eastAsia="Times New Roman" w:hAnsi="Arial" w:cs="Arial"/>
          <w:sz w:val="24"/>
          <w:szCs w:val="24"/>
        </w:rPr>
        <w:t>112</w:t>
      </w:r>
    </w:p>
    <w:p w:rsidR="00D90F05" w:rsidRDefault="00D90F05" w:rsidP="00D90F05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Vatrogasna zajednica Primorsko-goranske županije</w:t>
      </w:r>
    </w:p>
    <w:p w:rsidR="00D90F05" w:rsidRDefault="00D90F05" w:rsidP="00D90F05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Javna vatrogasna postrojba Rijeka</w:t>
      </w:r>
    </w:p>
    <w:p w:rsidR="00D90F05" w:rsidRDefault="00D90F05" w:rsidP="00D90F05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Javna vatrogasna postrojba Opatija</w:t>
      </w:r>
    </w:p>
    <w:p w:rsidR="00D90F05" w:rsidRDefault="00BF7B50" w:rsidP="00D90F05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Profesionalna vatrogasna postrojba INA Rijeka</w:t>
      </w:r>
    </w:p>
    <w:p w:rsidR="00BF7B50" w:rsidRDefault="00BF7B50" w:rsidP="00D90F05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Civilna zaštita</w:t>
      </w:r>
    </w:p>
    <w:p w:rsidR="00095264" w:rsidRDefault="00095264" w:rsidP="00095264">
      <w:pPr>
        <w:ind w:left="360"/>
        <w:rPr>
          <w:rFonts w:ascii="Arial" w:eastAsia="Times New Roman" w:hAnsi="Arial" w:cs="Arial"/>
          <w:sz w:val="24"/>
          <w:szCs w:val="24"/>
        </w:rPr>
      </w:pPr>
    </w:p>
    <w:p w:rsidR="00095264" w:rsidRPr="00BF7B50" w:rsidRDefault="00095264" w:rsidP="00BF7B50">
      <w:pPr>
        <w:rPr>
          <w:rFonts w:ascii="Arial" w:eastAsia="Times New Roman" w:hAnsi="Arial" w:cs="Arial"/>
          <w:b/>
          <w:sz w:val="24"/>
          <w:szCs w:val="24"/>
        </w:rPr>
      </w:pPr>
      <w:r w:rsidRPr="00BF7B50">
        <w:rPr>
          <w:rFonts w:ascii="Arial" w:eastAsia="Times New Roman" w:hAnsi="Arial" w:cs="Arial"/>
          <w:b/>
          <w:sz w:val="24"/>
          <w:szCs w:val="24"/>
        </w:rPr>
        <w:t>Prometala:</w:t>
      </w:r>
      <w:bookmarkStart w:id="0" w:name="_GoBack"/>
      <w:bookmarkEnd w:id="0"/>
    </w:p>
    <w:p w:rsidR="00BF7B50" w:rsidRDefault="00BF7B50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Dinamarin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d.o.o. – 1 plovilo</w:t>
      </w:r>
    </w:p>
    <w:p w:rsidR="00BF7B50" w:rsidRDefault="00095264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>Rapska plovidba – 1 trajekt,</w:t>
      </w:r>
      <w:r w:rsidR="003633AF" w:rsidRPr="00BF7B50">
        <w:rPr>
          <w:rFonts w:ascii="Arial" w:eastAsia="Times New Roman" w:hAnsi="Arial" w:cs="Arial"/>
          <w:sz w:val="24"/>
          <w:szCs w:val="24"/>
        </w:rPr>
        <w:t xml:space="preserve"> </w:t>
      </w:r>
    </w:p>
    <w:p w:rsidR="00BF7B50" w:rsidRDefault="003633AF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>L</w:t>
      </w:r>
      <w:r w:rsidR="00BF7B50">
        <w:rPr>
          <w:rFonts w:ascii="Arial" w:eastAsia="Times New Roman" w:hAnsi="Arial" w:cs="Arial"/>
          <w:sz w:val="24"/>
          <w:szCs w:val="24"/>
        </w:rPr>
        <w:t>učka kapetanija</w:t>
      </w:r>
      <w:r w:rsidRPr="00BF7B50">
        <w:rPr>
          <w:rFonts w:ascii="Arial" w:eastAsia="Times New Roman" w:hAnsi="Arial" w:cs="Arial"/>
          <w:sz w:val="24"/>
          <w:szCs w:val="24"/>
        </w:rPr>
        <w:t xml:space="preserve"> Rijeka – 3 plovila </w:t>
      </w:r>
    </w:p>
    <w:p w:rsidR="00BF7B50" w:rsidRDefault="003633AF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Pomorska policija – </w:t>
      </w:r>
      <w:r w:rsidR="00BD34D9" w:rsidRPr="00BF7B50">
        <w:rPr>
          <w:rFonts w:ascii="Arial" w:eastAsia="Times New Roman" w:hAnsi="Arial" w:cs="Arial"/>
          <w:sz w:val="24"/>
          <w:szCs w:val="24"/>
        </w:rPr>
        <w:t>2</w:t>
      </w:r>
      <w:r w:rsidRPr="00BF7B50">
        <w:rPr>
          <w:rFonts w:ascii="Arial" w:eastAsia="Times New Roman" w:hAnsi="Arial" w:cs="Arial"/>
          <w:sz w:val="24"/>
          <w:szCs w:val="24"/>
        </w:rPr>
        <w:t xml:space="preserve"> plovila</w:t>
      </w:r>
    </w:p>
    <w:p w:rsidR="00BF7B50" w:rsidRDefault="003633AF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JPS – </w:t>
      </w:r>
      <w:r w:rsidR="00BF7B50">
        <w:rPr>
          <w:rFonts w:ascii="Arial" w:eastAsia="Times New Roman" w:hAnsi="Arial" w:cs="Arial"/>
          <w:sz w:val="24"/>
          <w:szCs w:val="24"/>
        </w:rPr>
        <w:t>4</w:t>
      </w:r>
      <w:r w:rsidRPr="00BF7B50">
        <w:rPr>
          <w:rFonts w:ascii="Arial" w:eastAsia="Times New Roman" w:hAnsi="Arial" w:cs="Arial"/>
          <w:sz w:val="24"/>
          <w:szCs w:val="24"/>
        </w:rPr>
        <w:t xml:space="preserve"> tegljača</w:t>
      </w:r>
    </w:p>
    <w:p w:rsidR="00BF7B50" w:rsidRDefault="00095264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>Croatia pilot – 1 brodica</w:t>
      </w:r>
    </w:p>
    <w:p w:rsidR="00BF7B50" w:rsidRDefault="003633AF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>Dezinsekcija – 3 plovila</w:t>
      </w:r>
      <w:r w:rsidR="00095264" w:rsidRPr="00BF7B50">
        <w:rPr>
          <w:rFonts w:ascii="Arial" w:eastAsia="Times New Roman" w:hAnsi="Arial" w:cs="Arial"/>
          <w:sz w:val="24"/>
          <w:szCs w:val="24"/>
        </w:rPr>
        <w:t xml:space="preserve"> i 1 autocisterna </w:t>
      </w:r>
    </w:p>
    <w:p w:rsidR="00BF7B50" w:rsidRDefault="00BD34D9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CZ, DIP, 1 brodica </w:t>
      </w:r>
    </w:p>
    <w:p w:rsidR="00BF7B50" w:rsidRDefault="003633AF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Vatrogasna zajednica PGŽ, JVP Rijeka i JVP Opatija – </w:t>
      </w:r>
      <w:r w:rsidR="00BD34D9" w:rsidRPr="00BF7B50">
        <w:rPr>
          <w:rFonts w:ascii="Arial" w:eastAsia="Times New Roman" w:hAnsi="Arial" w:cs="Arial"/>
          <w:sz w:val="24"/>
          <w:szCs w:val="24"/>
        </w:rPr>
        <w:t>4</w:t>
      </w:r>
      <w:r w:rsidRPr="00BF7B50">
        <w:rPr>
          <w:rFonts w:ascii="Arial" w:eastAsia="Times New Roman" w:hAnsi="Arial" w:cs="Arial"/>
          <w:sz w:val="24"/>
          <w:szCs w:val="24"/>
        </w:rPr>
        <w:t xml:space="preserve"> vozila</w:t>
      </w:r>
    </w:p>
    <w:p w:rsidR="00D95EF7" w:rsidRDefault="00D95EF7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Vatrogasna postrojba INA Rijeka – 2 vozila</w:t>
      </w:r>
    </w:p>
    <w:p w:rsidR="00BF7B50" w:rsidRDefault="002619FE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II. policijska postaja Rijeka </w:t>
      </w:r>
      <w:r w:rsidR="003633AF" w:rsidRPr="00BF7B50">
        <w:rPr>
          <w:rFonts w:ascii="Arial" w:eastAsia="Times New Roman" w:hAnsi="Arial" w:cs="Arial"/>
          <w:sz w:val="24"/>
          <w:szCs w:val="24"/>
        </w:rPr>
        <w:t xml:space="preserve">– </w:t>
      </w:r>
      <w:r w:rsidRPr="00BF7B50">
        <w:rPr>
          <w:rFonts w:ascii="Arial" w:eastAsia="Times New Roman" w:hAnsi="Arial" w:cs="Arial"/>
          <w:sz w:val="24"/>
          <w:szCs w:val="24"/>
        </w:rPr>
        <w:t>1</w:t>
      </w:r>
      <w:r w:rsidR="003633AF" w:rsidRPr="00BF7B50">
        <w:rPr>
          <w:rFonts w:ascii="Arial" w:eastAsia="Times New Roman" w:hAnsi="Arial" w:cs="Arial"/>
          <w:sz w:val="24"/>
          <w:szCs w:val="24"/>
        </w:rPr>
        <w:t xml:space="preserve"> vozil</w:t>
      </w:r>
      <w:r w:rsidRPr="00BF7B50">
        <w:rPr>
          <w:rFonts w:ascii="Arial" w:eastAsia="Times New Roman" w:hAnsi="Arial" w:cs="Arial"/>
          <w:sz w:val="24"/>
          <w:szCs w:val="24"/>
        </w:rPr>
        <w:t>o sa 2 službenika</w:t>
      </w:r>
    </w:p>
    <w:p w:rsidR="00BF7B50" w:rsidRDefault="00E10D23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t xml:space="preserve">Zavod za hitnu medicinu – </w:t>
      </w:r>
      <w:r w:rsidR="00BD34D9" w:rsidRPr="00BF7B50">
        <w:rPr>
          <w:rFonts w:ascii="Arial" w:eastAsia="Times New Roman" w:hAnsi="Arial" w:cs="Arial"/>
          <w:sz w:val="24"/>
          <w:szCs w:val="24"/>
        </w:rPr>
        <w:t>2</w:t>
      </w:r>
      <w:r w:rsidR="003633AF" w:rsidRPr="00BF7B50">
        <w:rPr>
          <w:rFonts w:ascii="Arial" w:eastAsia="Times New Roman" w:hAnsi="Arial" w:cs="Arial"/>
          <w:sz w:val="24"/>
          <w:szCs w:val="24"/>
        </w:rPr>
        <w:t xml:space="preserve"> vozila</w:t>
      </w:r>
    </w:p>
    <w:p w:rsidR="009334EB" w:rsidRPr="001B6851" w:rsidRDefault="00BD34D9" w:rsidP="001B6851">
      <w:pPr>
        <w:pStyle w:val="ListParagraph"/>
        <w:numPr>
          <w:ilvl w:val="0"/>
          <w:numId w:val="5"/>
        </w:numPr>
        <w:ind w:left="709"/>
        <w:rPr>
          <w:rFonts w:ascii="Arial" w:eastAsia="Times New Roman" w:hAnsi="Arial" w:cs="Arial"/>
          <w:sz w:val="24"/>
          <w:szCs w:val="24"/>
        </w:rPr>
      </w:pPr>
      <w:r w:rsidRPr="00BF7B50">
        <w:rPr>
          <w:rFonts w:ascii="Arial" w:eastAsia="Times New Roman" w:hAnsi="Arial" w:cs="Arial"/>
          <w:sz w:val="24"/>
          <w:szCs w:val="24"/>
        </w:rPr>
        <w:lastRenderedPageBreak/>
        <w:t xml:space="preserve">Službeni </w:t>
      </w:r>
      <w:proofErr w:type="spellStart"/>
      <w:r w:rsidRPr="00BF7B50">
        <w:rPr>
          <w:rFonts w:ascii="Arial" w:eastAsia="Times New Roman" w:hAnsi="Arial" w:cs="Arial"/>
          <w:sz w:val="24"/>
          <w:szCs w:val="24"/>
        </w:rPr>
        <w:t>d</w:t>
      </w:r>
      <w:r w:rsidR="003633AF" w:rsidRPr="00BF7B50">
        <w:rPr>
          <w:rFonts w:ascii="Arial" w:eastAsia="Times New Roman" w:hAnsi="Arial" w:cs="Arial"/>
          <w:sz w:val="24"/>
          <w:szCs w:val="24"/>
        </w:rPr>
        <w:t>ron</w:t>
      </w:r>
      <w:proofErr w:type="spellEnd"/>
      <w:r w:rsidR="003633AF" w:rsidRPr="001B6851">
        <w:rPr>
          <w:rFonts w:ascii="Arial" w:hAnsi="Arial" w:cs="Arial"/>
          <w:color w:val="000000"/>
          <w:sz w:val="24"/>
          <w:szCs w:val="24"/>
        </w:rPr>
        <w:t> </w:t>
      </w:r>
    </w:p>
    <w:p w:rsidR="00BF7B50" w:rsidRDefault="00BF7B5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Područje vježbe:</w:t>
      </w:r>
    </w:p>
    <w:p w:rsidR="00BF7B50" w:rsidRDefault="00BF7B50">
      <w:pPr>
        <w:rPr>
          <w:rFonts w:ascii="Arial" w:hAnsi="Arial" w:cs="Arial"/>
          <w:color w:val="000000"/>
          <w:sz w:val="24"/>
          <w:szCs w:val="24"/>
        </w:rPr>
      </w:pPr>
    </w:p>
    <w:p w:rsidR="00205068" w:rsidRPr="003633AF" w:rsidRDefault="006356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36360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068" w:rsidRPr="00363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44B41"/>
    <w:multiLevelType w:val="hybridMultilevel"/>
    <w:tmpl w:val="BF5846F4"/>
    <w:lvl w:ilvl="0" w:tplc="A3AEEF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434D3"/>
    <w:multiLevelType w:val="hybridMultilevel"/>
    <w:tmpl w:val="48263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A2798"/>
    <w:multiLevelType w:val="hybridMultilevel"/>
    <w:tmpl w:val="7472C59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2A7EDA"/>
    <w:multiLevelType w:val="hybridMultilevel"/>
    <w:tmpl w:val="2D881F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5F"/>
    <w:rsid w:val="00070912"/>
    <w:rsid w:val="00095264"/>
    <w:rsid w:val="001B6851"/>
    <w:rsid w:val="00205068"/>
    <w:rsid w:val="002619FE"/>
    <w:rsid w:val="002F0340"/>
    <w:rsid w:val="003633AF"/>
    <w:rsid w:val="0054225F"/>
    <w:rsid w:val="00635623"/>
    <w:rsid w:val="009334EB"/>
    <w:rsid w:val="00AD36D1"/>
    <w:rsid w:val="00BD34D9"/>
    <w:rsid w:val="00BE3FB0"/>
    <w:rsid w:val="00BF70CA"/>
    <w:rsid w:val="00BF7B50"/>
    <w:rsid w:val="00C21BCE"/>
    <w:rsid w:val="00C52B83"/>
    <w:rsid w:val="00D1571C"/>
    <w:rsid w:val="00D90F05"/>
    <w:rsid w:val="00D95EF7"/>
    <w:rsid w:val="00DF1D3E"/>
    <w:rsid w:val="00E1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9E45D"/>
  <w15:chartTrackingRefBased/>
  <w15:docId w15:val="{8F49A3C0-D5AA-4589-8C82-8F8ADE68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3AF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3Char">
    <w:name w:val="Body Text Indent 3 Char"/>
    <w:aliases w:val="uvlaka 3 Char"/>
    <w:basedOn w:val="DefaultParagraphFont"/>
    <w:link w:val="BodyTextIndent3"/>
    <w:semiHidden/>
    <w:locked/>
    <w:rsid w:val="003633AF"/>
    <w:rPr>
      <w:rFonts w:ascii="Arial" w:hAnsi="Arial" w:cs="Arial"/>
    </w:rPr>
  </w:style>
  <w:style w:type="paragraph" w:styleId="BodyTextIndent3">
    <w:name w:val="Body Text Indent 3"/>
    <w:aliases w:val="uvlaka 3"/>
    <w:basedOn w:val="Normal"/>
    <w:link w:val="BodyTextIndent3Char"/>
    <w:semiHidden/>
    <w:unhideWhenUsed/>
    <w:rsid w:val="003633AF"/>
    <w:pPr>
      <w:spacing w:line="360" w:lineRule="auto"/>
      <w:ind w:left="1260" w:hanging="1170"/>
      <w:jc w:val="both"/>
    </w:pPr>
    <w:rPr>
      <w:rFonts w:ascii="Arial" w:hAnsi="Arial" w:cs="Arial"/>
      <w:lang w:eastAsia="en-US"/>
    </w:rPr>
  </w:style>
  <w:style w:type="character" w:customStyle="1" w:styleId="BodyTextIndent3Char1">
    <w:name w:val="Body Text Indent 3 Char1"/>
    <w:basedOn w:val="DefaultParagraphFont"/>
    <w:uiPriority w:val="99"/>
    <w:semiHidden/>
    <w:rsid w:val="003633AF"/>
    <w:rPr>
      <w:rFonts w:ascii="Calibri" w:hAnsi="Calibri" w:cs="Calibri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DF1D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2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264"/>
    <w:rPr>
      <w:rFonts w:ascii="Segoe UI" w:hAnsi="Segoe UI" w:cs="Segoe UI"/>
      <w:sz w:val="18"/>
      <w:szCs w:val="18"/>
      <w:lang w:eastAsia="hr-HR"/>
    </w:rPr>
  </w:style>
  <w:style w:type="character" w:styleId="Hyperlink">
    <w:name w:val="Hyperlink"/>
    <w:basedOn w:val="DefaultParagraphFont"/>
    <w:uiPriority w:val="99"/>
    <w:unhideWhenUsed/>
    <w:rsid w:val="00D90F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0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Primorsko goranska županija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 Brajdić</dc:creator>
  <cp:keywords/>
  <dc:description/>
  <cp:lastModifiedBy>Vedran Brajdić</cp:lastModifiedBy>
  <cp:revision>13</cp:revision>
  <cp:lastPrinted>2026-05-29T05:45:00Z</cp:lastPrinted>
  <dcterms:created xsi:type="dcterms:W3CDTF">2026-05-29T05:47:00Z</dcterms:created>
  <dcterms:modified xsi:type="dcterms:W3CDTF">2026-06-03T11:42:00Z</dcterms:modified>
</cp:coreProperties>
</file>